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3817E" w14:textId="6633BCBB" w:rsidR="000A18B6" w:rsidRPr="00752F53" w:rsidRDefault="00FE43D1" w:rsidP="000A18B6">
      <w:pPr>
        <w:jc w:val="left"/>
        <w:rPr>
          <w:rFonts w:ascii="Calibri" w:hAnsi="Calibri"/>
          <w:b/>
          <w:color w:val="auto"/>
          <w:sz w:val="28"/>
          <w:szCs w:val="28"/>
          <w:lang w:val="en-US"/>
        </w:rPr>
      </w:pPr>
      <w:r w:rsidRPr="00752F53">
        <w:rPr>
          <w:rFonts w:ascii="Calibri" w:hAnsi="Calibri"/>
          <w:b/>
          <w:color w:val="auto"/>
          <w:sz w:val="28"/>
          <w:szCs w:val="28"/>
          <w:lang w:val="en-US"/>
        </w:rPr>
        <w:t>J</w:t>
      </w:r>
      <w:r w:rsidR="008A3302">
        <w:rPr>
          <w:rFonts w:ascii="Calibri" w:hAnsi="Calibri"/>
          <w:b/>
          <w:color w:val="auto"/>
          <w:sz w:val="28"/>
          <w:szCs w:val="28"/>
          <w:lang w:val="en-US"/>
        </w:rPr>
        <w:t>ames</w:t>
      </w:r>
      <w:r w:rsidR="00752F53" w:rsidRPr="00752F53">
        <w:rPr>
          <w:rFonts w:ascii="Calibri" w:hAnsi="Calibri"/>
          <w:b/>
          <w:color w:val="auto"/>
          <w:sz w:val="28"/>
          <w:szCs w:val="28"/>
          <w:lang w:val="en-US"/>
        </w:rPr>
        <w:t xml:space="preserve"> </w:t>
      </w:r>
      <w:r w:rsidRPr="00752F53">
        <w:rPr>
          <w:rFonts w:ascii="Calibri" w:hAnsi="Calibri"/>
          <w:b/>
          <w:color w:val="auto"/>
          <w:sz w:val="28"/>
          <w:szCs w:val="28"/>
          <w:lang w:val="en-US"/>
        </w:rPr>
        <w:t>C</w:t>
      </w:r>
      <w:r w:rsidR="00752F53" w:rsidRPr="00752F53">
        <w:rPr>
          <w:rFonts w:ascii="Calibri" w:hAnsi="Calibri"/>
          <w:b/>
          <w:color w:val="auto"/>
          <w:sz w:val="28"/>
          <w:szCs w:val="28"/>
          <w:lang w:val="en-US"/>
        </w:rPr>
        <w:t>lerk</w:t>
      </w:r>
      <w:r w:rsidRPr="00752F53">
        <w:rPr>
          <w:rFonts w:ascii="Calibri" w:hAnsi="Calibri"/>
          <w:b/>
          <w:color w:val="auto"/>
          <w:sz w:val="28"/>
          <w:szCs w:val="28"/>
          <w:lang w:val="en-US"/>
        </w:rPr>
        <w:t xml:space="preserve"> </w:t>
      </w:r>
      <w:r w:rsidR="000A18B6" w:rsidRPr="00752F53">
        <w:rPr>
          <w:rFonts w:ascii="Calibri" w:hAnsi="Calibri"/>
          <w:b/>
          <w:color w:val="auto"/>
          <w:sz w:val="28"/>
          <w:szCs w:val="28"/>
          <w:lang w:val="en-US"/>
        </w:rPr>
        <w:t>Maxwell</w:t>
      </w:r>
      <w:r w:rsidR="004C309F" w:rsidRPr="00752F53">
        <w:rPr>
          <w:rFonts w:ascii="Calibri" w:hAnsi="Calibri"/>
          <w:b/>
          <w:color w:val="auto"/>
          <w:sz w:val="28"/>
          <w:szCs w:val="28"/>
          <w:lang w:val="en-US"/>
        </w:rPr>
        <w:t xml:space="preserve">, </w:t>
      </w:r>
      <w:r w:rsidR="00E55137">
        <w:rPr>
          <w:rFonts w:ascii="Calibri" w:hAnsi="Calibri"/>
          <w:b/>
          <w:color w:val="auto"/>
          <w:sz w:val="28"/>
          <w:szCs w:val="28"/>
          <w:lang w:val="en-US"/>
        </w:rPr>
        <w:t xml:space="preserve">a </w:t>
      </w:r>
      <w:r w:rsidR="000D601E" w:rsidRPr="00752F53">
        <w:rPr>
          <w:rFonts w:ascii="Calibri" w:hAnsi="Calibri"/>
          <w:b/>
          <w:color w:val="auto"/>
          <w:sz w:val="28"/>
          <w:szCs w:val="28"/>
          <w:lang w:val="en-US"/>
        </w:rPr>
        <w:t xml:space="preserve">precursor of </w:t>
      </w:r>
      <w:r w:rsidR="00831EAE">
        <w:rPr>
          <w:rFonts w:ascii="Calibri" w:hAnsi="Calibri"/>
          <w:b/>
          <w:color w:val="auto"/>
          <w:sz w:val="28"/>
          <w:szCs w:val="28"/>
          <w:lang w:val="en-US"/>
        </w:rPr>
        <w:t>system</w:t>
      </w:r>
      <w:r w:rsidR="00F656E4">
        <w:rPr>
          <w:rFonts w:ascii="Calibri" w:hAnsi="Calibri"/>
          <w:b/>
          <w:color w:val="auto"/>
          <w:sz w:val="28"/>
          <w:szCs w:val="28"/>
          <w:lang w:val="en-US"/>
        </w:rPr>
        <w:t xml:space="preserve"> i</w:t>
      </w:r>
      <w:r w:rsidRPr="00752F53">
        <w:rPr>
          <w:rFonts w:ascii="Calibri" w:hAnsi="Calibri"/>
          <w:b/>
          <w:color w:val="auto"/>
          <w:sz w:val="28"/>
          <w:szCs w:val="28"/>
          <w:lang w:val="en-US"/>
        </w:rPr>
        <w:t xml:space="preserve">dentification and control </w:t>
      </w:r>
      <w:r w:rsidR="000D601E" w:rsidRPr="00752F53">
        <w:rPr>
          <w:rFonts w:ascii="Calibri" w:hAnsi="Calibri"/>
          <w:b/>
          <w:color w:val="auto"/>
          <w:sz w:val="28"/>
          <w:szCs w:val="28"/>
          <w:lang w:val="en-US"/>
        </w:rPr>
        <w:t>science</w:t>
      </w:r>
    </w:p>
    <w:p w14:paraId="17EE3434" w14:textId="77777777" w:rsidR="00FE43D1" w:rsidRPr="003A21B0" w:rsidRDefault="00FE43D1" w:rsidP="00FE43D1">
      <w:pPr>
        <w:jc w:val="left"/>
        <w:rPr>
          <w:rFonts w:ascii="Calibri" w:hAnsi="Calibri"/>
          <w:color w:val="auto"/>
          <w:lang w:val="en-US"/>
        </w:rPr>
      </w:pPr>
      <w:proofErr w:type="gramStart"/>
      <w:r>
        <w:rPr>
          <w:rFonts w:ascii="Calibri" w:hAnsi="Calibri"/>
          <w:color w:val="auto"/>
          <w:lang w:val="en-US"/>
        </w:rPr>
        <w:t>b</w:t>
      </w:r>
      <w:r w:rsidRPr="00FE43D1">
        <w:rPr>
          <w:rFonts w:ascii="Calibri" w:hAnsi="Calibri"/>
          <w:color w:val="auto"/>
          <w:lang w:val="en-US"/>
        </w:rPr>
        <w:t>y</w:t>
      </w:r>
      <w:proofErr w:type="gramEnd"/>
      <w:r w:rsidRPr="00FE43D1">
        <w:rPr>
          <w:rFonts w:ascii="Calibri" w:hAnsi="Calibri"/>
          <w:color w:val="auto"/>
          <w:lang w:val="en-US"/>
        </w:rPr>
        <w:t xml:space="preserve"> </w:t>
      </w:r>
      <w:r w:rsidRPr="003A21B0">
        <w:rPr>
          <w:rFonts w:ascii="Calibri" w:hAnsi="Calibri"/>
          <w:color w:val="auto"/>
          <w:lang w:val="en-US"/>
        </w:rPr>
        <w:t>Sergio Bittanti</w:t>
      </w:r>
    </w:p>
    <w:p w14:paraId="3B221921" w14:textId="77777777" w:rsidR="000D601E" w:rsidRDefault="00FE43D1" w:rsidP="00FE43D1">
      <w:pPr>
        <w:jc w:val="left"/>
        <w:rPr>
          <w:rFonts w:ascii="Calibri" w:hAnsi="Calibri"/>
          <w:i/>
          <w:color w:val="auto"/>
          <w:lang w:val="en-US"/>
        </w:rPr>
      </w:pPr>
      <w:r w:rsidRPr="00202519">
        <w:rPr>
          <w:rFonts w:ascii="Calibri" w:hAnsi="Calibri"/>
          <w:i/>
          <w:color w:val="auto"/>
        </w:rPr>
        <w:t xml:space="preserve">Dipartimento di Elettronica, Informazione e Bioingegneria </w:t>
      </w:r>
      <w:r w:rsidRPr="00202519">
        <w:rPr>
          <w:rFonts w:ascii="Calibri" w:hAnsi="Calibri"/>
          <w:i/>
          <w:color w:val="auto"/>
        </w:rPr>
        <w:br/>
      </w:r>
      <w:r w:rsidRPr="00E93F60">
        <w:rPr>
          <w:rFonts w:ascii="Calibri" w:hAnsi="Calibri"/>
          <w:i/>
          <w:color w:val="auto"/>
          <w:lang w:val="en-US"/>
        </w:rPr>
        <w:t>Politecnico di Milano</w:t>
      </w:r>
      <w:r>
        <w:rPr>
          <w:rFonts w:ascii="Calibri" w:hAnsi="Calibri"/>
          <w:i/>
          <w:color w:val="auto"/>
          <w:lang w:val="en-US"/>
        </w:rPr>
        <w:t>, Italy</w:t>
      </w:r>
    </w:p>
    <w:p w14:paraId="650E4F15" w14:textId="100B9109" w:rsidR="000D601E" w:rsidRPr="000D601E" w:rsidRDefault="000D601E" w:rsidP="00FE43D1">
      <w:pPr>
        <w:jc w:val="left"/>
        <w:rPr>
          <w:rFonts w:ascii="Calibri" w:hAnsi="Calibri"/>
          <w:color w:val="auto"/>
          <w:lang w:val="en-US"/>
        </w:rPr>
      </w:pPr>
      <w:proofErr w:type="gramStart"/>
      <w:r>
        <w:rPr>
          <w:rFonts w:ascii="Calibri" w:hAnsi="Calibri"/>
          <w:color w:val="auto"/>
          <w:lang w:val="en-US"/>
        </w:rPr>
        <w:t>a</w:t>
      </w:r>
      <w:r w:rsidRPr="000D601E">
        <w:rPr>
          <w:rFonts w:ascii="Calibri" w:hAnsi="Calibri"/>
          <w:color w:val="auto"/>
          <w:lang w:val="en-US"/>
        </w:rPr>
        <w:t>nd</w:t>
      </w:r>
      <w:proofErr w:type="gramEnd"/>
      <w:r w:rsidRPr="000D601E">
        <w:rPr>
          <w:rFonts w:ascii="Calibri" w:hAnsi="Calibri"/>
          <w:color w:val="auto"/>
          <w:lang w:val="en-US"/>
        </w:rPr>
        <w:t xml:space="preserve"> </w:t>
      </w:r>
    </w:p>
    <w:p w14:paraId="2322D580" w14:textId="26C7BAF2" w:rsidR="000D601E" w:rsidRPr="00E93F60" w:rsidRDefault="000D601E" w:rsidP="000D601E">
      <w:pPr>
        <w:jc w:val="left"/>
        <w:rPr>
          <w:rFonts w:ascii="Calibri" w:hAnsi="Calibri"/>
          <w:i/>
          <w:color w:val="auto"/>
          <w:lang w:val="en-US"/>
        </w:rPr>
      </w:pPr>
      <w:r w:rsidRPr="00202519">
        <w:rPr>
          <w:rFonts w:ascii="Calibri" w:hAnsi="Calibri"/>
          <w:i/>
          <w:color w:val="auto"/>
        </w:rPr>
        <w:t>Istituto Lombardo – Accademia di Scienze e Lettere</w:t>
      </w:r>
      <w:r w:rsidRPr="00E93F60">
        <w:rPr>
          <w:rFonts w:ascii="Calibri" w:hAnsi="Calibri"/>
          <w:i/>
          <w:color w:val="auto"/>
          <w:lang w:val="en-US"/>
        </w:rPr>
        <w:t xml:space="preserve"> </w:t>
      </w:r>
      <w:r>
        <w:rPr>
          <w:rFonts w:ascii="Calibri" w:hAnsi="Calibri"/>
          <w:i/>
          <w:color w:val="auto"/>
          <w:lang w:val="en-US"/>
        </w:rPr>
        <w:br/>
      </w:r>
      <w:r w:rsidRPr="00E93F60">
        <w:rPr>
          <w:rFonts w:ascii="Calibri" w:hAnsi="Calibri"/>
          <w:i/>
          <w:color w:val="auto"/>
          <w:lang w:val="en-US"/>
        </w:rPr>
        <w:t xml:space="preserve">(Academy of Science and Literature of </w:t>
      </w:r>
      <w:r>
        <w:rPr>
          <w:rFonts w:ascii="Calibri" w:hAnsi="Calibri"/>
          <w:i/>
          <w:color w:val="auto"/>
          <w:lang w:val="en-US"/>
        </w:rPr>
        <w:t>Lombardy</w:t>
      </w:r>
      <w:r w:rsidRPr="00E93F60">
        <w:rPr>
          <w:rFonts w:ascii="Calibri" w:hAnsi="Calibri"/>
          <w:i/>
          <w:color w:val="auto"/>
          <w:lang w:val="en-US"/>
        </w:rPr>
        <w:t>)</w:t>
      </w:r>
    </w:p>
    <w:p w14:paraId="0C32E364" w14:textId="7827A8C8" w:rsidR="00FE43D1" w:rsidRPr="00207F08" w:rsidRDefault="00FE43D1" w:rsidP="00FE43D1">
      <w:pPr>
        <w:jc w:val="left"/>
        <w:rPr>
          <w:rFonts w:ascii="Calibri" w:hAnsi="Calibri"/>
          <w:color w:val="auto"/>
          <w:lang w:val="en-US"/>
        </w:rPr>
      </w:pPr>
      <w:r>
        <w:rPr>
          <w:rFonts w:ascii="Calibri" w:hAnsi="Calibri"/>
          <w:color w:val="auto"/>
          <w:lang w:val="en-US"/>
        </w:rPr>
        <w:t xml:space="preserve">E </w:t>
      </w:r>
      <w:proofErr w:type="gramStart"/>
      <w:r>
        <w:rPr>
          <w:rFonts w:ascii="Calibri" w:hAnsi="Calibri"/>
          <w:color w:val="auto"/>
          <w:lang w:val="en-US"/>
        </w:rPr>
        <w:t xml:space="preserve">mail </w:t>
      </w:r>
      <w:r w:rsidR="00207F08">
        <w:rPr>
          <w:rFonts w:ascii="Calibri" w:hAnsi="Calibri"/>
          <w:color w:val="auto"/>
          <w:lang w:val="en-US"/>
        </w:rPr>
        <w:t xml:space="preserve">   </w:t>
      </w:r>
      <w:proofErr w:type="gramEnd"/>
      <w:r w:rsidR="00207F08" w:rsidRPr="00202519">
        <w:rPr>
          <w:rFonts w:ascii="Calibri" w:hAnsi="Calibri"/>
          <w:color w:val="auto"/>
          <w:lang w:val="en-US"/>
        </w:rPr>
        <w:fldChar w:fldCharType="begin"/>
      </w:r>
      <w:r w:rsidR="00207F08" w:rsidRPr="00202519">
        <w:rPr>
          <w:rFonts w:ascii="Calibri" w:hAnsi="Calibri"/>
          <w:color w:val="auto"/>
          <w:lang w:val="en-US"/>
        </w:rPr>
        <w:instrText xml:space="preserve"> HYPERLINK "mailto:sergio.bittanti@polimi.it" </w:instrText>
      </w:r>
      <w:r w:rsidR="00207F08" w:rsidRPr="00202519">
        <w:rPr>
          <w:rFonts w:ascii="Calibri" w:hAnsi="Calibri"/>
          <w:color w:val="auto"/>
          <w:lang w:val="en-US"/>
        </w:rPr>
        <w:fldChar w:fldCharType="separate"/>
      </w:r>
      <w:r w:rsidR="00207F08" w:rsidRPr="00202519">
        <w:rPr>
          <w:rStyle w:val="Hyperlink"/>
          <w:rFonts w:ascii="Calibri" w:hAnsi="Calibri"/>
          <w:color w:val="auto"/>
          <w:lang w:val="en-US"/>
        </w:rPr>
        <w:t>sergio.bittanti@polimi.it</w:t>
      </w:r>
      <w:r w:rsidR="00207F08" w:rsidRPr="00202519">
        <w:rPr>
          <w:rFonts w:ascii="Calibri" w:hAnsi="Calibri"/>
          <w:color w:val="auto"/>
          <w:lang w:val="en-US"/>
        </w:rPr>
        <w:fldChar w:fldCharType="end"/>
      </w:r>
    </w:p>
    <w:p w14:paraId="7365569B" w14:textId="77777777" w:rsidR="00207F08" w:rsidRDefault="00207F08" w:rsidP="00FE43D1">
      <w:pPr>
        <w:jc w:val="left"/>
        <w:rPr>
          <w:rFonts w:ascii="Calibri" w:hAnsi="Calibri"/>
          <w:color w:val="auto"/>
          <w:lang w:val="en-US"/>
        </w:rPr>
      </w:pPr>
    </w:p>
    <w:p w14:paraId="3E42DD12" w14:textId="2627CC04" w:rsidR="00207F08" w:rsidRPr="003A21B0" w:rsidRDefault="00207F08" w:rsidP="008A3302">
      <w:pPr>
        <w:tabs>
          <w:tab w:val="left" w:pos="851"/>
        </w:tabs>
        <w:jc w:val="left"/>
        <w:rPr>
          <w:rFonts w:ascii="Calibri" w:hAnsi="Calibri"/>
          <w:smallCaps/>
          <w:color w:val="auto"/>
          <w:spacing w:val="20"/>
          <w:lang w:val="en-US"/>
        </w:rPr>
      </w:pPr>
      <w:r>
        <w:rPr>
          <w:rFonts w:ascii="Calibri" w:hAnsi="Calibri"/>
          <w:color w:val="auto"/>
          <w:lang w:val="en-US"/>
        </w:rPr>
        <w:t>===</w:t>
      </w:r>
    </w:p>
    <w:p w14:paraId="46994290" w14:textId="72F2341A" w:rsidR="00C14334" w:rsidRDefault="00207F08" w:rsidP="008A3302">
      <w:pPr>
        <w:jc w:val="left"/>
        <w:rPr>
          <w:rStyle w:val="st"/>
          <w:rFonts w:ascii="Calibri" w:eastAsia="Times New Roman" w:hAnsi="Calibri"/>
          <w:color w:val="auto"/>
          <w:lang w:val="en-US"/>
        </w:rPr>
      </w:pPr>
      <w:r w:rsidRPr="00207F08">
        <w:rPr>
          <w:rFonts w:ascii="Calibri" w:hAnsi="Calibri"/>
          <w:color w:val="auto"/>
          <w:lang w:val="en-US"/>
        </w:rPr>
        <w:t>Foreword</w:t>
      </w:r>
      <w:r w:rsidR="00202519">
        <w:rPr>
          <w:rFonts w:ascii="Calibri" w:hAnsi="Calibri"/>
          <w:color w:val="auto"/>
          <w:lang w:val="en-US"/>
        </w:rPr>
        <w:br/>
        <w:t xml:space="preserve">1. </w:t>
      </w:r>
      <w:r w:rsidR="00A2150C" w:rsidRPr="00C14334">
        <w:rPr>
          <w:rFonts w:ascii="Calibri" w:hAnsi="Calibri"/>
          <w:color w:val="auto"/>
          <w:lang w:val="en-US"/>
        </w:rPr>
        <w:t>Introduction</w:t>
      </w:r>
      <w:r w:rsidR="00A2150C" w:rsidRPr="00C14334">
        <w:rPr>
          <w:rFonts w:ascii="Calibri" w:hAnsi="Calibri"/>
          <w:color w:val="auto"/>
          <w:lang w:val="en-US"/>
        </w:rPr>
        <w:br/>
      </w:r>
      <w:r w:rsidRPr="00C14334">
        <w:rPr>
          <w:rFonts w:ascii="Calibri" w:hAnsi="Calibri"/>
          <w:color w:val="auto"/>
          <w:lang w:val="en-US"/>
        </w:rPr>
        <w:t xml:space="preserve">2. </w:t>
      </w:r>
      <w:proofErr w:type="gramStart"/>
      <w:r w:rsidRPr="00C14334">
        <w:rPr>
          <w:rFonts w:ascii="Calibri" w:hAnsi="Calibri"/>
          <w:color w:val="auto"/>
          <w:lang w:val="en-US"/>
        </w:rPr>
        <w:t xml:space="preserve">The Discovery of Neptune and the Adams Prize </w:t>
      </w:r>
      <w:r w:rsidR="00440070">
        <w:rPr>
          <w:rFonts w:ascii="Calibri" w:hAnsi="Calibri"/>
          <w:color w:val="auto"/>
          <w:lang w:val="en-US"/>
        </w:rPr>
        <w:t>of 1855</w:t>
      </w:r>
      <w:r w:rsidRPr="00C14334">
        <w:rPr>
          <w:rFonts w:ascii="Calibri" w:hAnsi="Calibri"/>
          <w:color w:val="auto"/>
          <w:lang w:val="en-US"/>
        </w:rPr>
        <w:br/>
        <w:t>3.</w:t>
      </w:r>
      <w:proofErr w:type="gramEnd"/>
      <w:r w:rsidRPr="00C14334">
        <w:rPr>
          <w:rFonts w:ascii="Calibri" w:hAnsi="Calibri"/>
          <w:color w:val="auto"/>
          <w:lang w:val="en-US"/>
        </w:rPr>
        <w:t xml:space="preserve"> First Studies of the Solar System</w:t>
      </w:r>
      <w:r w:rsidR="00706B5E" w:rsidRPr="00C14334">
        <w:rPr>
          <w:rFonts w:ascii="Calibri" w:hAnsi="Calibri"/>
          <w:color w:val="auto"/>
          <w:lang w:val="en-US"/>
        </w:rPr>
        <w:br/>
        <w:t xml:space="preserve">4. The Birth of the Concept of Dynamic System and the Rise of Systems Theory </w:t>
      </w:r>
      <w:r w:rsidR="00706B5E" w:rsidRPr="00C14334">
        <w:rPr>
          <w:rFonts w:ascii="Calibri" w:hAnsi="Calibri"/>
          <w:color w:val="auto"/>
          <w:lang w:val="en-US"/>
        </w:rPr>
        <w:br/>
        <w:t xml:space="preserve">5. Maxwell’s Essay on </w:t>
      </w:r>
      <w:r w:rsidR="00C14334" w:rsidRPr="00C14334">
        <w:rPr>
          <w:rFonts w:ascii="Calibri" w:hAnsi="Calibri"/>
          <w:color w:val="auto"/>
          <w:lang w:val="en-US"/>
        </w:rPr>
        <w:t xml:space="preserve">Saturn’s </w:t>
      </w:r>
      <w:r w:rsidR="00706B5E" w:rsidRPr="00C14334">
        <w:rPr>
          <w:rFonts w:ascii="Calibri" w:hAnsi="Calibri"/>
          <w:color w:val="auto"/>
          <w:lang w:val="en-US"/>
        </w:rPr>
        <w:t>Rings antici</w:t>
      </w:r>
      <w:r w:rsidR="00854F60">
        <w:rPr>
          <w:rFonts w:ascii="Calibri" w:hAnsi="Calibri"/>
          <w:color w:val="auto"/>
          <w:lang w:val="en-US"/>
        </w:rPr>
        <w:t>pates modern techniques of system</w:t>
      </w:r>
      <w:r w:rsidR="00706B5E" w:rsidRPr="00C14334">
        <w:rPr>
          <w:rFonts w:ascii="Calibri" w:hAnsi="Calibri"/>
          <w:color w:val="auto"/>
          <w:lang w:val="en-US"/>
        </w:rPr>
        <w:t xml:space="preserve"> identification</w:t>
      </w:r>
      <w:r w:rsidR="00A50341" w:rsidRPr="00C14334">
        <w:rPr>
          <w:rFonts w:ascii="Calibri" w:hAnsi="Calibri"/>
          <w:color w:val="auto"/>
          <w:lang w:val="en-US"/>
        </w:rPr>
        <w:br/>
      </w:r>
      <w:r w:rsidR="00202519">
        <w:rPr>
          <w:rFonts w:ascii="Calibri" w:hAnsi="Calibri"/>
          <w:color w:val="auto"/>
          <w:lang w:val="en-US"/>
        </w:rPr>
        <w:t xml:space="preserve">6. </w:t>
      </w:r>
      <w:proofErr w:type="gramStart"/>
      <w:r w:rsidR="00202519">
        <w:rPr>
          <w:rFonts w:ascii="Calibri" w:hAnsi="Calibri"/>
          <w:color w:val="auto"/>
          <w:lang w:val="en-US"/>
        </w:rPr>
        <w:t>Maxwell’s Contribution to the Study of C</w:t>
      </w:r>
      <w:r w:rsidR="00A2150C" w:rsidRPr="00C14334">
        <w:rPr>
          <w:rFonts w:ascii="Calibri" w:hAnsi="Calibri"/>
          <w:color w:val="auto"/>
          <w:lang w:val="en-US"/>
        </w:rPr>
        <w:t xml:space="preserve">ontrol </w:t>
      </w:r>
      <w:r w:rsidR="00202519">
        <w:rPr>
          <w:rFonts w:ascii="Calibri" w:hAnsi="Calibri"/>
          <w:color w:val="auto"/>
          <w:lang w:val="en-US"/>
        </w:rPr>
        <w:t>S</w:t>
      </w:r>
      <w:r w:rsidR="00A2150C" w:rsidRPr="00C14334">
        <w:rPr>
          <w:rFonts w:ascii="Calibri" w:hAnsi="Calibri"/>
          <w:color w:val="auto"/>
          <w:lang w:val="en-US"/>
        </w:rPr>
        <w:t>ystems</w:t>
      </w:r>
      <w:r w:rsidR="00C14334" w:rsidRPr="00C14334">
        <w:rPr>
          <w:rFonts w:ascii="Calibri" w:hAnsi="Calibri"/>
          <w:color w:val="auto"/>
          <w:lang w:val="en-US"/>
        </w:rPr>
        <w:br/>
        <w:t>7.</w:t>
      </w:r>
      <w:proofErr w:type="gramEnd"/>
      <w:r w:rsidR="00C14334" w:rsidRPr="00C14334">
        <w:rPr>
          <w:rFonts w:ascii="Calibri" w:hAnsi="Calibri"/>
          <w:color w:val="auto"/>
          <w:lang w:val="en-US"/>
        </w:rPr>
        <w:t xml:space="preserve"> </w:t>
      </w:r>
      <w:r w:rsidR="00202519">
        <w:rPr>
          <w:rFonts w:ascii="Calibri" w:hAnsi="Calibri"/>
          <w:color w:val="auto"/>
          <w:lang w:val="en-US"/>
        </w:rPr>
        <w:t xml:space="preserve">Solving </w:t>
      </w:r>
      <w:r w:rsidR="00C14334" w:rsidRPr="00C14334">
        <w:rPr>
          <w:rFonts w:ascii="Calibri" w:hAnsi="Calibri"/>
          <w:color w:val="auto"/>
          <w:lang w:val="en-US"/>
        </w:rPr>
        <w:t>an Algebraic Equation</w:t>
      </w:r>
      <w:r w:rsidR="00202519">
        <w:rPr>
          <w:rFonts w:ascii="Calibri" w:hAnsi="Calibri"/>
          <w:color w:val="auto"/>
          <w:lang w:val="en-US"/>
        </w:rPr>
        <w:t xml:space="preserve"> – a Long Story Made Short</w:t>
      </w:r>
      <w:r w:rsidR="00C14334" w:rsidRPr="00C14334">
        <w:rPr>
          <w:rFonts w:ascii="Calibri" w:hAnsi="Calibri"/>
          <w:color w:val="auto"/>
          <w:lang w:val="en-US"/>
        </w:rPr>
        <w:br/>
      </w:r>
      <w:r w:rsidR="00C14334" w:rsidRPr="00C14334">
        <w:rPr>
          <w:rStyle w:val="st"/>
          <w:rFonts w:ascii="Calibri" w:eastAsia="Times New Roman" w:hAnsi="Calibri"/>
          <w:color w:val="auto"/>
          <w:lang w:val="en-US"/>
        </w:rPr>
        <w:t xml:space="preserve">8. The 1877 Adams Prize and the </w:t>
      </w:r>
      <w:proofErr w:type="spellStart"/>
      <w:r w:rsidR="00C14334" w:rsidRPr="00C14334">
        <w:rPr>
          <w:rStyle w:val="st"/>
          <w:rFonts w:ascii="Calibri" w:eastAsia="Times New Roman" w:hAnsi="Calibri"/>
          <w:color w:val="auto"/>
          <w:lang w:val="en-US"/>
        </w:rPr>
        <w:t>Routh</w:t>
      </w:r>
      <w:proofErr w:type="spellEnd"/>
      <w:r w:rsidR="00C14334" w:rsidRPr="00C14334">
        <w:rPr>
          <w:rStyle w:val="st"/>
          <w:rFonts w:ascii="Calibri" w:eastAsia="Times New Roman" w:hAnsi="Calibri"/>
          <w:color w:val="auto"/>
          <w:lang w:val="en-US"/>
        </w:rPr>
        <w:t xml:space="preserve"> Criterion</w:t>
      </w:r>
      <w:r w:rsidR="00C14334">
        <w:rPr>
          <w:rStyle w:val="st"/>
          <w:rFonts w:ascii="Calibri" w:eastAsia="Times New Roman" w:hAnsi="Calibri"/>
          <w:color w:val="auto"/>
          <w:lang w:val="en-US"/>
        </w:rPr>
        <w:t xml:space="preserve"> </w:t>
      </w:r>
      <w:r w:rsidR="00C14334">
        <w:rPr>
          <w:rStyle w:val="st"/>
          <w:rFonts w:ascii="Calibri" w:eastAsia="Times New Roman" w:hAnsi="Calibri"/>
          <w:color w:val="auto"/>
          <w:lang w:val="en-US"/>
        </w:rPr>
        <w:br/>
        <w:t>9. Epilogue</w:t>
      </w:r>
    </w:p>
    <w:p w14:paraId="60B31F38" w14:textId="52C18CCC" w:rsidR="002D2389" w:rsidRPr="00C14334" w:rsidRDefault="002D2389" w:rsidP="002D2389">
      <w:pPr>
        <w:ind w:left="1134" w:hanging="567"/>
        <w:jc w:val="left"/>
        <w:rPr>
          <w:rStyle w:val="st"/>
          <w:rFonts w:ascii="Calibri" w:eastAsia="Times New Roman" w:hAnsi="Calibri"/>
          <w:color w:val="auto"/>
          <w:lang w:val="en-US"/>
        </w:rPr>
      </w:pPr>
      <w:r>
        <w:rPr>
          <w:rStyle w:val="st"/>
          <w:rFonts w:ascii="Calibri" w:eastAsia="Times New Roman" w:hAnsi="Calibri"/>
          <w:color w:val="auto"/>
          <w:lang w:val="en-US"/>
        </w:rPr>
        <w:t>===</w:t>
      </w:r>
    </w:p>
    <w:p w14:paraId="5B46CFA8" w14:textId="1E162C86" w:rsidR="00C14334" w:rsidRDefault="002D2389" w:rsidP="00C14334">
      <w:pPr>
        <w:jc w:val="left"/>
        <w:rPr>
          <w:rStyle w:val="st"/>
          <w:rFonts w:ascii="Calibri" w:eastAsia="Times New Roman" w:hAnsi="Calibri"/>
          <w:color w:val="auto"/>
          <w:lang w:val="en-US"/>
        </w:rPr>
      </w:pPr>
      <w:r>
        <w:rPr>
          <w:rStyle w:val="st"/>
          <w:rFonts w:ascii="Calibri" w:eastAsia="Times New Roman" w:hAnsi="Calibri"/>
          <w:color w:val="auto"/>
          <w:lang w:val="en-US"/>
        </w:rPr>
        <w:t>Figures</w:t>
      </w:r>
    </w:p>
    <w:p w14:paraId="397B1BCC" w14:textId="77777777" w:rsidR="00A75A1D" w:rsidRDefault="00A75A1D" w:rsidP="008F7CCB">
      <w:pPr>
        <w:rPr>
          <w:rFonts w:ascii="Calibri" w:hAnsi="Calibri"/>
          <w:color w:val="auto"/>
          <w:lang w:val="en-US" w:bidi="ar-SA"/>
        </w:rPr>
      </w:pPr>
      <w:r>
        <w:rPr>
          <w:rFonts w:ascii="Calibri" w:hAnsi="Calibri"/>
          <w:color w:val="auto"/>
          <w:lang w:val="en-US" w:bidi="ar-SA"/>
        </w:rPr>
        <w:t>Fig. 1 Maxwell’s portrait</w:t>
      </w:r>
    </w:p>
    <w:p w14:paraId="073FB116" w14:textId="0FBE629F" w:rsidR="00182BCA" w:rsidRPr="003A21B0" w:rsidRDefault="00182BCA" w:rsidP="00182BCA">
      <w:pPr>
        <w:rPr>
          <w:rFonts w:ascii="Calibri" w:hAnsi="Calibri"/>
          <w:color w:val="auto"/>
          <w:lang w:val="en-US"/>
        </w:rPr>
      </w:pPr>
      <w:proofErr w:type="gramStart"/>
      <w:r>
        <w:rPr>
          <w:rFonts w:ascii="Calibri" w:hAnsi="Calibri"/>
          <w:color w:val="auto"/>
          <w:lang w:val="en-US"/>
        </w:rPr>
        <w:t>Fig.</w:t>
      </w:r>
      <w:r w:rsidRPr="003A21B0">
        <w:rPr>
          <w:rFonts w:ascii="Calibri" w:hAnsi="Calibri"/>
          <w:color w:val="auto"/>
          <w:lang w:val="en-US"/>
        </w:rPr>
        <w:t xml:space="preserve"> 2 Frontispiece</w:t>
      </w:r>
      <w:r>
        <w:rPr>
          <w:rFonts w:ascii="Calibri" w:hAnsi="Calibri"/>
          <w:color w:val="auto"/>
          <w:lang w:val="en-US"/>
        </w:rPr>
        <w:t xml:space="preserve"> of Maxwell’s essay on Saturn’s rings</w:t>
      </w:r>
      <w:r w:rsidRPr="003A21B0">
        <w:rPr>
          <w:rFonts w:ascii="Calibri" w:hAnsi="Calibri"/>
          <w:color w:val="auto"/>
          <w:lang w:val="en-US"/>
        </w:rPr>
        <w:t>.</w:t>
      </w:r>
      <w:proofErr w:type="gramEnd"/>
      <w:r w:rsidRPr="003A21B0">
        <w:rPr>
          <w:rFonts w:ascii="Calibri" w:hAnsi="Calibri"/>
          <w:color w:val="auto"/>
          <w:lang w:val="en-US"/>
        </w:rPr>
        <w:t xml:space="preserve"> </w:t>
      </w:r>
    </w:p>
    <w:p w14:paraId="38FBD288" w14:textId="77777777" w:rsidR="00A75A1D" w:rsidRPr="00C14334" w:rsidRDefault="00A75A1D" w:rsidP="00C14334">
      <w:pPr>
        <w:jc w:val="left"/>
        <w:rPr>
          <w:rStyle w:val="st"/>
          <w:rFonts w:ascii="Calibri" w:eastAsia="Times New Roman" w:hAnsi="Calibri"/>
          <w:color w:val="auto"/>
          <w:lang w:val="en-US"/>
        </w:rPr>
      </w:pPr>
    </w:p>
    <w:p w14:paraId="3353E96C" w14:textId="71E78E31" w:rsidR="00C14334" w:rsidRDefault="00C14334" w:rsidP="00C14334">
      <w:pPr>
        <w:jc w:val="left"/>
        <w:rPr>
          <w:rFonts w:ascii="Calibri" w:hAnsi="Calibri"/>
          <w:b/>
          <w:color w:val="auto"/>
          <w:lang w:val="en-US"/>
        </w:rPr>
      </w:pPr>
      <w:r w:rsidRPr="003A21B0">
        <w:rPr>
          <w:rFonts w:ascii="Calibri" w:hAnsi="Calibri"/>
          <w:b/>
          <w:color w:val="auto"/>
          <w:lang w:val="en-US"/>
        </w:rPr>
        <w:t xml:space="preserve"> </w:t>
      </w:r>
    </w:p>
    <w:p w14:paraId="50C5C920" w14:textId="77777777" w:rsidR="00854F60" w:rsidRPr="003A21B0" w:rsidRDefault="00854F60" w:rsidP="00C14334">
      <w:pPr>
        <w:jc w:val="left"/>
        <w:rPr>
          <w:rFonts w:ascii="Calibri" w:hAnsi="Calibri"/>
          <w:b/>
          <w:color w:val="auto"/>
          <w:lang w:val="en-US"/>
        </w:rPr>
      </w:pPr>
    </w:p>
    <w:p w14:paraId="5FE0899D" w14:textId="77777777" w:rsidR="00E93F60" w:rsidRPr="00207F08" w:rsidRDefault="00E93F60" w:rsidP="00E93F60">
      <w:pPr>
        <w:rPr>
          <w:rFonts w:ascii="Calibri" w:hAnsi="Calibri"/>
          <w:b/>
          <w:color w:val="auto"/>
          <w:lang w:val="en-US"/>
        </w:rPr>
      </w:pPr>
      <w:r w:rsidRPr="00207F08">
        <w:rPr>
          <w:rFonts w:ascii="Calibri" w:hAnsi="Calibri"/>
          <w:b/>
          <w:color w:val="auto"/>
          <w:lang w:val="en-US"/>
        </w:rPr>
        <w:lastRenderedPageBreak/>
        <w:t>Foreword</w:t>
      </w:r>
    </w:p>
    <w:p w14:paraId="5BD0ABAC" w14:textId="4A656CC6" w:rsidR="00367205" w:rsidRPr="00010F06" w:rsidRDefault="00367205" w:rsidP="00E93F60">
      <w:pPr>
        <w:rPr>
          <w:rFonts w:ascii="Calibri" w:hAnsi="Calibri"/>
          <w:color w:val="auto"/>
          <w:lang w:val="en-US"/>
        </w:rPr>
      </w:pPr>
      <w:r w:rsidRPr="00010F06">
        <w:rPr>
          <w:rFonts w:ascii="Calibri" w:hAnsi="Calibri"/>
          <w:color w:val="auto"/>
          <w:lang w:val="en-US"/>
        </w:rPr>
        <w:t xml:space="preserve">150 years ago James Clerk Maxwell </w:t>
      </w:r>
      <w:r w:rsidR="00E93F60" w:rsidRPr="00010F06">
        <w:rPr>
          <w:rFonts w:ascii="Calibri" w:hAnsi="Calibri"/>
          <w:color w:val="auto"/>
          <w:lang w:val="en-US"/>
        </w:rPr>
        <w:t xml:space="preserve">published </w:t>
      </w:r>
      <w:r w:rsidRPr="00010F06">
        <w:rPr>
          <w:rFonts w:ascii="Calibri" w:hAnsi="Calibri"/>
          <w:color w:val="auto"/>
          <w:lang w:val="en-US"/>
        </w:rPr>
        <w:t xml:space="preserve">his celebrated paper </w:t>
      </w:r>
      <w:r w:rsidR="004C309F" w:rsidRPr="00010F06">
        <w:rPr>
          <w:rFonts w:ascii="Calibri" w:hAnsi="Calibri"/>
          <w:color w:val="auto"/>
          <w:lang w:val="en-US"/>
        </w:rPr>
        <w:t>“Dynamica</w:t>
      </w:r>
      <w:r w:rsidR="00DC7BFF" w:rsidRPr="00010F06">
        <w:rPr>
          <w:rFonts w:ascii="Calibri" w:hAnsi="Calibri"/>
          <w:color w:val="auto"/>
          <w:lang w:val="en-US"/>
        </w:rPr>
        <w:t>l theory of electromagnetic fiel</w:t>
      </w:r>
      <w:r w:rsidR="004C309F" w:rsidRPr="00010F06">
        <w:rPr>
          <w:rFonts w:ascii="Calibri" w:hAnsi="Calibri"/>
          <w:color w:val="auto"/>
          <w:lang w:val="en-US"/>
        </w:rPr>
        <w:t>d”</w:t>
      </w:r>
      <w:r w:rsidR="00E93F60" w:rsidRPr="00010F06">
        <w:rPr>
          <w:rFonts w:asciiTheme="majorHAnsi" w:hAnsiTheme="majorHAnsi"/>
          <w:color w:val="auto"/>
          <w:lang w:val="en-US"/>
        </w:rPr>
        <w:t>, wh</w:t>
      </w:r>
      <w:r w:rsidR="00350F52" w:rsidRPr="00010F06">
        <w:rPr>
          <w:rFonts w:asciiTheme="majorHAnsi" w:hAnsiTheme="majorHAnsi"/>
          <w:color w:val="auto"/>
          <w:lang w:val="en-US"/>
        </w:rPr>
        <w:t xml:space="preserve">ere the </w:t>
      </w:r>
      <w:r w:rsidR="004F54D5" w:rsidRPr="00010F06">
        <w:rPr>
          <w:rFonts w:ascii="Calibri" w:hAnsi="Calibri"/>
          <w:color w:val="auto"/>
          <w:lang w:val="en-US"/>
        </w:rPr>
        <w:t>interaction be</w:t>
      </w:r>
      <w:r w:rsidR="00350F52" w:rsidRPr="00010F06">
        <w:rPr>
          <w:rFonts w:ascii="Calibri" w:hAnsi="Calibri"/>
          <w:color w:val="auto"/>
          <w:lang w:val="en-US"/>
        </w:rPr>
        <w:t xml:space="preserve">tween electricity and magnetism </w:t>
      </w:r>
      <w:r w:rsidR="00EA4876" w:rsidRPr="00010F06">
        <w:rPr>
          <w:rFonts w:ascii="Calibri" w:hAnsi="Calibri"/>
          <w:color w:val="auto"/>
          <w:lang w:val="en-US"/>
        </w:rPr>
        <w:t xml:space="preserve">eventually </w:t>
      </w:r>
      <w:r w:rsidR="00AC1E17" w:rsidRPr="00010F06">
        <w:rPr>
          <w:rFonts w:ascii="Calibri" w:hAnsi="Calibri"/>
          <w:color w:val="auto"/>
          <w:lang w:val="en-US"/>
        </w:rPr>
        <w:t xml:space="preserve">found </w:t>
      </w:r>
      <w:r w:rsidR="00440070">
        <w:rPr>
          <w:rFonts w:ascii="Calibri" w:hAnsi="Calibri"/>
          <w:color w:val="auto"/>
          <w:lang w:val="en-US"/>
        </w:rPr>
        <w:t xml:space="preserve">an </w:t>
      </w:r>
      <w:r w:rsidR="00AC1E17" w:rsidRPr="00010F06">
        <w:rPr>
          <w:rFonts w:ascii="Calibri" w:hAnsi="Calibri"/>
          <w:color w:val="auto"/>
          <w:lang w:val="en-US"/>
        </w:rPr>
        <w:t>expla</w:t>
      </w:r>
      <w:r w:rsidR="00350F52" w:rsidRPr="00010F06">
        <w:rPr>
          <w:rFonts w:ascii="Calibri" w:hAnsi="Calibri"/>
          <w:color w:val="auto"/>
          <w:lang w:val="en-US"/>
        </w:rPr>
        <w:t>n</w:t>
      </w:r>
      <w:r w:rsidR="00AC1E17" w:rsidRPr="00010F06">
        <w:rPr>
          <w:rFonts w:ascii="Calibri" w:hAnsi="Calibri"/>
          <w:color w:val="auto"/>
          <w:lang w:val="en-US"/>
        </w:rPr>
        <w:t>ation</w:t>
      </w:r>
      <w:r w:rsidRPr="00010F06">
        <w:rPr>
          <w:rFonts w:ascii="Calibri" w:hAnsi="Calibri"/>
          <w:color w:val="auto"/>
          <w:lang w:val="en-US"/>
        </w:rPr>
        <w:t>. However</w:t>
      </w:r>
      <w:r w:rsidR="00EA4876" w:rsidRPr="00010F06">
        <w:rPr>
          <w:rFonts w:ascii="Calibri" w:hAnsi="Calibri"/>
          <w:color w:val="auto"/>
          <w:lang w:val="en-US"/>
        </w:rPr>
        <w:t>,</w:t>
      </w:r>
      <w:r w:rsidRPr="00010F06">
        <w:rPr>
          <w:rFonts w:ascii="Calibri" w:hAnsi="Calibri"/>
          <w:color w:val="auto"/>
          <w:lang w:val="en-US"/>
        </w:rPr>
        <w:t xml:space="preserve"> </w:t>
      </w:r>
      <w:r w:rsidR="00350F52" w:rsidRPr="00010F06">
        <w:rPr>
          <w:rFonts w:ascii="Calibri" w:hAnsi="Calibri"/>
          <w:color w:val="auto"/>
          <w:lang w:val="en-US"/>
        </w:rPr>
        <w:t xml:space="preserve">Maxwell </w:t>
      </w:r>
      <w:r w:rsidR="00AD3BE7" w:rsidRPr="00010F06">
        <w:rPr>
          <w:rFonts w:ascii="Calibri" w:hAnsi="Calibri"/>
          <w:color w:val="auto"/>
          <w:lang w:val="en-US"/>
        </w:rPr>
        <w:t xml:space="preserve">was also a </w:t>
      </w:r>
      <w:r w:rsidRPr="00010F06">
        <w:rPr>
          <w:rFonts w:ascii="Calibri" w:hAnsi="Calibri"/>
          <w:color w:val="auto"/>
          <w:lang w:val="en-US"/>
        </w:rPr>
        <w:t>p</w:t>
      </w:r>
      <w:r w:rsidR="00AD3BE7" w:rsidRPr="00010F06">
        <w:rPr>
          <w:rFonts w:ascii="Calibri" w:hAnsi="Calibri"/>
          <w:color w:val="auto"/>
          <w:lang w:val="en-US"/>
        </w:rPr>
        <w:t xml:space="preserve">recursor </w:t>
      </w:r>
      <w:r w:rsidRPr="00010F06">
        <w:rPr>
          <w:rFonts w:ascii="Calibri" w:hAnsi="Calibri"/>
          <w:color w:val="auto"/>
          <w:lang w:val="en-US"/>
        </w:rPr>
        <w:t xml:space="preserve">of </w:t>
      </w:r>
      <w:r w:rsidR="00706B5E">
        <w:rPr>
          <w:rFonts w:ascii="Calibri" w:hAnsi="Calibri"/>
          <w:color w:val="auto"/>
          <w:lang w:val="en-US"/>
        </w:rPr>
        <w:t xml:space="preserve">model </w:t>
      </w:r>
      <w:r w:rsidR="00350F52" w:rsidRPr="00010F06">
        <w:rPr>
          <w:rFonts w:ascii="Calibri" w:hAnsi="Calibri"/>
          <w:color w:val="auto"/>
          <w:lang w:val="en-US"/>
        </w:rPr>
        <w:t xml:space="preserve">identification and </w:t>
      </w:r>
      <w:r w:rsidRPr="00010F06">
        <w:rPr>
          <w:rFonts w:ascii="Calibri" w:hAnsi="Calibri"/>
          <w:color w:val="auto"/>
          <w:lang w:val="en-US"/>
        </w:rPr>
        <w:t>control</w:t>
      </w:r>
      <w:r w:rsidR="00AD3BE7" w:rsidRPr="00010F06">
        <w:rPr>
          <w:rFonts w:ascii="Calibri" w:hAnsi="Calibri"/>
          <w:color w:val="auto"/>
          <w:lang w:val="en-US"/>
        </w:rPr>
        <w:t xml:space="preserve"> ideas</w:t>
      </w:r>
      <w:r w:rsidRPr="00010F06">
        <w:rPr>
          <w:rFonts w:ascii="Calibri" w:hAnsi="Calibri"/>
          <w:color w:val="auto"/>
          <w:lang w:val="en-US"/>
        </w:rPr>
        <w:t xml:space="preserve">. </w:t>
      </w:r>
      <w:r w:rsidR="00A9717C" w:rsidRPr="00010F06">
        <w:rPr>
          <w:rFonts w:ascii="Calibri" w:hAnsi="Calibri"/>
          <w:color w:val="auto"/>
          <w:lang w:val="en-US"/>
        </w:rPr>
        <w:t xml:space="preserve">Indeed, </w:t>
      </w:r>
      <w:r w:rsidR="00E93F60" w:rsidRPr="00010F06">
        <w:rPr>
          <w:rFonts w:ascii="Calibri" w:hAnsi="Calibri"/>
          <w:color w:val="auto"/>
          <w:lang w:val="en-US"/>
        </w:rPr>
        <w:t xml:space="preserve">with the paper “On Governors” </w:t>
      </w:r>
      <w:r w:rsidR="004F54D5" w:rsidRPr="00010F06">
        <w:rPr>
          <w:rFonts w:ascii="Calibri" w:hAnsi="Calibri"/>
          <w:color w:val="auto"/>
          <w:lang w:val="en-US"/>
        </w:rPr>
        <w:t>of 1869, h</w:t>
      </w:r>
      <w:r w:rsidRPr="00010F06">
        <w:rPr>
          <w:rFonts w:ascii="Calibri" w:hAnsi="Calibri"/>
          <w:color w:val="auto"/>
          <w:lang w:val="en-US"/>
        </w:rPr>
        <w:t xml:space="preserve">e </w:t>
      </w:r>
      <w:r w:rsidR="004F54D5" w:rsidRPr="00010F06">
        <w:rPr>
          <w:rFonts w:ascii="Calibri" w:hAnsi="Calibri"/>
          <w:color w:val="auto"/>
          <w:lang w:val="en-US"/>
        </w:rPr>
        <w:t>introduced the</w:t>
      </w:r>
      <w:r w:rsidR="00AD3BE7" w:rsidRPr="00010F06">
        <w:rPr>
          <w:rFonts w:ascii="Calibri" w:hAnsi="Calibri"/>
          <w:color w:val="auto"/>
          <w:lang w:val="en-US"/>
        </w:rPr>
        <w:t xml:space="preserve"> concept of </w:t>
      </w:r>
      <w:r w:rsidR="00AC1E17" w:rsidRPr="00010F06">
        <w:rPr>
          <w:rFonts w:ascii="Calibri" w:hAnsi="Calibri"/>
          <w:color w:val="auto"/>
          <w:lang w:val="en-US"/>
        </w:rPr>
        <w:t>feedback control system</w:t>
      </w:r>
      <w:r w:rsidR="008F7CCB">
        <w:rPr>
          <w:rFonts w:ascii="Calibri" w:hAnsi="Calibri"/>
          <w:color w:val="auto"/>
          <w:lang w:val="en-US"/>
        </w:rPr>
        <w:t>; and moreover</w:t>
      </w:r>
      <w:r w:rsidR="00AD3BE7" w:rsidRPr="00010F06">
        <w:rPr>
          <w:rFonts w:ascii="Calibri" w:hAnsi="Calibri"/>
          <w:color w:val="auto"/>
          <w:lang w:val="en-US"/>
        </w:rPr>
        <w:t>, with h</w:t>
      </w:r>
      <w:r w:rsidRPr="00010F06">
        <w:rPr>
          <w:rFonts w:ascii="Calibri" w:hAnsi="Calibri"/>
          <w:color w:val="auto"/>
          <w:lang w:val="en-US"/>
        </w:rPr>
        <w:t>is essay on Saturn’s rings of 1856</w:t>
      </w:r>
      <w:r w:rsidR="00AD3BE7" w:rsidRPr="00010F06">
        <w:rPr>
          <w:rFonts w:ascii="Calibri" w:hAnsi="Calibri"/>
          <w:color w:val="auto"/>
          <w:lang w:val="en-US"/>
        </w:rPr>
        <w:t xml:space="preserve"> he set the basic principle of system identification</w:t>
      </w:r>
      <w:r w:rsidR="00E93F60" w:rsidRPr="00010F06">
        <w:rPr>
          <w:rFonts w:ascii="Calibri" w:hAnsi="Calibri"/>
          <w:color w:val="auto"/>
          <w:lang w:val="en-US"/>
        </w:rPr>
        <w:t>.</w:t>
      </w:r>
      <w:r w:rsidR="00AC1E17" w:rsidRPr="00010F06">
        <w:rPr>
          <w:rFonts w:ascii="Calibri" w:hAnsi="Calibri"/>
          <w:color w:val="auto"/>
          <w:lang w:val="en-US"/>
        </w:rPr>
        <w:t xml:space="preserve"> </w:t>
      </w:r>
      <w:r w:rsidR="000D601E" w:rsidRPr="00010F06">
        <w:rPr>
          <w:rFonts w:ascii="Calibri" w:hAnsi="Calibri"/>
          <w:color w:val="auto"/>
          <w:lang w:val="en-US"/>
        </w:rPr>
        <w:t>Th</w:t>
      </w:r>
      <w:r w:rsidR="00801992">
        <w:rPr>
          <w:rFonts w:ascii="Calibri" w:hAnsi="Calibri"/>
          <w:color w:val="auto"/>
          <w:lang w:val="en-US"/>
        </w:rPr>
        <w:t xml:space="preserve">is paper is a tutorial exposition </w:t>
      </w:r>
      <w:r w:rsidR="008F7CCB">
        <w:rPr>
          <w:rFonts w:ascii="Calibri" w:hAnsi="Calibri"/>
          <w:color w:val="auto"/>
          <w:lang w:val="en-US"/>
        </w:rPr>
        <w:t xml:space="preserve">having the aim </w:t>
      </w:r>
      <w:r w:rsidR="000D601E" w:rsidRPr="00010F06">
        <w:rPr>
          <w:rFonts w:ascii="Calibri" w:hAnsi="Calibri"/>
          <w:color w:val="auto"/>
          <w:lang w:val="en-US"/>
        </w:rPr>
        <w:t xml:space="preserve">to </w:t>
      </w:r>
      <w:r w:rsidR="00A9717C" w:rsidRPr="00010F06">
        <w:rPr>
          <w:rFonts w:ascii="Calibri" w:hAnsi="Calibri"/>
          <w:color w:val="auto"/>
          <w:lang w:val="en-US"/>
        </w:rPr>
        <w:t xml:space="preserve">enlighten </w:t>
      </w:r>
      <w:r w:rsidR="00EA4876" w:rsidRPr="00010F06">
        <w:rPr>
          <w:rFonts w:ascii="Calibri" w:hAnsi="Calibri"/>
          <w:color w:val="auto"/>
          <w:lang w:val="en-US"/>
        </w:rPr>
        <w:t>these latter aspects</w:t>
      </w:r>
      <w:r w:rsidR="000D601E" w:rsidRPr="00010F06">
        <w:rPr>
          <w:rFonts w:ascii="Calibri" w:hAnsi="Calibri"/>
          <w:color w:val="auto"/>
          <w:lang w:val="en-US"/>
        </w:rPr>
        <w:t xml:space="preserve"> </w:t>
      </w:r>
      <w:r w:rsidR="00A9717C" w:rsidRPr="00010F06">
        <w:rPr>
          <w:rFonts w:ascii="Calibri" w:hAnsi="Calibri"/>
          <w:color w:val="auto"/>
          <w:lang w:val="en-US"/>
        </w:rPr>
        <w:t>of Maxwell</w:t>
      </w:r>
      <w:r w:rsidR="000D601E" w:rsidRPr="00010F06">
        <w:rPr>
          <w:rFonts w:ascii="Calibri" w:hAnsi="Calibri"/>
          <w:color w:val="auto"/>
          <w:lang w:val="en-US"/>
        </w:rPr>
        <w:t xml:space="preserve"> work</w:t>
      </w:r>
      <w:r w:rsidR="00801992">
        <w:rPr>
          <w:rFonts w:ascii="Calibri" w:hAnsi="Calibri"/>
          <w:color w:val="auto"/>
          <w:lang w:val="en-US"/>
        </w:rPr>
        <w:t xml:space="preserve">. </w:t>
      </w:r>
    </w:p>
    <w:p w14:paraId="7BB7420F" w14:textId="77777777" w:rsidR="00631032" w:rsidRDefault="00631032" w:rsidP="00E93F60">
      <w:pPr>
        <w:rPr>
          <w:rFonts w:ascii="Calibri" w:hAnsi="Calibri"/>
          <w:color w:val="auto"/>
          <w:sz w:val="32"/>
          <w:szCs w:val="32"/>
          <w:lang w:val="en-US"/>
        </w:rPr>
      </w:pPr>
    </w:p>
    <w:p w14:paraId="604A7181" w14:textId="4D994335" w:rsidR="00631032" w:rsidRPr="003A21B0" w:rsidRDefault="000D601E" w:rsidP="00631032">
      <w:pPr>
        <w:rPr>
          <w:rFonts w:ascii="Calibri" w:hAnsi="Calibri"/>
          <w:b/>
          <w:color w:val="auto"/>
          <w:lang w:val="en-US"/>
        </w:rPr>
      </w:pPr>
      <w:r>
        <w:rPr>
          <w:rFonts w:ascii="Calibri" w:hAnsi="Calibri"/>
          <w:b/>
          <w:color w:val="auto"/>
          <w:lang w:val="en-US"/>
        </w:rPr>
        <w:t>1 Introduction</w:t>
      </w:r>
    </w:p>
    <w:p w14:paraId="42546F63" w14:textId="00DC4EA5" w:rsidR="00010F06" w:rsidRDefault="00631032" w:rsidP="00631032">
      <w:pPr>
        <w:rPr>
          <w:rFonts w:ascii="Calibri" w:hAnsi="Calibri"/>
          <w:color w:val="auto"/>
          <w:lang w:val="en-US"/>
        </w:rPr>
      </w:pPr>
      <w:r w:rsidRPr="003A21B0">
        <w:rPr>
          <w:rFonts w:ascii="Calibri" w:hAnsi="Calibri"/>
          <w:color w:val="auto"/>
          <w:lang w:val="en-US"/>
        </w:rPr>
        <w:t>While still a student at Cambridge University, J</w:t>
      </w:r>
      <w:r w:rsidR="00B37F26">
        <w:rPr>
          <w:rFonts w:ascii="Calibri" w:hAnsi="Calibri"/>
          <w:color w:val="auto"/>
          <w:lang w:val="en-US"/>
        </w:rPr>
        <w:t>ames</w:t>
      </w:r>
      <w:r w:rsidR="00010F06">
        <w:rPr>
          <w:rFonts w:ascii="Calibri" w:hAnsi="Calibri"/>
          <w:color w:val="auto"/>
          <w:lang w:val="en-US"/>
        </w:rPr>
        <w:t xml:space="preserve"> </w:t>
      </w:r>
      <w:r w:rsidRPr="003A21B0">
        <w:rPr>
          <w:rFonts w:ascii="Calibri" w:hAnsi="Calibri"/>
          <w:color w:val="auto"/>
          <w:lang w:val="en-US"/>
        </w:rPr>
        <w:t>Clerk Maxwell</w:t>
      </w:r>
      <w:r>
        <w:rPr>
          <w:rFonts w:ascii="Calibri" w:hAnsi="Calibri"/>
          <w:color w:val="auto"/>
          <w:lang w:val="en-US"/>
        </w:rPr>
        <w:t xml:space="preserve"> began to study Saturn’s rings</w:t>
      </w:r>
      <w:r w:rsidR="00010F06">
        <w:rPr>
          <w:rFonts w:ascii="Calibri" w:hAnsi="Calibri"/>
          <w:color w:val="auto"/>
          <w:lang w:val="en-US"/>
        </w:rPr>
        <w:t xml:space="preserve"> [1]</w:t>
      </w:r>
      <w:r>
        <w:rPr>
          <w:rFonts w:ascii="Calibri" w:hAnsi="Calibri"/>
          <w:color w:val="auto"/>
          <w:lang w:val="en-US"/>
        </w:rPr>
        <w:t>, in order to discover the nature of their</w:t>
      </w:r>
      <w:r w:rsidRPr="003A21B0">
        <w:rPr>
          <w:rFonts w:ascii="Calibri" w:hAnsi="Calibri"/>
          <w:color w:val="auto"/>
          <w:lang w:val="en-US"/>
        </w:rPr>
        <w:t xml:space="preserve"> composition. His research was not based on astronomical observations, but rather on pure mathematical modeling. Following the law of universal gravitation, Maxwell constructed various </w:t>
      </w:r>
      <w:proofErr w:type="gramStart"/>
      <w:r w:rsidRPr="003A21B0">
        <w:rPr>
          <w:rFonts w:ascii="Calibri" w:hAnsi="Calibri"/>
          <w:color w:val="auto"/>
          <w:lang w:val="en-US"/>
        </w:rPr>
        <w:t>models which</w:t>
      </w:r>
      <w:proofErr w:type="gramEnd"/>
      <w:r w:rsidRPr="003A21B0">
        <w:rPr>
          <w:rFonts w:ascii="Calibri" w:hAnsi="Calibri"/>
          <w:color w:val="auto"/>
          <w:lang w:val="en-US"/>
        </w:rPr>
        <w:t xml:space="preserve"> explained the rings’ nature, each deduced according to a given working hypothesis. For instance, one model was constructed on the hypothesis that the ring was a single solid crown; another was based on the hypothesis that they were formed by a gaseous crown, and so forth. Once Maxwell had built the models, he set about to determine which one was correct by comparing the hypotheses with the established laws. The models with characteristics that contradicted reality were discarded, and with them the hypotheses upon which they were based. As his basic tool for validation, Maxwell used the notion of stability, starting from the assumption that, </w:t>
      </w:r>
      <w:r>
        <w:rPr>
          <w:rFonts w:ascii="Calibri" w:hAnsi="Calibri"/>
          <w:color w:val="auto"/>
          <w:lang w:val="en-US"/>
        </w:rPr>
        <w:t>since</w:t>
      </w:r>
      <w:r w:rsidRPr="003A21B0">
        <w:rPr>
          <w:rFonts w:ascii="Calibri" w:hAnsi="Calibri"/>
          <w:color w:val="auto"/>
          <w:lang w:val="en-US"/>
        </w:rPr>
        <w:t xml:space="preserve"> the rings had </w:t>
      </w:r>
      <w:r>
        <w:rPr>
          <w:rFonts w:ascii="Calibri" w:hAnsi="Calibri"/>
          <w:color w:val="auto"/>
          <w:lang w:val="en-US"/>
        </w:rPr>
        <w:t xml:space="preserve">existed </w:t>
      </w:r>
      <w:r w:rsidRPr="003A21B0">
        <w:rPr>
          <w:rFonts w:ascii="Calibri" w:hAnsi="Calibri"/>
          <w:color w:val="auto"/>
          <w:lang w:val="en-US"/>
        </w:rPr>
        <w:t>in that configuration for millennia, the model obtained had necessarily to be stable; therefore, instable models were to be rejected, along with their underlying hypotheses. This approach, which anticipated today’s techniques of model identification</w:t>
      </w:r>
      <w:r w:rsidR="00B37F26">
        <w:rPr>
          <w:rFonts w:ascii="Calibri" w:hAnsi="Calibri"/>
          <w:color w:val="auto"/>
          <w:lang w:val="en-US"/>
        </w:rPr>
        <w:t xml:space="preserve"> [2]</w:t>
      </w:r>
      <w:r w:rsidRPr="003A21B0">
        <w:rPr>
          <w:rFonts w:ascii="Calibri" w:hAnsi="Calibri"/>
          <w:color w:val="auto"/>
          <w:lang w:val="en-US"/>
        </w:rPr>
        <w:t>, is magisterially summarized by the author as follows:</w:t>
      </w:r>
      <w:r>
        <w:rPr>
          <w:rFonts w:ascii="Calibri" w:hAnsi="Calibri"/>
          <w:color w:val="auto"/>
          <w:lang w:val="en-US"/>
        </w:rPr>
        <w:t xml:space="preserve"> </w:t>
      </w:r>
      <w:r>
        <w:rPr>
          <w:rFonts w:ascii="Calibri" w:hAnsi="Calibri"/>
          <w:bCs/>
          <w:i/>
          <w:color w:val="auto"/>
          <w:lang w:val="en-US"/>
        </w:rPr>
        <w:t xml:space="preserve">… </w:t>
      </w:r>
      <w:r w:rsidRPr="003A21B0">
        <w:rPr>
          <w:rFonts w:ascii="Calibri" w:hAnsi="Calibri"/>
          <w:bCs/>
          <w:i/>
          <w:color w:val="auto"/>
          <w:lang w:val="en-US"/>
        </w:rPr>
        <w:t>by rejecting every hypothesis which leads to conclusions at variance with the facts, we may learn more on the nature of these distant bodies than the telescope can yet ascertain</w:t>
      </w:r>
      <w:r w:rsidRPr="003A21B0">
        <w:rPr>
          <w:rFonts w:ascii="Calibri" w:hAnsi="Calibri"/>
          <w:bCs/>
          <w:color w:val="auto"/>
          <w:lang w:val="en-US"/>
        </w:rPr>
        <w:t xml:space="preserve">. </w:t>
      </w:r>
      <w:r>
        <w:rPr>
          <w:rFonts w:ascii="Calibri" w:hAnsi="Calibri"/>
          <w:bCs/>
          <w:color w:val="auto"/>
          <w:lang w:val="en-US"/>
        </w:rPr>
        <w:t xml:space="preserve">As reported in his essay of 1856, </w:t>
      </w:r>
      <w:r w:rsidRPr="003A21B0">
        <w:rPr>
          <w:rFonts w:ascii="Calibri" w:hAnsi="Calibri"/>
          <w:color w:val="auto"/>
          <w:lang w:val="en-US"/>
        </w:rPr>
        <w:t>Maxwell came to the conclusion that the rings had to be composed of many solid elements, unattached to one another, in rotation around the planet, a deduction which, over a century later, has been confirmed by modern space mission</w:t>
      </w:r>
      <w:r>
        <w:rPr>
          <w:rFonts w:ascii="Calibri" w:hAnsi="Calibri"/>
          <w:color w:val="auto"/>
          <w:lang w:val="en-US"/>
        </w:rPr>
        <w:t>s</w:t>
      </w:r>
      <w:r w:rsidRPr="003A21B0">
        <w:rPr>
          <w:rFonts w:ascii="Calibri" w:hAnsi="Calibri"/>
          <w:color w:val="auto"/>
          <w:lang w:val="en-US"/>
        </w:rPr>
        <w:t>.</w:t>
      </w:r>
      <w:r>
        <w:rPr>
          <w:rFonts w:ascii="Calibri" w:hAnsi="Calibri"/>
          <w:color w:val="auto"/>
          <w:lang w:val="en-US"/>
        </w:rPr>
        <w:t xml:space="preserve"> </w:t>
      </w:r>
    </w:p>
    <w:p w14:paraId="22F15BD9" w14:textId="417A7622" w:rsidR="00631032" w:rsidRDefault="00010F06" w:rsidP="00631032">
      <w:pPr>
        <w:rPr>
          <w:rFonts w:ascii="Calibri" w:hAnsi="Calibri"/>
          <w:color w:val="auto"/>
          <w:lang w:val="en-US"/>
        </w:rPr>
      </w:pPr>
      <w:r>
        <w:rPr>
          <w:rFonts w:ascii="Calibri" w:hAnsi="Calibri"/>
          <w:color w:val="auto"/>
          <w:lang w:val="en-US"/>
        </w:rPr>
        <w:t>S</w:t>
      </w:r>
      <w:r w:rsidR="00631032">
        <w:rPr>
          <w:rFonts w:ascii="Calibri" w:hAnsi="Calibri"/>
          <w:color w:val="auto"/>
          <w:lang w:val="en-US"/>
        </w:rPr>
        <w:t xml:space="preserve">ome years later, he addressed another topic of major importance for systems and control, the notion of </w:t>
      </w:r>
      <w:r w:rsidR="000D601E">
        <w:rPr>
          <w:rFonts w:ascii="Calibri" w:hAnsi="Calibri"/>
          <w:color w:val="auto"/>
          <w:lang w:val="en-US"/>
        </w:rPr>
        <w:t>feedback control system</w:t>
      </w:r>
      <w:r w:rsidR="00631032">
        <w:rPr>
          <w:rFonts w:ascii="Calibri" w:hAnsi="Calibri"/>
          <w:color w:val="auto"/>
          <w:lang w:val="en-US"/>
        </w:rPr>
        <w:t>. This was indeed the subject of his paper “On Governors” of 1968</w:t>
      </w:r>
      <w:r>
        <w:rPr>
          <w:rFonts w:ascii="Calibri" w:hAnsi="Calibri"/>
          <w:color w:val="auto"/>
          <w:lang w:val="en-US"/>
        </w:rPr>
        <w:t xml:space="preserve"> [2]</w:t>
      </w:r>
      <w:r w:rsidR="00631032">
        <w:rPr>
          <w:rFonts w:ascii="Calibri" w:hAnsi="Calibri"/>
          <w:color w:val="auto"/>
          <w:lang w:val="en-US"/>
        </w:rPr>
        <w:t xml:space="preserve">. Underlying both contributions of 1856 and 1868 there is a common </w:t>
      </w:r>
      <w:proofErr w:type="spellStart"/>
      <w:r w:rsidR="00631032" w:rsidRPr="00E802FA">
        <w:rPr>
          <w:rFonts w:ascii="Calibri" w:hAnsi="Calibri"/>
          <w:i/>
          <w:color w:val="auto"/>
          <w:lang w:val="en-US"/>
        </w:rPr>
        <w:t>leit</w:t>
      </w:r>
      <w:proofErr w:type="spellEnd"/>
      <w:r w:rsidR="00631032" w:rsidRPr="00E802FA">
        <w:rPr>
          <w:rFonts w:ascii="Calibri" w:hAnsi="Calibri"/>
          <w:i/>
          <w:color w:val="auto"/>
          <w:lang w:val="en-US"/>
        </w:rPr>
        <w:t xml:space="preserve"> </w:t>
      </w:r>
      <w:proofErr w:type="spellStart"/>
      <w:r w:rsidR="00631032" w:rsidRPr="00E802FA">
        <w:rPr>
          <w:rFonts w:ascii="Calibri" w:hAnsi="Calibri"/>
          <w:i/>
          <w:color w:val="auto"/>
          <w:lang w:val="en-US"/>
        </w:rPr>
        <w:t>motiv</w:t>
      </w:r>
      <w:proofErr w:type="spellEnd"/>
      <w:r w:rsidR="00631032">
        <w:rPr>
          <w:rFonts w:ascii="Calibri" w:hAnsi="Calibri"/>
          <w:color w:val="auto"/>
          <w:lang w:val="en-US"/>
        </w:rPr>
        <w:t xml:space="preserve">, the concept of </w:t>
      </w:r>
      <w:r w:rsidR="00631032" w:rsidRPr="00E802FA">
        <w:rPr>
          <w:rFonts w:ascii="Calibri" w:hAnsi="Calibri"/>
          <w:i/>
          <w:color w:val="auto"/>
          <w:lang w:val="en-US"/>
        </w:rPr>
        <w:t>stability</w:t>
      </w:r>
      <w:r w:rsidR="00631032">
        <w:rPr>
          <w:rFonts w:ascii="Calibri" w:hAnsi="Calibri"/>
          <w:color w:val="auto"/>
          <w:lang w:val="en-US"/>
        </w:rPr>
        <w:t xml:space="preserve">. </w:t>
      </w:r>
    </w:p>
    <w:p w14:paraId="58AB9860" w14:textId="071A542B" w:rsidR="0012764A" w:rsidRPr="003A21B0" w:rsidRDefault="0012764A" w:rsidP="00631032">
      <w:pPr>
        <w:rPr>
          <w:rFonts w:ascii="Calibri" w:hAnsi="Calibri"/>
          <w:color w:val="auto"/>
          <w:lang w:val="en-US"/>
        </w:rPr>
      </w:pPr>
      <w:r>
        <w:rPr>
          <w:rFonts w:ascii="Calibri" w:hAnsi="Calibri"/>
          <w:color w:val="auto"/>
          <w:lang w:val="en-US"/>
        </w:rPr>
        <w:t xml:space="preserve">In this paper, we will trace </w:t>
      </w:r>
      <w:r w:rsidR="00854F60">
        <w:rPr>
          <w:rFonts w:ascii="Calibri" w:hAnsi="Calibri"/>
          <w:color w:val="auto"/>
          <w:lang w:val="en-US"/>
        </w:rPr>
        <w:t xml:space="preserve">in a tutorial manner </w:t>
      </w:r>
      <w:r>
        <w:rPr>
          <w:rFonts w:ascii="Calibri" w:hAnsi="Calibri"/>
          <w:color w:val="auto"/>
          <w:lang w:val="en-US"/>
        </w:rPr>
        <w:t>the history of these major contribution</w:t>
      </w:r>
      <w:r w:rsidR="00854F60">
        <w:rPr>
          <w:rFonts w:ascii="Calibri" w:hAnsi="Calibri"/>
          <w:color w:val="auto"/>
          <w:lang w:val="en-US"/>
        </w:rPr>
        <w:t>s</w:t>
      </w:r>
      <w:r>
        <w:rPr>
          <w:rFonts w:ascii="Calibri" w:hAnsi="Calibri"/>
          <w:color w:val="auto"/>
          <w:lang w:val="en-US"/>
        </w:rPr>
        <w:t xml:space="preserve"> by Maxwell, with special emphasis on the systems and control aspects. </w:t>
      </w:r>
    </w:p>
    <w:p w14:paraId="71915B3E" w14:textId="4B68DC66" w:rsidR="00A93E9F" w:rsidRPr="003A21B0" w:rsidRDefault="0012764A" w:rsidP="00A93E9F">
      <w:pPr>
        <w:rPr>
          <w:rFonts w:ascii="Calibri" w:hAnsi="Calibri"/>
          <w:b/>
          <w:color w:val="auto"/>
          <w:lang w:val="en-US"/>
        </w:rPr>
      </w:pPr>
      <w:bookmarkStart w:id="0" w:name="_Toc392255284"/>
      <w:r>
        <w:rPr>
          <w:rFonts w:ascii="Calibri" w:hAnsi="Calibri"/>
          <w:b/>
          <w:color w:val="auto"/>
          <w:lang w:val="en-US"/>
        </w:rPr>
        <w:t>2</w:t>
      </w:r>
      <w:r w:rsidR="00A93E9F" w:rsidRPr="003A21B0">
        <w:rPr>
          <w:rFonts w:ascii="Calibri" w:hAnsi="Calibri"/>
          <w:b/>
          <w:color w:val="auto"/>
          <w:lang w:val="en-US"/>
        </w:rPr>
        <w:t xml:space="preserve">. </w:t>
      </w:r>
      <w:r w:rsidR="00811888" w:rsidRPr="003A21B0">
        <w:rPr>
          <w:rFonts w:ascii="Calibri" w:hAnsi="Calibri"/>
          <w:b/>
          <w:color w:val="auto"/>
          <w:lang w:val="en-US"/>
        </w:rPr>
        <w:t xml:space="preserve">The Discovery of Neptune and the Adams </w:t>
      </w:r>
      <w:bookmarkEnd w:id="0"/>
      <w:r w:rsidR="00811888" w:rsidRPr="003A21B0">
        <w:rPr>
          <w:rFonts w:ascii="Calibri" w:hAnsi="Calibri"/>
          <w:b/>
          <w:color w:val="auto"/>
          <w:lang w:val="en-US"/>
        </w:rPr>
        <w:t>Prize</w:t>
      </w:r>
      <w:r w:rsidR="00A93E9F" w:rsidRPr="003A21B0">
        <w:rPr>
          <w:rFonts w:ascii="Calibri" w:hAnsi="Calibri"/>
          <w:b/>
          <w:color w:val="auto"/>
          <w:lang w:val="en-US"/>
        </w:rPr>
        <w:t xml:space="preserve"> </w:t>
      </w:r>
      <w:r w:rsidR="00440070">
        <w:rPr>
          <w:rFonts w:ascii="Calibri" w:hAnsi="Calibri"/>
          <w:b/>
          <w:color w:val="auto"/>
          <w:lang w:val="en-US"/>
        </w:rPr>
        <w:t>of 1855</w:t>
      </w:r>
    </w:p>
    <w:p w14:paraId="13662242" w14:textId="5DD024C6" w:rsidR="00811888" w:rsidRPr="003A21B0" w:rsidRDefault="00811888" w:rsidP="00A93E9F">
      <w:pPr>
        <w:rPr>
          <w:rFonts w:ascii="Calibri" w:hAnsi="Calibri"/>
          <w:color w:val="auto"/>
          <w:lang w:val="en-US"/>
        </w:rPr>
      </w:pPr>
      <w:r w:rsidRPr="003A21B0">
        <w:rPr>
          <w:rFonts w:ascii="Calibri" w:hAnsi="Calibri"/>
          <w:color w:val="auto"/>
          <w:lang w:val="en-US"/>
        </w:rPr>
        <w:t>In the middle of the 19</w:t>
      </w:r>
      <w:r w:rsidRPr="003A21B0">
        <w:rPr>
          <w:rFonts w:ascii="Calibri" w:hAnsi="Calibri"/>
          <w:color w:val="auto"/>
          <w:vertAlign w:val="superscript"/>
          <w:lang w:val="en-US"/>
        </w:rPr>
        <w:t>th</w:t>
      </w:r>
      <w:r w:rsidR="004A15CD">
        <w:rPr>
          <w:rFonts w:ascii="Calibri" w:hAnsi="Calibri"/>
          <w:color w:val="auto"/>
          <w:lang w:val="en-US"/>
        </w:rPr>
        <w:t xml:space="preserve"> </w:t>
      </w:r>
      <w:r w:rsidRPr="003A21B0">
        <w:rPr>
          <w:rFonts w:ascii="Calibri" w:hAnsi="Calibri"/>
          <w:color w:val="auto"/>
          <w:lang w:val="en-US"/>
        </w:rPr>
        <w:t>century, John Adams,</w:t>
      </w:r>
      <w:r w:rsidR="00465074" w:rsidRPr="003A21B0">
        <w:rPr>
          <w:rFonts w:ascii="Calibri" w:hAnsi="Calibri"/>
          <w:color w:val="auto"/>
          <w:lang w:val="en-US"/>
        </w:rPr>
        <w:t xml:space="preserve"> a professor at Cambridge University, had devoted himself to the study of the orbit of Uranus, the last planet to </w:t>
      </w:r>
      <w:proofErr w:type="gramStart"/>
      <w:r w:rsidR="00465074" w:rsidRPr="003A21B0">
        <w:rPr>
          <w:rFonts w:ascii="Calibri" w:hAnsi="Calibri"/>
          <w:color w:val="auto"/>
          <w:lang w:val="en-US"/>
        </w:rPr>
        <w:t>have been</w:t>
      </w:r>
      <w:proofErr w:type="gramEnd"/>
      <w:r w:rsidR="00465074" w:rsidRPr="003A21B0">
        <w:rPr>
          <w:rFonts w:ascii="Calibri" w:hAnsi="Calibri"/>
          <w:color w:val="auto"/>
          <w:lang w:val="en-US"/>
        </w:rPr>
        <w:t xml:space="preserve"> discovered at that time. Adams reached the conclusion that the irregularities in its trajectory could not be explained except by the existence of another celestial body, an </w:t>
      </w:r>
      <w:r w:rsidR="00465074" w:rsidRPr="003A21B0">
        <w:rPr>
          <w:rFonts w:ascii="Calibri" w:hAnsi="Calibri"/>
          <w:i/>
          <w:color w:val="auto"/>
          <w:lang w:val="en-US"/>
        </w:rPr>
        <w:t>external planet</w:t>
      </w:r>
      <w:r w:rsidR="00465074" w:rsidRPr="003A21B0">
        <w:rPr>
          <w:rFonts w:ascii="Calibri" w:hAnsi="Calibri"/>
          <w:color w:val="auto"/>
          <w:lang w:val="en-US"/>
        </w:rPr>
        <w:t xml:space="preserve">. </w:t>
      </w:r>
      <w:proofErr w:type="gramStart"/>
      <w:r w:rsidR="00610C37" w:rsidRPr="003A21B0">
        <w:rPr>
          <w:rFonts w:ascii="Calibri" w:hAnsi="Calibri"/>
          <w:color w:val="auto"/>
          <w:lang w:val="en-US"/>
        </w:rPr>
        <w:t xml:space="preserve">The same conclusion was reached, independently, by </w:t>
      </w:r>
      <w:proofErr w:type="spellStart"/>
      <w:r w:rsidR="00610C37" w:rsidRPr="003A21B0">
        <w:rPr>
          <w:rFonts w:ascii="Calibri" w:hAnsi="Calibri"/>
          <w:color w:val="auto"/>
          <w:lang w:val="en-US"/>
        </w:rPr>
        <w:t>Urbain</w:t>
      </w:r>
      <w:proofErr w:type="spellEnd"/>
      <w:r w:rsidR="00610C37" w:rsidRPr="003A21B0">
        <w:rPr>
          <w:rFonts w:ascii="Calibri" w:hAnsi="Calibri"/>
          <w:color w:val="auto"/>
          <w:lang w:val="en-US"/>
        </w:rPr>
        <w:t xml:space="preserve"> Le </w:t>
      </w:r>
      <w:proofErr w:type="spellStart"/>
      <w:r w:rsidR="00610C37" w:rsidRPr="003A21B0">
        <w:rPr>
          <w:rFonts w:ascii="Calibri" w:hAnsi="Calibri"/>
          <w:color w:val="auto"/>
          <w:lang w:val="en-US"/>
        </w:rPr>
        <w:t>Verrier</w:t>
      </w:r>
      <w:proofErr w:type="spellEnd"/>
      <w:r w:rsidR="00610C37" w:rsidRPr="003A21B0">
        <w:rPr>
          <w:rFonts w:ascii="Calibri" w:hAnsi="Calibri"/>
          <w:color w:val="auto"/>
          <w:lang w:val="en-US"/>
        </w:rPr>
        <w:t>, who was working in Paris</w:t>
      </w:r>
      <w:proofErr w:type="gramEnd"/>
      <w:r w:rsidR="00610C37" w:rsidRPr="003A21B0">
        <w:rPr>
          <w:rFonts w:ascii="Calibri" w:hAnsi="Calibri"/>
          <w:color w:val="auto"/>
          <w:lang w:val="en-US"/>
        </w:rPr>
        <w:t xml:space="preserve">. Their calculations made it possible to estimate the position of the “new” celestial body, which was observed by Johan G. Galle, with the telescope of the observatory of Berlin. It was 23 September 1846. The solar system was thus enriched with a new planet, which was given the name Neptune. </w:t>
      </w:r>
    </w:p>
    <w:p w14:paraId="1F3CE0F6" w14:textId="3CB93A91" w:rsidR="00A93E9F" w:rsidRPr="003A21B0" w:rsidRDefault="00265309" w:rsidP="00077BEF">
      <w:pPr>
        <w:rPr>
          <w:rFonts w:ascii="Calibri" w:hAnsi="Calibri"/>
          <w:color w:val="auto"/>
          <w:lang w:val="en-US"/>
        </w:rPr>
      </w:pPr>
      <w:r w:rsidRPr="003A21B0">
        <w:rPr>
          <w:rFonts w:ascii="Calibri" w:hAnsi="Calibri"/>
          <w:color w:val="auto"/>
          <w:lang w:val="en-US"/>
        </w:rPr>
        <w:t>To celebrate the discovery, in 1848 Cambridge University instituted a</w:t>
      </w:r>
      <w:r w:rsidR="009C5A7A" w:rsidRPr="003A21B0">
        <w:rPr>
          <w:rFonts w:ascii="Calibri" w:hAnsi="Calibri"/>
          <w:color w:val="auto"/>
          <w:lang w:val="en-US"/>
        </w:rPr>
        <w:t xml:space="preserve">n award called the </w:t>
      </w:r>
      <w:r w:rsidR="009C5A7A" w:rsidRPr="003A21B0">
        <w:rPr>
          <w:rFonts w:ascii="Calibri" w:hAnsi="Calibri"/>
          <w:i/>
          <w:color w:val="auto"/>
          <w:lang w:val="en-US"/>
        </w:rPr>
        <w:t>Adams Prize</w:t>
      </w:r>
      <w:r w:rsidR="00A93E9F" w:rsidRPr="003A21B0">
        <w:rPr>
          <w:rFonts w:ascii="Calibri" w:hAnsi="Calibri"/>
          <w:color w:val="auto"/>
          <w:lang w:val="en-US"/>
        </w:rPr>
        <w:t xml:space="preserve">, </w:t>
      </w:r>
      <w:r w:rsidR="009C5A7A" w:rsidRPr="003A21B0">
        <w:rPr>
          <w:rFonts w:ascii="Calibri" w:hAnsi="Calibri"/>
          <w:color w:val="auto"/>
          <w:lang w:val="en-US"/>
        </w:rPr>
        <w:t>announcing it as follows</w:t>
      </w:r>
      <w:r w:rsidR="00A93E9F" w:rsidRPr="003A21B0">
        <w:rPr>
          <w:rFonts w:ascii="Calibri" w:hAnsi="Calibri"/>
          <w:color w:val="auto"/>
          <w:lang w:val="en-US"/>
        </w:rPr>
        <w:t xml:space="preserve">: </w:t>
      </w:r>
    </w:p>
    <w:p w14:paraId="7D8EFC61" w14:textId="77777777" w:rsidR="00A93E9F" w:rsidRPr="003A21B0" w:rsidRDefault="00A93E9F" w:rsidP="00A93E9F">
      <w:pPr>
        <w:ind w:left="1134" w:right="532"/>
        <w:rPr>
          <w:rFonts w:ascii="Calibri" w:hAnsi="Calibri"/>
          <w:color w:val="auto"/>
          <w:lang w:val="en-US"/>
        </w:rPr>
      </w:pPr>
      <w:r w:rsidRPr="003A21B0">
        <w:rPr>
          <w:rFonts w:ascii="Calibri" w:hAnsi="Calibri"/>
          <w:color w:val="auto"/>
          <w:lang w:val="en-US"/>
        </w:rPr>
        <w:t xml:space="preserve">The University has accepted a fund raised by several members of St John’s College, for the purpose of founding a Prize to be called the ADAMS PRIZE, for the best essay on some subject of Pure Mathematics, Astronomy, or other branch of Natural Philosophy. </w:t>
      </w:r>
    </w:p>
    <w:p w14:paraId="71750C39" w14:textId="0BA2C29A" w:rsidR="00A93E9F" w:rsidRPr="003A21B0" w:rsidRDefault="00DA463A" w:rsidP="00A93E9F">
      <w:pPr>
        <w:rPr>
          <w:rFonts w:ascii="Calibri" w:hAnsi="Calibri"/>
          <w:color w:val="auto"/>
          <w:lang w:val="en-US"/>
        </w:rPr>
      </w:pPr>
      <w:r w:rsidRPr="003A21B0">
        <w:rPr>
          <w:rFonts w:ascii="Calibri" w:hAnsi="Calibri"/>
          <w:color w:val="auto"/>
          <w:lang w:val="en-US"/>
        </w:rPr>
        <w:t>The prize was bi-annual and was open to anyone who had been admitted – at any time – to Cambridge University, therefore to all alumni past and present.</w:t>
      </w:r>
      <w:r w:rsidR="00A93E9F" w:rsidRPr="003A21B0">
        <w:rPr>
          <w:rFonts w:ascii="Calibri" w:hAnsi="Calibri"/>
          <w:color w:val="auto"/>
          <w:lang w:val="en-US"/>
        </w:rPr>
        <w:t xml:space="preserve"> </w:t>
      </w:r>
    </w:p>
    <w:p w14:paraId="3262D1A2" w14:textId="74DF6917" w:rsidR="00A93E9F" w:rsidRPr="003A21B0" w:rsidRDefault="007A4398" w:rsidP="00A93E9F">
      <w:pPr>
        <w:rPr>
          <w:rFonts w:ascii="Calibri" w:hAnsi="Calibri"/>
          <w:color w:val="auto"/>
          <w:lang w:val="en-US"/>
        </w:rPr>
      </w:pPr>
      <w:r>
        <w:rPr>
          <w:rFonts w:ascii="Calibri" w:hAnsi="Calibri"/>
          <w:color w:val="auto"/>
          <w:lang w:val="en-US"/>
        </w:rPr>
        <w:t xml:space="preserve">Herein </w:t>
      </w:r>
      <w:r w:rsidR="00AA4F0D" w:rsidRPr="003A21B0">
        <w:rPr>
          <w:rFonts w:ascii="Calibri" w:hAnsi="Calibri"/>
          <w:color w:val="auto"/>
          <w:lang w:val="en-US"/>
        </w:rPr>
        <w:t>we will be focusing on two Adams Prizes, that of 1855 and that of 1876. We shall begin with the first, and discuss the second later on.</w:t>
      </w:r>
      <w:r w:rsidR="00A93E9F" w:rsidRPr="003A21B0">
        <w:rPr>
          <w:rFonts w:ascii="Calibri" w:hAnsi="Calibri"/>
          <w:color w:val="auto"/>
          <w:lang w:val="en-US"/>
        </w:rPr>
        <w:t xml:space="preserve"> </w:t>
      </w:r>
    </w:p>
    <w:p w14:paraId="1410EF1F" w14:textId="3F816438" w:rsidR="00A93E9F" w:rsidRPr="003A21B0" w:rsidRDefault="00AA4F0D" w:rsidP="00A93E9F">
      <w:pPr>
        <w:rPr>
          <w:rFonts w:ascii="Calibri" w:hAnsi="Calibri"/>
          <w:color w:val="auto"/>
          <w:lang w:val="en-US"/>
        </w:rPr>
      </w:pPr>
      <w:r w:rsidRPr="003A21B0">
        <w:rPr>
          <w:rFonts w:ascii="Calibri" w:hAnsi="Calibri"/>
          <w:color w:val="auto"/>
          <w:lang w:val="en-US"/>
        </w:rPr>
        <w:t>The announcement of 1855 ran as follows</w:t>
      </w:r>
      <w:r w:rsidR="00A93E9F" w:rsidRPr="003A21B0">
        <w:rPr>
          <w:rFonts w:ascii="Calibri" w:hAnsi="Calibri"/>
          <w:color w:val="auto"/>
          <w:lang w:val="en-US"/>
        </w:rPr>
        <w:t xml:space="preserve">: </w:t>
      </w:r>
    </w:p>
    <w:p w14:paraId="68B245BC" w14:textId="77777777" w:rsidR="00A93E9F" w:rsidRPr="003A21B0" w:rsidRDefault="00A93E9F" w:rsidP="00A93E9F">
      <w:pPr>
        <w:ind w:left="1134" w:right="532"/>
        <w:rPr>
          <w:rFonts w:ascii="Calibri" w:hAnsi="Calibri"/>
          <w:color w:val="auto"/>
          <w:lang w:val="en-US"/>
        </w:rPr>
      </w:pPr>
      <w:r w:rsidRPr="003A21B0">
        <w:rPr>
          <w:rFonts w:ascii="Calibri" w:hAnsi="Calibri"/>
          <w:color w:val="auto"/>
          <w:lang w:val="en-US"/>
        </w:rPr>
        <w:t xml:space="preserve">The Examiners give Notice, that the following is the subject for the prize to be adjudged in 1857: -  “The Motions of Saturn’s Rings”. </w:t>
      </w:r>
    </w:p>
    <w:p w14:paraId="6077F554" w14:textId="47B9FA59" w:rsidR="00A93E9F" w:rsidRPr="003A21B0" w:rsidRDefault="003A60DA" w:rsidP="00665056">
      <w:pPr>
        <w:rPr>
          <w:rFonts w:ascii="Calibri" w:hAnsi="Calibri"/>
          <w:color w:val="auto"/>
          <w:lang w:val="en-US"/>
        </w:rPr>
      </w:pPr>
      <w:r w:rsidRPr="003A21B0">
        <w:rPr>
          <w:rFonts w:ascii="Calibri" w:hAnsi="Calibri"/>
          <w:color w:val="auto"/>
          <w:lang w:val="en-US"/>
        </w:rPr>
        <w:t>This topic was part of the great interest for the study of the solar system by many scholars of the 18</w:t>
      </w:r>
      <w:r w:rsidRPr="003A21B0">
        <w:rPr>
          <w:rFonts w:ascii="Calibri" w:hAnsi="Calibri"/>
          <w:color w:val="auto"/>
          <w:vertAlign w:val="superscript"/>
          <w:lang w:val="en-US"/>
        </w:rPr>
        <w:t>th-</w:t>
      </w:r>
      <w:r w:rsidRPr="003A21B0">
        <w:rPr>
          <w:rFonts w:ascii="Calibri" w:hAnsi="Calibri"/>
          <w:color w:val="auto"/>
          <w:lang w:val="en-US"/>
        </w:rPr>
        <w:t xml:space="preserve"> and 19</w:t>
      </w:r>
      <w:r w:rsidRPr="003A21B0">
        <w:rPr>
          <w:rFonts w:ascii="Calibri" w:hAnsi="Calibri"/>
          <w:color w:val="auto"/>
          <w:vertAlign w:val="superscript"/>
          <w:lang w:val="en-US"/>
        </w:rPr>
        <w:t>th</w:t>
      </w:r>
      <w:r w:rsidR="003C65B4">
        <w:rPr>
          <w:rFonts w:ascii="Calibri" w:hAnsi="Calibri"/>
          <w:color w:val="auto"/>
          <w:lang w:val="en-US"/>
        </w:rPr>
        <w:t xml:space="preserve"> </w:t>
      </w:r>
      <w:r w:rsidRPr="003A21B0">
        <w:rPr>
          <w:rFonts w:ascii="Calibri" w:hAnsi="Calibri"/>
          <w:color w:val="auto"/>
          <w:lang w:val="en-US"/>
        </w:rPr>
        <w:t>centuries,</w:t>
      </w:r>
      <w:r w:rsidR="007A4398">
        <w:rPr>
          <w:rFonts w:ascii="Calibri" w:hAnsi="Calibri"/>
          <w:color w:val="auto"/>
          <w:lang w:val="en-US"/>
        </w:rPr>
        <w:t xml:space="preserve"> [3</w:t>
      </w:r>
      <w:r w:rsidR="00A93E9F" w:rsidRPr="003A21B0">
        <w:rPr>
          <w:rFonts w:ascii="Calibri" w:hAnsi="Calibri"/>
          <w:color w:val="auto"/>
          <w:lang w:val="en-US"/>
        </w:rPr>
        <w:t xml:space="preserve">]. </w:t>
      </w:r>
      <w:r w:rsidRPr="003A21B0">
        <w:rPr>
          <w:rFonts w:ascii="Calibri" w:hAnsi="Calibri"/>
          <w:color w:val="auto"/>
          <w:lang w:val="en-US"/>
        </w:rPr>
        <w:t>The prize went to a young student</w:t>
      </w:r>
      <w:r w:rsidR="00A93E9F" w:rsidRPr="003A21B0">
        <w:rPr>
          <w:rFonts w:ascii="Calibri" w:hAnsi="Calibri"/>
          <w:color w:val="auto"/>
          <w:lang w:val="en-US"/>
        </w:rPr>
        <w:t>, James C</w:t>
      </w:r>
      <w:r w:rsidR="007A4398">
        <w:rPr>
          <w:rFonts w:ascii="Calibri" w:hAnsi="Calibri"/>
          <w:color w:val="auto"/>
          <w:lang w:val="en-US"/>
        </w:rPr>
        <w:t>lerk</w:t>
      </w:r>
      <w:r w:rsidR="00A93E9F" w:rsidRPr="003A21B0">
        <w:rPr>
          <w:rFonts w:ascii="Calibri" w:hAnsi="Calibri"/>
          <w:color w:val="auto"/>
          <w:lang w:val="en-US"/>
        </w:rPr>
        <w:t xml:space="preserve"> Maxwell (Fig.1), </w:t>
      </w:r>
      <w:r w:rsidRPr="003A21B0">
        <w:rPr>
          <w:rFonts w:ascii="Calibri" w:hAnsi="Calibri"/>
          <w:color w:val="auto"/>
          <w:lang w:val="en-US"/>
        </w:rPr>
        <w:t>originally from Edinburgh, where he had been born on</w:t>
      </w:r>
      <w:r w:rsidR="00A93E9F" w:rsidRPr="003A21B0">
        <w:rPr>
          <w:rFonts w:ascii="Calibri" w:hAnsi="Calibri"/>
          <w:color w:val="auto"/>
          <w:lang w:val="en-US"/>
        </w:rPr>
        <w:t xml:space="preserve"> 13 </w:t>
      </w:r>
      <w:r w:rsidRPr="003A21B0">
        <w:rPr>
          <w:rFonts w:ascii="Calibri" w:hAnsi="Calibri"/>
          <w:color w:val="auto"/>
          <w:lang w:val="en-US"/>
        </w:rPr>
        <w:t>June</w:t>
      </w:r>
      <w:r w:rsidR="00A93E9F" w:rsidRPr="003A21B0">
        <w:rPr>
          <w:rFonts w:ascii="Calibri" w:hAnsi="Calibri"/>
          <w:color w:val="auto"/>
          <w:lang w:val="en-US"/>
        </w:rPr>
        <w:t xml:space="preserve"> 1831, </w:t>
      </w:r>
      <w:r w:rsidRPr="003A21B0">
        <w:rPr>
          <w:rFonts w:ascii="Calibri" w:hAnsi="Calibri"/>
          <w:color w:val="auto"/>
          <w:lang w:val="en-US"/>
        </w:rPr>
        <w:t>for the essay “The Stability of Saturn’s R</w:t>
      </w:r>
      <w:r w:rsidR="00A93E9F" w:rsidRPr="003A21B0">
        <w:rPr>
          <w:rFonts w:ascii="Calibri" w:hAnsi="Calibri"/>
          <w:color w:val="auto"/>
          <w:lang w:val="en-US"/>
        </w:rPr>
        <w:t xml:space="preserve">ings”, </w:t>
      </w:r>
      <w:r w:rsidRPr="003A21B0">
        <w:rPr>
          <w:rFonts w:ascii="Calibri" w:hAnsi="Calibri"/>
          <w:color w:val="auto"/>
          <w:lang w:val="en-US"/>
        </w:rPr>
        <w:t>the cover</w:t>
      </w:r>
      <w:r w:rsidR="00A93E9F" w:rsidRPr="003A21B0">
        <w:rPr>
          <w:rFonts w:ascii="Calibri" w:hAnsi="Calibri"/>
          <w:color w:val="auto"/>
          <w:lang w:val="en-US"/>
        </w:rPr>
        <w:t xml:space="preserve"> </w:t>
      </w:r>
      <w:r w:rsidRPr="003A21B0">
        <w:rPr>
          <w:rFonts w:ascii="Calibri" w:hAnsi="Calibri"/>
          <w:color w:val="auto"/>
          <w:lang w:val="en-US"/>
        </w:rPr>
        <w:t>of which is reproduced in</w:t>
      </w:r>
      <w:r w:rsidR="00A93E9F" w:rsidRPr="003A21B0">
        <w:rPr>
          <w:rFonts w:ascii="Calibri" w:hAnsi="Calibri"/>
          <w:color w:val="auto"/>
          <w:lang w:val="en-US"/>
        </w:rPr>
        <w:t xml:space="preserve"> in Fig. 2</w:t>
      </w:r>
      <w:r w:rsidR="004931BD">
        <w:rPr>
          <w:rFonts w:ascii="Calibri" w:hAnsi="Calibri"/>
          <w:color w:val="auto"/>
          <w:lang w:val="en-US"/>
        </w:rPr>
        <w:t xml:space="preserve">. </w:t>
      </w:r>
      <w:r w:rsidR="00B43DB8" w:rsidRPr="003A21B0">
        <w:rPr>
          <w:rFonts w:ascii="Calibri" w:hAnsi="Calibri"/>
          <w:color w:val="auto"/>
          <w:lang w:val="en-US"/>
        </w:rPr>
        <w:t>Note that the essay’s title does not coincide exactly with the theme assigned by the prize announcement for that year</w:t>
      </w:r>
      <w:r w:rsidR="00A93E9F" w:rsidRPr="003A21B0">
        <w:rPr>
          <w:rFonts w:ascii="Calibri" w:hAnsi="Calibri"/>
          <w:color w:val="auto"/>
          <w:lang w:val="en-US"/>
        </w:rPr>
        <w:t xml:space="preserve">. </w:t>
      </w:r>
    </w:p>
    <w:p w14:paraId="5386FC0A" w14:textId="48C68C50" w:rsidR="00A93E9F" w:rsidRPr="003A21B0" w:rsidRDefault="00207F08" w:rsidP="00A93E9F">
      <w:pPr>
        <w:rPr>
          <w:rFonts w:ascii="Calibri" w:hAnsi="Calibri"/>
          <w:b/>
          <w:color w:val="auto"/>
          <w:lang w:val="en-US"/>
        </w:rPr>
      </w:pPr>
      <w:r>
        <w:rPr>
          <w:rFonts w:ascii="Calibri" w:hAnsi="Calibri"/>
          <w:b/>
          <w:color w:val="auto"/>
          <w:lang w:val="en-US"/>
        </w:rPr>
        <w:t>3</w:t>
      </w:r>
      <w:r w:rsidR="00A93E9F" w:rsidRPr="003A21B0">
        <w:rPr>
          <w:rFonts w:ascii="Calibri" w:hAnsi="Calibri"/>
          <w:b/>
          <w:color w:val="auto"/>
          <w:lang w:val="en-US"/>
        </w:rPr>
        <w:t xml:space="preserve">. </w:t>
      </w:r>
      <w:r w:rsidR="00DB0DB2" w:rsidRPr="003A21B0">
        <w:rPr>
          <w:rFonts w:ascii="Calibri" w:hAnsi="Calibri"/>
          <w:b/>
          <w:color w:val="auto"/>
          <w:lang w:val="en-US"/>
        </w:rPr>
        <w:t>First Studies of the Solar System</w:t>
      </w:r>
      <w:r w:rsidR="00A93E9F" w:rsidRPr="003A21B0">
        <w:rPr>
          <w:rFonts w:ascii="Calibri" w:hAnsi="Calibri"/>
          <w:b/>
          <w:color w:val="auto"/>
          <w:lang w:val="en-US"/>
        </w:rPr>
        <w:t>.</w:t>
      </w:r>
    </w:p>
    <w:p w14:paraId="7ED62A66" w14:textId="153F0936" w:rsidR="00157CF3" w:rsidRPr="003A21B0" w:rsidRDefault="00157CF3" w:rsidP="00A93E9F">
      <w:pPr>
        <w:rPr>
          <w:rFonts w:ascii="Calibri" w:hAnsi="Calibri"/>
          <w:bCs/>
          <w:color w:val="auto"/>
          <w:lang w:val="en-US"/>
        </w:rPr>
      </w:pPr>
      <w:r w:rsidRPr="003A21B0">
        <w:rPr>
          <w:rFonts w:ascii="Calibri" w:hAnsi="Calibri"/>
          <w:color w:val="auto"/>
          <w:lang w:val="en-US"/>
        </w:rPr>
        <w:t>Newton’s book</w:t>
      </w:r>
      <w:r w:rsidR="00A93E9F" w:rsidRPr="003A21B0">
        <w:rPr>
          <w:rFonts w:ascii="Calibri" w:hAnsi="Calibri"/>
          <w:color w:val="auto"/>
          <w:lang w:val="en-US"/>
        </w:rPr>
        <w:t xml:space="preserve"> “</w:t>
      </w:r>
      <w:proofErr w:type="spellStart"/>
      <w:r w:rsidR="00A93E9F" w:rsidRPr="003A21B0">
        <w:rPr>
          <w:rFonts w:ascii="Calibri" w:hAnsi="Calibri"/>
          <w:bCs/>
          <w:i/>
          <w:color w:val="auto"/>
          <w:lang w:val="en-US"/>
        </w:rPr>
        <w:t>Philosophiae</w:t>
      </w:r>
      <w:proofErr w:type="spellEnd"/>
      <w:r w:rsidR="00A93E9F" w:rsidRPr="003A21B0">
        <w:rPr>
          <w:rFonts w:ascii="Calibri" w:hAnsi="Calibri"/>
          <w:bCs/>
          <w:i/>
          <w:color w:val="auto"/>
          <w:lang w:val="en-US"/>
        </w:rPr>
        <w:t xml:space="preserve"> </w:t>
      </w:r>
      <w:proofErr w:type="spellStart"/>
      <w:r w:rsidR="00A93E9F" w:rsidRPr="003A21B0">
        <w:rPr>
          <w:rFonts w:ascii="Calibri" w:hAnsi="Calibri"/>
          <w:bCs/>
          <w:i/>
          <w:color w:val="auto"/>
          <w:lang w:val="en-US"/>
        </w:rPr>
        <w:t>Naturalis</w:t>
      </w:r>
      <w:proofErr w:type="spellEnd"/>
      <w:r w:rsidR="00A93E9F" w:rsidRPr="003A21B0">
        <w:rPr>
          <w:rFonts w:ascii="Calibri" w:hAnsi="Calibri"/>
          <w:bCs/>
          <w:i/>
          <w:color w:val="auto"/>
          <w:lang w:val="en-US"/>
        </w:rPr>
        <w:t xml:space="preserve"> Principia </w:t>
      </w:r>
      <w:proofErr w:type="spellStart"/>
      <w:r w:rsidR="00A93E9F" w:rsidRPr="003A21B0">
        <w:rPr>
          <w:rFonts w:ascii="Calibri" w:hAnsi="Calibri"/>
          <w:bCs/>
          <w:i/>
          <w:color w:val="auto"/>
          <w:lang w:val="en-US"/>
        </w:rPr>
        <w:t>Mathematica</w:t>
      </w:r>
      <w:proofErr w:type="spellEnd"/>
      <w:r w:rsidR="00A93E9F" w:rsidRPr="003A21B0">
        <w:rPr>
          <w:rFonts w:ascii="Calibri" w:hAnsi="Calibri"/>
          <w:bCs/>
          <w:i/>
          <w:color w:val="auto"/>
          <w:lang w:val="en-US"/>
        </w:rPr>
        <w:t>”</w:t>
      </w:r>
      <w:r w:rsidR="00A93E9F" w:rsidRPr="003A21B0">
        <w:rPr>
          <w:rFonts w:ascii="Calibri" w:hAnsi="Calibri"/>
          <w:bCs/>
          <w:color w:val="auto"/>
          <w:lang w:val="en-US"/>
        </w:rPr>
        <w:t xml:space="preserve">, </w:t>
      </w:r>
      <w:r w:rsidRPr="003A21B0">
        <w:rPr>
          <w:rFonts w:ascii="Calibri" w:hAnsi="Calibri"/>
          <w:bCs/>
          <w:color w:val="auto"/>
          <w:lang w:val="en-US"/>
        </w:rPr>
        <w:t>published in 1687,</w:t>
      </w:r>
      <w:r w:rsidR="00376ECD" w:rsidRPr="003A21B0">
        <w:rPr>
          <w:rFonts w:ascii="Calibri" w:hAnsi="Calibri"/>
          <w:bCs/>
          <w:color w:val="auto"/>
          <w:lang w:val="en-US"/>
        </w:rPr>
        <w:t xml:space="preserve"> offered the world the methods for understanding the laws that govern celestial phenomena, which had always been the subject of investigation for humans.</w:t>
      </w:r>
    </w:p>
    <w:p w14:paraId="2A594F29" w14:textId="470EC3FB" w:rsidR="00A93E9F" w:rsidRDefault="003C65B4" w:rsidP="00D54874">
      <w:pPr>
        <w:rPr>
          <w:rFonts w:ascii="Calibri" w:hAnsi="Calibri"/>
          <w:color w:val="auto"/>
          <w:lang w:val="en-US"/>
        </w:rPr>
      </w:pPr>
      <w:r>
        <w:rPr>
          <w:rFonts w:ascii="Calibri" w:hAnsi="Calibri"/>
          <w:bCs/>
          <w:color w:val="auto"/>
          <w:lang w:val="en-US"/>
        </w:rPr>
        <w:t xml:space="preserve">This led to </w:t>
      </w:r>
      <w:proofErr w:type="gramStart"/>
      <w:r>
        <w:rPr>
          <w:rFonts w:ascii="Calibri" w:hAnsi="Calibri"/>
          <w:bCs/>
          <w:color w:val="auto"/>
          <w:lang w:val="en-US"/>
        </w:rPr>
        <w:t>a</w:t>
      </w:r>
      <w:r w:rsidR="0008263F" w:rsidRPr="003A21B0">
        <w:rPr>
          <w:rFonts w:ascii="Calibri" w:hAnsi="Calibri"/>
          <w:bCs/>
          <w:color w:val="auto"/>
          <w:lang w:val="en-US"/>
        </w:rPr>
        <w:t xml:space="preserve"> fervor</w:t>
      </w:r>
      <w:proofErr w:type="gramEnd"/>
      <w:r w:rsidR="0008263F" w:rsidRPr="003A21B0">
        <w:rPr>
          <w:rFonts w:ascii="Calibri" w:hAnsi="Calibri"/>
          <w:bCs/>
          <w:color w:val="auto"/>
          <w:lang w:val="en-US"/>
        </w:rPr>
        <w:t xml:space="preserve"> of studies on the solar system. One of the questions that </w:t>
      </w:r>
      <w:proofErr w:type="gramStart"/>
      <w:r w:rsidR="0008263F" w:rsidRPr="003A21B0">
        <w:rPr>
          <w:rFonts w:ascii="Calibri" w:hAnsi="Calibri"/>
          <w:bCs/>
          <w:color w:val="auto"/>
          <w:lang w:val="en-US"/>
        </w:rPr>
        <w:t>was</w:t>
      </w:r>
      <w:proofErr w:type="gramEnd"/>
      <w:r w:rsidR="0008263F" w:rsidRPr="003A21B0">
        <w:rPr>
          <w:rFonts w:ascii="Calibri" w:hAnsi="Calibri"/>
          <w:bCs/>
          <w:color w:val="auto"/>
          <w:lang w:val="en-US"/>
        </w:rPr>
        <w:t xml:space="preserve"> asked was what the effect could be of a perturbation due to the intrusion of an external body, such as a comet or an </w:t>
      </w:r>
      <w:r w:rsidR="00A93E9F" w:rsidRPr="003A21B0">
        <w:rPr>
          <w:rFonts w:ascii="Calibri" w:hAnsi="Calibri"/>
          <w:bCs/>
          <w:color w:val="auto"/>
          <w:lang w:val="en-US"/>
        </w:rPr>
        <w:t xml:space="preserve">asteroid. </w:t>
      </w:r>
      <w:r w:rsidR="00D54874">
        <w:rPr>
          <w:rFonts w:ascii="Calibri" w:hAnsi="Calibri"/>
          <w:bCs/>
          <w:color w:val="auto"/>
          <w:lang w:val="en-US"/>
        </w:rPr>
        <w:t xml:space="preserve">By the way, events of this kind are not so remote. In 1994 for example the comet Shoemaker-Levy crashed into Jupiter. More recently, on 19 October 2014, the comet Siding Spring just missed Mars, passing 140,000 kilometers from the red planet (a third of the distance between the Earth and the moon), with heavy consequences for its atmosphere. The Earth has also been threatened by an event of this kind, when the comet </w:t>
      </w:r>
      <w:proofErr w:type="spellStart"/>
      <w:r w:rsidR="00D54874">
        <w:rPr>
          <w:rFonts w:ascii="Calibri" w:hAnsi="Calibri"/>
          <w:bCs/>
          <w:color w:val="auto"/>
          <w:lang w:val="en-US"/>
        </w:rPr>
        <w:t>Lexel</w:t>
      </w:r>
      <w:proofErr w:type="spellEnd"/>
      <w:r w:rsidR="00D54874">
        <w:rPr>
          <w:rFonts w:ascii="Calibri" w:hAnsi="Calibri"/>
          <w:bCs/>
          <w:color w:val="auto"/>
          <w:lang w:val="en-US"/>
        </w:rPr>
        <w:t xml:space="preserve"> passed just 2 million kilometers from us. This occurred 1770. </w:t>
      </w:r>
      <w:r w:rsidR="0008263F" w:rsidRPr="003A21B0">
        <w:rPr>
          <w:rFonts w:ascii="Calibri" w:hAnsi="Calibri"/>
          <w:bCs/>
          <w:color w:val="auto"/>
          <w:lang w:val="en-US"/>
        </w:rPr>
        <w:t xml:space="preserve">The </w:t>
      </w:r>
      <w:r w:rsidR="00D54874">
        <w:rPr>
          <w:rFonts w:ascii="Calibri" w:hAnsi="Calibri"/>
          <w:bCs/>
          <w:color w:val="auto"/>
          <w:lang w:val="en-US"/>
        </w:rPr>
        <w:t>intrusion of an external body into the solar system</w:t>
      </w:r>
      <w:r w:rsidR="0008263F" w:rsidRPr="003A21B0">
        <w:rPr>
          <w:rFonts w:ascii="Calibri" w:hAnsi="Calibri"/>
          <w:bCs/>
          <w:color w:val="auto"/>
          <w:lang w:val="en-US"/>
        </w:rPr>
        <w:t xml:space="preserve"> could have various effects on the paths of the planets, such as a) a temporary deformation, after which </w:t>
      </w:r>
      <w:r w:rsidR="00E45F1C" w:rsidRPr="003A21B0">
        <w:rPr>
          <w:rFonts w:ascii="Calibri" w:hAnsi="Calibri"/>
          <w:bCs/>
          <w:color w:val="auto"/>
          <w:lang w:val="en-US"/>
        </w:rPr>
        <w:t xml:space="preserve">the planets would return to their usual paths, b) a permanent deformation, c) the deflagration of the solar system. It was thus a question regarding the </w:t>
      </w:r>
      <w:r w:rsidR="00E45F1C" w:rsidRPr="003A21B0">
        <w:rPr>
          <w:rFonts w:ascii="Calibri" w:hAnsi="Calibri"/>
          <w:bCs/>
          <w:i/>
          <w:color w:val="auto"/>
          <w:lang w:val="en-US"/>
        </w:rPr>
        <w:t xml:space="preserve">stability </w:t>
      </w:r>
      <w:r w:rsidR="00E45F1C" w:rsidRPr="003A21B0">
        <w:rPr>
          <w:rFonts w:ascii="Calibri" w:hAnsi="Calibri"/>
          <w:bCs/>
          <w:color w:val="auto"/>
          <w:lang w:val="en-US"/>
        </w:rPr>
        <w:t xml:space="preserve">of the solar system. Numbering among the pioneers of these studies of </w:t>
      </w:r>
      <w:r w:rsidR="00E45F1C" w:rsidRPr="003A21B0">
        <w:rPr>
          <w:rFonts w:ascii="Calibri" w:hAnsi="Calibri"/>
          <w:bCs/>
          <w:i/>
          <w:color w:val="auto"/>
          <w:lang w:val="en-US"/>
        </w:rPr>
        <w:t>mathematical astronomy</w:t>
      </w:r>
      <w:r w:rsidR="00E45F1C" w:rsidRPr="003A21B0">
        <w:rPr>
          <w:rFonts w:ascii="Calibri" w:hAnsi="Calibri"/>
          <w:bCs/>
          <w:color w:val="auto"/>
          <w:lang w:val="en-US"/>
        </w:rPr>
        <w:t xml:space="preserve"> were great scientists such as </w:t>
      </w:r>
      <w:r w:rsidR="00A93E9F" w:rsidRPr="003A21B0">
        <w:rPr>
          <w:rFonts w:ascii="Calibri" w:hAnsi="Calibri"/>
          <w:color w:val="auto"/>
          <w:lang w:val="en-US"/>
        </w:rPr>
        <w:t xml:space="preserve">Joseph-Louis Lagrange (1736-1813), </w:t>
      </w:r>
      <w:r w:rsidR="00A93E9F" w:rsidRPr="003A21B0">
        <w:rPr>
          <w:rFonts w:ascii="Calibri" w:hAnsi="Calibri"/>
          <w:bCs/>
          <w:color w:val="auto"/>
          <w:lang w:val="en-US"/>
        </w:rPr>
        <w:t xml:space="preserve">Pierre Simon Laplace (1749 – 1827), </w:t>
      </w:r>
      <w:r w:rsidR="00A93E9F" w:rsidRPr="003A21B0">
        <w:rPr>
          <w:rFonts w:ascii="Calibri" w:hAnsi="Calibri"/>
          <w:color w:val="auto"/>
          <w:lang w:val="en-US"/>
        </w:rPr>
        <w:t xml:space="preserve">Simon-Denis Poisson (1781-1840) </w:t>
      </w:r>
      <w:r w:rsidR="00E45F1C" w:rsidRPr="003A21B0">
        <w:rPr>
          <w:rFonts w:ascii="Calibri" w:hAnsi="Calibri"/>
          <w:color w:val="auto"/>
          <w:lang w:val="en-US"/>
        </w:rPr>
        <w:t>and</w:t>
      </w:r>
      <w:r w:rsidR="00A93E9F" w:rsidRPr="003A21B0">
        <w:rPr>
          <w:rFonts w:ascii="Calibri" w:hAnsi="Calibri"/>
          <w:color w:val="auto"/>
          <w:lang w:val="en-US"/>
        </w:rPr>
        <w:t xml:space="preserve"> Carl Jacobi (1804-1851)</w:t>
      </w:r>
      <w:r w:rsidR="00A93E9F" w:rsidRPr="003A21B0">
        <w:rPr>
          <w:rFonts w:ascii="Calibri" w:hAnsi="Calibri"/>
          <w:bCs/>
          <w:color w:val="auto"/>
          <w:lang w:val="en-US"/>
        </w:rPr>
        <w:t xml:space="preserve">. </w:t>
      </w:r>
      <w:r w:rsidR="00E45F1C" w:rsidRPr="003A21B0">
        <w:rPr>
          <w:rFonts w:ascii="Calibri" w:hAnsi="Calibri"/>
          <w:bCs/>
          <w:color w:val="auto"/>
          <w:lang w:val="en-US"/>
        </w:rPr>
        <w:t>Laplace in particular made two fundamental</w:t>
      </w:r>
      <w:r w:rsidR="00DE769F" w:rsidRPr="003A21B0">
        <w:rPr>
          <w:rFonts w:ascii="Calibri" w:hAnsi="Calibri"/>
          <w:bCs/>
          <w:color w:val="auto"/>
          <w:lang w:val="en-US"/>
        </w:rPr>
        <w:t xml:space="preserve"> contributions, the essay </w:t>
      </w:r>
      <w:r w:rsidR="00DE769F" w:rsidRPr="003A21B0">
        <w:rPr>
          <w:rFonts w:ascii="Calibri" w:hAnsi="Calibri"/>
          <w:bCs/>
          <w:i/>
          <w:iCs/>
          <w:color w:val="auto"/>
          <w:lang w:val="en-US"/>
        </w:rPr>
        <w:t xml:space="preserve">Exposition du </w:t>
      </w:r>
      <w:proofErr w:type="spellStart"/>
      <w:r w:rsidR="00DE769F" w:rsidRPr="003A21B0">
        <w:rPr>
          <w:rFonts w:ascii="Calibri" w:hAnsi="Calibri"/>
          <w:bCs/>
          <w:i/>
          <w:iCs/>
          <w:color w:val="auto"/>
          <w:lang w:val="en-US"/>
        </w:rPr>
        <w:t>système</w:t>
      </w:r>
      <w:proofErr w:type="spellEnd"/>
      <w:r w:rsidR="00DE769F" w:rsidRPr="003A21B0">
        <w:rPr>
          <w:rFonts w:ascii="Calibri" w:hAnsi="Calibri"/>
          <w:bCs/>
          <w:i/>
          <w:iCs/>
          <w:color w:val="auto"/>
          <w:lang w:val="en-US"/>
        </w:rPr>
        <w:t xml:space="preserve"> du monde </w:t>
      </w:r>
      <w:r w:rsidR="00DE769F" w:rsidRPr="003A21B0">
        <w:rPr>
          <w:rFonts w:ascii="Calibri" w:hAnsi="Calibri"/>
          <w:bCs/>
          <w:iCs/>
          <w:color w:val="auto"/>
          <w:lang w:val="en-US"/>
        </w:rPr>
        <w:t xml:space="preserve">(1796), </w:t>
      </w:r>
      <w:r w:rsidR="00F21B73">
        <w:rPr>
          <w:rFonts w:ascii="Calibri" w:hAnsi="Calibri"/>
          <w:color w:val="auto"/>
          <w:lang w:val="en-US"/>
        </w:rPr>
        <w:t>[4</w:t>
      </w:r>
      <w:r w:rsidR="00A7026F" w:rsidRPr="003A21B0">
        <w:rPr>
          <w:rFonts w:ascii="Calibri" w:hAnsi="Calibri"/>
          <w:color w:val="auto"/>
          <w:lang w:val="en-US"/>
        </w:rPr>
        <w:t>]</w:t>
      </w:r>
      <w:r w:rsidR="00A7026F">
        <w:rPr>
          <w:rFonts w:ascii="Calibri" w:hAnsi="Calibri"/>
          <w:color w:val="auto"/>
          <w:lang w:val="en-US"/>
        </w:rPr>
        <w:t>,</w:t>
      </w:r>
      <w:r w:rsidR="00A7026F" w:rsidRPr="00665056">
        <w:rPr>
          <w:rFonts w:ascii="Calibri" w:hAnsi="Calibri"/>
          <w:color w:val="auto"/>
          <w:lang w:val="en-US"/>
        </w:rPr>
        <w:t xml:space="preserve"> </w:t>
      </w:r>
      <w:r w:rsidR="00DE769F" w:rsidRPr="003A21B0">
        <w:rPr>
          <w:rFonts w:ascii="Calibri" w:hAnsi="Calibri"/>
          <w:bCs/>
          <w:iCs/>
          <w:color w:val="auto"/>
          <w:lang w:val="en-US"/>
        </w:rPr>
        <w:t>and the monumental</w:t>
      </w:r>
      <w:r w:rsidR="00DE769F" w:rsidRPr="003A21B0">
        <w:rPr>
          <w:rFonts w:ascii="Calibri" w:hAnsi="Calibri"/>
          <w:bCs/>
          <w:i/>
          <w:color w:val="auto"/>
          <w:lang w:val="en-US"/>
        </w:rPr>
        <w:t xml:space="preserve"> </w:t>
      </w:r>
      <w:proofErr w:type="spellStart"/>
      <w:r w:rsidR="00DE769F" w:rsidRPr="003A21B0">
        <w:rPr>
          <w:rFonts w:ascii="Calibri" w:hAnsi="Calibri"/>
          <w:bCs/>
          <w:i/>
          <w:color w:val="auto"/>
          <w:lang w:val="en-US"/>
        </w:rPr>
        <w:t>Mécanique</w:t>
      </w:r>
      <w:proofErr w:type="spellEnd"/>
      <w:r w:rsidR="00DE769F" w:rsidRPr="003A21B0">
        <w:rPr>
          <w:rFonts w:ascii="Calibri" w:hAnsi="Calibri"/>
          <w:bCs/>
          <w:i/>
          <w:color w:val="auto"/>
          <w:lang w:val="en-US"/>
        </w:rPr>
        <w:t xml:space="preserve"> </w:t>
      </w:r>
      <w:proofErr w:type="spellStart"/>
      <w:r w:rsidR="00DE769F" w:rsidRPr="003A21B0">
        <w:rPr>
          <w:rFonts w:ascii="Calibri" w:hAnsi="Calibri"/>
          <w:bCs/>
          <w:i/>
          <w:color w:val="auto"/>
          <w:lang w:val="en-US"/>
        </w:rPr>
        <w:t>Céleste</w:t>
      </w:r>
      <w:proofErr w:type="spellEnd"/>
      <w:r w:rsidR="00DE769F" w:rsidRPr="003A21B0">
        <w:rPr>
          <w:rFonts w:ascii="Calibri" w:hAnsi="Calibri"/>
          <w:bCs/>
          <w:color w:val="auto"/>
          <w:lang w:val="en-US"/>
        </w:rPr>
        <w:t>, a work in five volumes, the first of which was published in 1799</w:t>
      </w:r>
      <w:r w:rsidR="00665056">
        <w:rPr>
          <w:rFonts w:ascii="Calibri" w:hAnsi="Calibri"/>
          <w:bCs/>
          <w:color w:val="auto"/>
          <w:lang w:val="en-US"/>
        </w:rPr>
        <w:t xml:space="preserve">, </w:t>
      </w:r>
      <w:r w:rsidR="00F21B73">
        <w:rPr>
          <w:rFonts w:ascii="Calibri" w:hAnsi="Calibri"/>
          <w:color w:val="auto"/>
          <w:lang w:val="en-US"/>
        </w:rPr>
        <w:t>[5</w:t>
      </w:r>
      <w:r w:rsidR="00665056" w:rsidRPr="003A21B0">
        <w:rPr>
          <w:rFonts w:ascii="Calibri" w:hAnsi="Calibri"/>
          <w:color w:val="auto"/>
          <w:lang w:val="en-US"/>
        </w:rPr>
        <w:t>]</w:t>
      </w:r>
      <w:r w:rsidR="00DE769F" w:rsidRPr="003A21B0">
        <w:rPr>
          <w:rFonts w:ascii="Calibri" w:hAnsi="Calibri"/>
          <w:bCs/>
          <w:color w:val="auto"/>
          <w:lang w:val="en-US"/>
        </w:rPr>
        <w:t xml:space="preserve">. </w:t>
      </w:r>
      <w:r w:rsidR="003217B6" w:rsidRPr="003A21B0">
        <w:rPr>
          <w:rFonts w:ascii="Calibri" w:hAnsi="Calibri"/>
          <w:bCs/>
          <w:color w:val="auto"/>
          <w:lang w:val="en-US"/>
        </w:rPr>
        <w:t xml:space="preserve">Laplace is also remembered for his celebrated motto: </w:t>
      </w:r>
      <w:r w:rsidR="003217B6" w:rsidRPr="003A21B0">
        <w:rPr>
          <w:rFonts w:ascii="Calibri" w:hAnsi="Calibri"/>
          <w:bCs/>
          <w:i/>
          <w:color w:val="auto"/>
          <w:lang w:val="en-US"/>
        </w:rPr>
        <w:t>what we know is not much; what we do not know is immense</w:t>
      </w:r>
      <w:r w:rsidR="003217B6" w:rsidRPr="003A21B0">
        <w:rPr>
          <w:rFonts w:ascii="Calibri" w:hAnsi="Calibri"/>
          <w:bCs/>
          <w:color w:val="auto"/>
          <w:lang w:val="en-US"/>
        </w:rPr>
        <w:t xml:space="preserve">. The study of the solar system was of such passionate interest in public opinion that, in 1887, King Oscar of Sweden instituted a </w:t>
      </w:r>
      <w:proofErr w:type="gramStart"/>
      <w:r w:rsidR="003217B6" w:rsidRPr="003A21B0">
        <w:rPr>
          <w:rFonts w:ascii="Calibri" w:hAnsi="Calibri"/>
          <w:bCs/>
          <w:color w:val="auto"/>
          <w:lang w:val="en-US"/>
        </w:rPr>
        <w:t>prize</w:t>
      </w:r>
      <w:r w:rsidR="00D54874">
        <w:rPr>
          <w:rFonts w:ascii="Calibri" w:hAnsi="Calibri"/>
          <w:color w:val="auto"/>
          <w:vertAlign w:val="superscript"/>
          <w:lang w:val="en-US"/>
        </w:rPr>
        <w:t>(</w:t>
      </w:r>
      <w:proofErr w:type="gramEnd"/>
      <w:r w:rsidR="00D54874">
        <w:rPr>
          <w:rFonts w:ascii="Calibri" w:hAnsi="Calibri"/>
          <w:color w:val="auto"/>
          <w:vertAlign w:val="superscript"/>
          <w:lang w:val="en-US"/>
        </w:rPr>
        <w:t>1</w:t>
      </w:r>
      <w:r w:rsidR="00A93E9F" w:rsidRPr="003A21B0">
        <w:rPr>
          <w:rFonts w:ascii="Calibri" w:hAnsi="Calibri"/>
          <w:color w:val="auto"/>
          <w:vertAlign w:val="superscript"/>
          <w:lang w:val="en-US"/>
        </w:rPr>
        <w:t>)</w:t>
      </w:r>
      <w:r w:rsidR="00A93E9F" w:rsidRPr="003A21B0">
        <w:rPr>
          <w:rFonts w:ascii="Calibri" w:hAnsi="Calibri"/>
          <w:color w:val="auto"/>
          <w:lang w:val="en-US"/>
        </w:rPr>
        <w:t xml:space="preserve"> </w:t>
      </w:r>
      <w:r>
        <w:rPr>
          <w:rFonts w:ascii="Calibri" w:hAnsi="Calibri"/>
          <w:color w:val="auto"/>
          <w:lang w:val="en-US"/>
        </w:rPr>
        <w:t xml:space="preserve">for studies on the three-body system </w:t>
      </w:r>
      <w:r w:rsidR="003217B6" w:rsidRPr="003A21B0">
        <w:rPr>
          <w:rFonts w:ascii="Calibri" w:hAnsi="Calibri"/>
          <w:color w:val="auto"/>
          <w:lang w:val="en-US"/>
        </w:rPr>
        <w:t xml:space="preserve">(for example, Sun, Earth, Moon). </w:t>
      </w:r>
      <w:r w:rsidR="00A3762C" w:rsidRPr="003A21B0">
        <w:rPr>
          <w:rFonts w:ascii="Calibri" w:hAnsi="Calibri"/>
          <w:color w:val="auto"/>
          <w:lang w:val="en-US"/>
        </w:rPr>
        <w:t>The task was to determine the paths of the system, knowing the initial conditions. T</w:t>
      </w:r>
      <w:r w:rsidR="0070512B" w:rsidRPr="003A21B0">
        <w:rPr>
          <w:rFonts w:ascii="Calibri" w:hAnsi="Calibri"/>
          <w:color w:val="auto"/>
          <w:lang w:val="en-US"/>
        </w:rPr>
        <w:t>he prize (one is tempted to say</w:t>
      </w:r>
      <w:r w:rsidR="00A90421">
        <w:rPr>
          <w:rFonts w:ascii="Calibri" w:hAnsi="Calibri"/>
          <w:color w:val="auto"/>
          <w:lang w:val="en-US"/>
        </w:rPr>
        <w:t xml:space="preserve"> the “Oscar”) went to Henry</w:t>
      </w:r>
      <w:r w:rsidR="00A3762C" w:rsidRPr="003A21B0">
        <w:rPr>
          <w:rFonts w:ascii="Calibri" w:hAnsi="Calibri"/>
          <w:color w:val="auto"/>
          <w:lang w:val="en-US"/>
        </w:rPr>
        <w:t xml:space="preserve"> </w:t>
      </w:r>
      <w:proofErr w:type="spellStart"/>
      <w:r w:rsidR="00A3762C" w:rsidRPr="003A21B0">
        <w:rPr>
          <w:rFonts w:ascii="Calibri" w:hAnsi="Calibri"/>
          <w:color w:val="auto"/>
          <w:lang w:val="en-US"/>
        </w:rPr>
        <w:t>Poincaré</w:t>
      </w:r>
      <w:proofErr w:type="spellEnd"/>
      <w:r w:rsidR="00A3762C" w:rsidRPr="003A21B0">
        <w:rPr>
          <w:rFonts w:ascii="Calibri" w:hAnsi="Calibri"/>
          <w:color w:val="auto"/>
          <w:lang w:val="en-US"/>
        </w:rPr>
        <w:t xml:space="preserve"> (1854-1912), who demonstrated the impossibility of writing the solution explicitly, and also proved that two solutions associated </w:t>
      </w:r>
      <w:r>
        <w:rPr>
          <w:rFonts w:ascii="Calibri" w:hAnsi="Calibri"/>
          <w:color w:val="auto"/>
          <w:lang w:val="en-US"/>
        </w:rPr>
        <w:t>with</w:t>
      </w:r>
      <w:r w:rsidR="00A3762C" w:rsidRPr="003A21B0">
        <w:rPr>
          <w:rFonts w:ascii="Calibri" w:hAnsi="Calibri"/>
          <w:color w:val="auto"/>
          <w:lang w:val="en-US"/>
        </w:rPr>
        <w:t xml:space="preserve"> only slightly different initial conditions could diverge </w:t>
      </w:r>
      <w:r w:rsidR="00571B0E" w:rsidRPr="003A21B0">
        <w:rPr>
          <w:rFonts w:ascii="Calibri" w:hAnsi="Calibri"/>
          <w:color w:val="auto"/>
          <w:lang w:val="en-US"/>
        </w:rPr>
        <w:t>in over the long term.</w:t>
      </w:r>
    </w:p>
    <w:p w14:paraId="3F3E9A48" w14:textId="278A25A8" w:rsidR="00A93E9F" w:rsidRPr="003A21B0" w:rsidRDefault="00706B5E" w:rsidP="00A93E9F">
      <w:pPr>
        <w:rPr>
          <w:rFonts w:ascii="Calibri" w:hAnsi="Calibri"/>
          <w:b/>
          <w:color w:val="auto"/>
          <w:lang w:val="en-US"/>
        </w:rPr>
      </w:pPr>
      <w:r>
        <w:rPr>
          <w:rFonts w:ascii="Calibri" w:hAnsi="Calibri"/>
          <w:b/>
          <w:color w:val="auto"/>
          <w:lang w:val="en-US"/>
        </w:rPr>
        <w:t>4</w:t>
      </w:r>
      <w:r w:rsidR="00A93E9F" w:rsidRPr="003A21B0">
        <w:rPr>
          <w:rFonts w:ascii="Calibri" w:hAnsi="Calibri"/>
          <w:b/>
          <w:color w:val="auto"/>
          <w:lang w:val="en-US"/>
        </w:rPr>
        <w:t xml:space="preserve">. </w:t>
      </w:r>
      <w:r w:rsidR="002202D5" w:rsidRPr="003A21B0">
        <w:rPr>
          <w:rFonts w:ascii="Calibri" w:hAnsi="Calibri"/>
          <w:b/>
          <w:color w:val="auto"/>
          <w:lang w:val="en-US"/>
        </w:rPr>
        <w:t>The Birth of the Concept of Dynamic System</w:t>
      </w:r>
      <w:r w:rsidR="00A90421">
        <w:rPr>
          <w:rFonts w:ascii="Calibri" w:hAnsi="Calibri"/>
          <w:b/>
          <w:color w:val="auto"/>
          <w:lang w:val="en-US"/>
        </w:rPr>
        <w:t xml:space="preserve"> and the Rise of System Theory</w:t>
      </w:r>
      <w:r w:rsidR="00A93E9F" w:rsidRPr="003A21B0">
        <w:rPr>
          <w:rFonts w:ascii="Calibri" w:hAnsi="Calibri"/>
          <w:b/>
          <w:color w:val="auto"/>
          <w:lang w:val="en-US"/>
        </w:rPr>
        <w:t xml:space="preserve">. </w:t>
      </w:r>
    </w:p>
    <w:p w14:paraId="1B4A3A4F" w14:textId="490FEDEC" w:rsidR="00CE2EEA" w:rsidRDefault="0070512B" w:rsidP="002F1800">
      <w:pPr>
        <w:rPr>
          <w:rFonts w:ascii="Calibri" w:hAnsi="Calibri"/>
          <w:bCs/>
          <w:color w:val="auto"/>
          <w:lang w:val="en-US"/>
        </w:rPr>
      </w:pPr>
      <w:r w:rsidRPr="003A21B0">
        <w:rPr>
          <w:rFonts w:ascii="Calibri" w:hAnsi="Calibri"/>
          <w:bCs/>
          <w:color w:val="auto"/>
          <w:lang w:val="en-US"/>
        </w:rPr>
        <w:t>Since force determines acceleration, which is the variation of velocity, and, in turn, velocity is the variation of position, the famous law of universal gravitation translates mathematically into a dynamic link between force and position (</w:t>
      </w:r>
      <w:r w:rsidR="00C35801">
        <w:rPr>
          <w:rFonts w:ascii="Calibri" w:hAnsi="Calibri"/>
          <w:bCs/>
          <w:color w:val="auto"/>
          <w:lang w:val="en-US"/>
        </w:rPr>
        <w:t xml:space="preserve">via </w:t>
      </w:r>
      <w:r w:rsidRPr="003A21B0">
        <w:rPr>
          <w:rFonts w:ascii="Calibri" w:hAnsi="Calibri"/>
          <w:bCs/>
          <w:color w:val="auto"/>
          <w:lang w:val="en-US"/>
        </w:rPr>
        <w:t xml:space="preserve">acceleration), which today we </w:t>
      </w:r>
      <w:r w:rsidRPr="003C65B4">
        <w:rPr>
          <w:rFonts w:ascii="Calibri" w:hAnsi="Calibri"/>
          <w:bCs/>
          <w:color w:val="auto"/>
          <w:lang w:val="en-US"/>
        </w:rPr>
        <w:t>call a differential equation</w:t>
      </w:r>
      <w:r w:rsidRPr="003A21B0">
        <w:rPr>
          <w:rFonts w:ascii="Calibri" w:hAnsi="Calibri"/>
          <w:bCs/>
          <w:color w:val="auto"/>
          <w:lang w:val="en-US"/>
        </w:rPr>
        <w:t>. In the scientific world</w:t>
      </w:r>
      <w:r w:rsidR="009824C8" w:rsidRPr="003A21B0">
        <w:rPr>
          <w:rFonts w:ascii="Calibri" w:hAnsi="Calibri"/>
          <w:bCs/>
          <w:color w:val="auto"/>
          <w:lang w:val="en-US"/>
        </w:rPr>
        <w:t xml:space="preserve"> of the time, this type of modeling was an important</w:t>
      </w:r>
      <w:r w:rsidR="003C65B4">
        <w:rPr>
          <w:rFonts w:ascii="Calibri" w:hAnsi="Calibri"/>
          <w:bCs/>
          <w:color w:val="auto"/>
          <w:lang w:val="en-US"/>
        </w:rPr>
        <w:t xml:space="preserve"> innovation</w:t>
      </w:r>
      <w:r w:rsidR="003D359C">
        <w:rPr>
          <w:rFonts w:ascii="Calibri" w:hAnsi="Calibri"/>
          <w:bCs/>
          <w:color w:val="auto"/>
          <w:lang w:val="en-US"/>
        </w:rPr>
        <w:t>, as p</w:t>
      </w:r>
      <w:r w:rsidR="003C65B4">
        <w:rPr>
          <w:rFonts w:ascii="Calibri" w:hAnsi="Calibri"/>
          <w:bCs/>
          <w:color w:val="auto"/>
          <w:lang w:val="en-US"/>
        </w:rPr>
        <w:t>reviously</w:t>
      </w:r>
      <w:r w:rsidR="009824C8" w:rsidRPr="003A21B0">
        <w:rPr>
          <w:rFonts w:ascii="Calibri" w:hAnsi="Calibri"/>
          <w:bCs/>
          <w:color w:val="auto"/>
          <w:lang w:val="en-US"/>
        </w:rPr>
        <w:t xml:space="preserve"> scholars had for the most part focused on algebraic </w:t>
      </w:r>
      <w:r w:rsidR="003D359C">
        <w:rPr>
          <w:rFonts w:ascii="Calibri" w:hAnsi="Calibri"/>
          <w:bCs/>
          <w:color w:val="auto"/>
          <w:lang w:val="en-US"/>
        </w:rPr>
        <w:t>equations</w:t>
      </w:r>
      <w:r w:rsidR="009824C8" w:rsidRPr="003A21B0">
        <w:rPr>
          <w:rFonts w:ascii="Calibri" w:hAnsi="Calibri"/>
          <w:bCs/>
          <w:color w:val="auto"/>
          <w:lang w:val="en-US"/>
        </w:rPr>
        <w:t xml:space="preserve">. </w:t>
      </w:r>
      <w:r w:rsidR="002F1800">
        <w:rPr>
          <w:rFonts w:ascii="Calibri" w:hAnsi="Calibri"/>
          <w:bCs/>
          <w:color w:val="auto"/>
          <w:lang w:val="en-US"/>
        </w:rPr>
        <w:t>In dynamical system, the effect depend</w:t>
      </w:r>
      <w:r w:rsidR="007019F7">
        <w:rPr>
          <w:rFonts w:ascii="Calibri" w:hAnsi="Calibri"/>
          <w:bCs/>
          <w:color w:val="auto"/>
          <w:lang w:val="en-US"/>
        </w:rPr>
        <w:t>s</w:t>
      </w:r>
      <w:r w:rsidR="002F1800">
        <w:rPr>
          <w:rFonts w:ascii="Calibri" w:hAnsi="Calibri"/>
          <w:bCs/>
          <w:color w:val="auto"/>
          <w:lang w:val="en-US"/>
        </w:rPr>
        <w:t xml:space="preserve"> not only upon the cause but also on the initial state: the same cause may have quite different effects. </w:t>
      </w:r>
      <w:r w:rsidR="00C36A3C">
        <w:rPr>
          <w:rFonts w:ascii="Calibri" w:hAnsi="Calibri"/>
          <w:bCs/>
          <w:color w:val="auto"/>
          <w:lang w:val="en-US"/>
        </w:rPr>
        <w:t xml:space="preserve">Later on, the same concept was extended to other mathematical descriptions, such as difference equations, automata and so on. </w:t>
      </w:r>
    </w:p>
    <w:p w14:paraId="17E5EBBF" w14:textId="397E9699" w:rsidR="00AA41A9" w:rsidRDefault="00AA4C53" w:rsidP="007019F7">
      <w:pPr>
        <w:rPr>
          <w:rFonts w:ascii="Calibri" w:hAnsi="Calibri"/>
          <w:bCs/>
          <w:color w:val="auto"/>
          <w:lang w:val="en-US"/>
        </w:rPr>
      </w:pPr>
      <w:r>
        <w:rPr>
          <w:rFonts w:ascii="Calibri" w:hAnsi="Calibri"/>
          <w:bCs/>
          <w:color w:val="auto"/>
          <w:lang w:val="en-US"/>
        </w:rPr>
        <w:t xml:space="preserve">While </w:t>
      </w:r>
      <w:r w:rsidR="00C36A3C">
        <w:rPr>
          <w:rFonts w:ascii="Calibri" w:hAnsi="Calibri"/>
          <w:bCs/>
          <w:color w:val="auto"/>
          <w:lang w:val="en-US"/>
        </w:rPr>
        <w:t>d</w:t>
      </w:r>
      <w:r w:rsidR="00C36A3C" w:rsidRPr="00D2251B">
        <w:rPr>
          <w:rFonts w:ascii="Calibri" w:hAnsi="Calibri"/>
          <w:bCs/>
          <w:color w:val="auto"/>
          <w:lang w:val="en-US"/>
        </w:rPr>
        <w:t>ifferential equations</w:t>
      </w:r>
      <w:r w:rsidR="00C36A3C">
        <w:rPr>
          <w:rFonts w:ascii="Calibri" w:hAnsi="Calibri"/>
          <w:bCs/>
          <w:color w:val="auto"/>
          <w:lang w:val="en-US"/>
        </w:rPr>
        <w:t xml:space="preserve">, and more in general, </w:t>
      </w:r>
      <w:r>
        <w:rPr>
          <w:rFonts w:ascii="Calibri" w:hAnsi="Calibri"/>
          <w:bCs/>
          <w:color w:val="auto"/>
          <w:lang w:val="en-US"/>
        </w:rPr>
        <w:t>d</w:t>
      </w:r>
      <w:r w:rsidR="00C36A3C">
        <w:rPr>
          <w:rFonts w:ascii="Calibri" w:hAnsi="Calibri"/>
          <w:bCs/>
          <w:color w:val="auto"/>
          <w:lang w:val="en-US"/>
        </w:rPr>
        <w:t xml:space="preserve">ynamical systems </w:t>
      </w:r>
      <w:r w:rsidR="00CE2EEA">
        <w:rPr>
          <w:rFonts w:ascii="Calibri" w:hAnsi="Calibri"/>
          <w:bCs/>
          <w:color w:val="auto"/>
          <w:lang w:val="en-US"/>
        </w:rPr>
        <w:t xml:space="preserve">had to </w:t>
      </w:r>
      <w:r w:rsidR="003D359C">
        <w:rPr>
          <w:rFonts w:ascii="Calibri" w:hAnsi="Calibri"/>
          <w:bCs/>
          <w:color w:val="auto"/>
          <w:lang w:val="en-US"/>
        </w:rPr>
        <w:t>bec</w:t>
      </w:r>
      <w:r w:rsidR="00CE2EEA">
        <w:rPr>
          <w:rFonts w:ascii="Calibri" w:hAnsi="Calibri"/>
          <w:bCs/>
          <w:color w:val="auto"/>
          <w:lang w:val="en-US"/>
        </w:rPr>
        <w:t>o</w:t>
      </w:r>
      <w:r w:rsidR="003D359C">
        <w:rPr>
          <w:rFonts w:ascii="Calibri" w:hAnsi="Calibri"/>
          <w:bCs/>
          <w:color w:val="auto"/>
          <w:lang w:val="en-US"/>
        </w:rPr>
        <w:t xml:space="preserve">me </w:t>
      </w:r>
      <w:r w:rsidR="00D2251B">
        <w:rPr>
          <w:rFonts w:ascii="Calibri" w:hAnsi="Calibri"/>
          <w:bCs/>
          <w:color w:val="auto"/>
          <w:lang w:val="en-US"/>
        </w:rPr>
        <w:t xml:space="preserve">a main research </w:t>
      </w:r>
      <w:r>
        <w:rPr>
          <w:rFonts w:ascii="Calibri" w:hAnsi="Calibri"/>
          <w:bCs/>
          <w:color w:val="auto"/>
          <w:lang w:val="en-US"/>
        </w:rPr>
        <w:t xml:space="preserve">subject </w:t>
      </w:r>
      <w:r w:rsidR="00CE2EEA">
        <w:rPr>
          <w:rFonts w:ascii="Calibri" w:hAnsi="Calibri"/>
          <w:bCs/>
          <w:color w:val="auto"/>
          <w:lang w:val="en-US"/>
        </w:rPr>
        <w:t>in mathematics</w:t>
      </w:r>
      <w:r>
        <w:rPr>
          <w:rFonts w:ascii="Calibri" w:hAnsi="Calibri"/>
          <w:bCs/>
          <w:color w:val="auto"/>
          <w:lang w:val="en-US"/>
        </w:rPr>
        <w:t xml:space="preserve">, they </w:t>
      </w:r>
      <w:r w:rsidR="003F30EE">
        <w:rPr>
          <w:rFonts w:ascii="Calibri" w:hAnsi="Calibri"/>
          <w:bCs/>
          <w:color w:val="auto"/>
          <w:lang w:val="en-US"/>
        </w:rPr>
        <w:t xml:space="preserve">soon became </w:t>
      </w:r>
      <w:r w:rsidR="005F6615" w:rsidRPr="005F6615">
        <w:rPr>
          <w:rFonts w:ascii="Calibri" w:hAnsi="Calibri"/>
          <w:bCs/>
          <w:i/>
          <w:color w:val="auto"/>
          <w:lang w:val="en-US"/>
        </w:rPr>
        <w:t>the</w:t>
      </w:r>
      <w:r w:rsidR="005F6615">
        <w:rPr>
          <w:rFonts w:ascii="Calibri" w:hAnsi="Calibri"/>
          <w:bCs/>
          <w:color w:val="auto"/>
          <w:lang w:val="en-US"/>
        </w:rPr>
        <w:t xml:space="preserve"> </w:t>
      </w:r>
      <w:r w:rsidR="003F30EE">
        <w:rPr>
          <w:rFonts w:ascii="Calibri" w:hAnsi="Calibri"/>
          <w:bCs/>
          <w:color w:val="auto"/>
          <w:lang w:val="en-US"/>
        </w:rPr>
        <w:t>modeling tool in many fields</w:t>
      </w:r>
      <w:r w:rsidR="00034972">
        <w:rPr>
          <w:rFonts w:ascii="Calibri" w:hAnsi="Calibri"/>
          <w:bCs/>
          <w:color w:val="auto"/>
          <w:lang w:val="en-US"/>
        </w:rPr>
        <w:t>,</w:t>
      </w:r>
      <w:r w:rsidR="002540C3">
        <w:rPr>
          <w:rFonts w:ascii="Calibri" w:hAnsi="Calibri"/>
          <w:bCs/>
          <w:color w:val="auto"/>
          <w:lang w:val="en-US"/>
        </w:rPr>
        <w:t xml:space="preserve"> far beyon</w:t>
      </w:r>
      <w:r w:rsidR="004731C9">
        <w:rPr>
          <w:rFonts w:ascii="Calibri" w:hAnsi="Calibri"/>
          <w:bCs/>
          <w:color w:val="auto"/>
          <w:lang w:val="en-US"/>
        </w:rPr>
        <w:t xml:space="preserve">d </w:t>
      </w:r>
      <w:r w:rsidR="003F30EE">
        <w:rPr>
          <w:rFonts w:ascii="Calibri" w:hAnsi="Calibri"/>
          <w:bCs/>
          <w:color w:val="auto"/>
          <w:lang w:val="en-US"/>
        </w:rPr>
        <w:t xml:space="preserve">celestial </w:t>
      </w:r>
      <w:r w:rsidR="004731C9">
        <w:rPr>
          <w:rFonts w:ascii="Calibri" w:hAnsi="Calibri"/>
          <w:bCs/>
          <w:color w:val="auto"/>
          <w:lang w:val="en-US"/>
        </w:rPr>
        <w:t>mechanics</w:t>
      </w:r>
      <w:r w:rsidR="003F30EE">
        <w:rPr>
          <w:rFonts w:ascii="Calibri" w:hAnsi="Calibri"/>
          <w:bCs/>
          <w:color w:val="auto"/>
          <w:lang w:val="en-US"/>
        </w:rPr>
        <w:t xml:space="preserve">, something like a flowing tide </w:t>
      </w:r>
      <w:r w:rsidR="002E3FBF">
        <w:rPr>
          <w:rFonts w:ascii="Calibri" w:hAnsi="Calibri"/>
          <w:bCs/>
          <w:color w:val="auto"/>
          <w:lang w:val="en-US"/>
        </w:rPr>
        <w:t xml:space="preserve">permeating all </w:t>
      </w:r>
      <w:r w:rsidR="003F30EE">
        <w:rPr>
          <w:rFonts w:ascii="Calibri" w:hAnsi="Calibri"/>
          <w:bCs/>
          <w:color w:val="auto"/>
          <w:lang w:val="en-US"/>
        </w:rPr>
        <w:t>prescriptive sciences</w:t>
      </w:r>
      <w:r w:rsidR="002E3FBF">
        <w:rPr>
          <w:rFonts w:ascii="Calibri" w:hAnsi="Calibri"/>
          <w:bCs/>
          <w:color w:val="auto"/>
          <w:lang w:val="en-US"/>
        </w:rPr>
        <w:t xml:space="preserve">. </w:t>
      </w:r>
      <w:r w:rsidR="00AA41A9">
        <w:rPr>
          <w:rFonts w:ascii="Calibri" w:hAnsi="Calibri"/>
          <w:bCs/>
          <w:color w:val="auto"/>
          <w:lang w:val="en-US"/>
        </w:rPr>
        <w:t xml:space="preserve">An example is electrical networks analysis, as developed in the fifties of past century, largely based on systems of linear differential equations.  </w:t>
      </w:r>
    </w:p>
    <w:p w14:paraId="28F47566" w14:textId="251EC3DC" w:rsidR="00AA41A9" w:rsidRPr="00AD08BF" w:rsidRDefault="00C36A3C" w:rsidP="007019F7">
      <w:pPr>
        <w:rPr>
          <w:rFonts w:ascii="Calibri" w:hAnsi="Calibri"/>
          <w:bCs/>
          <w:i/>
          <w:color w:val="auto"/>
          <w:lang w:val="en-US"/>
        </w:rPr>
      </w:pPr>
      <w:r>
        <w:rPr>
          <w:rFonts w:ascii="Calibri" w:hAnsi="Calibri"/>
          <w:bCs/>
          <w:color w:val="auto"/>
          <w:lang w:val="en-US"/>
        </w:rPr>
        <w:t xml:space="preserve">While the tide extended, it became apparent that some concepts emerged as a common </w:t>
      </w:r>
      <w:proofErr w:type="spellStart"/>
      <w:r w:rsidRPr="00FB6F11">
        <w:rPr>
          <w:rFonts w:ascii="Calibri" w:hAnsi="Calibri"/>
          <w:bCs/>
          <w:i/>
          <w:color w:val="auto"/>
          <w:lang w:val="en-US"/>
        </w:rPr>
        <w:t>leit</w:t>
      </w:r>
      <w:proofErr w:type="spellEnd"/>
      <w:r w:rsidRPr="00FB6F11">
        <w:rPr>
          <w:rFonts w:ascii="Calibri" w:hAnsi="Calibri"/>
          <w:bCs/>
          <w:i/>
          <w:color w:val="auto"/>
          <w:lang w:val="en-US"/>
        </w:rPr>
        <w:t xml:space="preserve"> </w:t>
      </w:r>
      <w:proofErr w:type="spellStart"/>
      <w:r w:rsidRPr="00FB6F11">
        <w:rPr>
          <w:rFonts w:ascii="Calibri" w:hAnsi="Calibri"/>
          <w:bCs/>
          <w:i/>
          <w:color w:val="auto"/>
          <w:lang w:val="en-US"/>
        </w:rPr>
        <w:t>motiv</w:t>
      </w:r>
      <w:proofErr w:type="spellEnd"/>
      <w:r>
        <w:rPr>
          <w:rFonts w:ascii="Calibri" w:hAnsi="Calibri"/>
          <w:bCs/>
          <w:color w:val="auto"/>
          <w:lang w:val="en-US"/>
        </w:rPr>
        <w:t xml:space="preserve"> notwithstanding the different frameworks in which they were conceived. </w:t>
      </w:r>
      <w:r w:rsidR="000627EA">
        <w:rPr>
          <w:rFonts w:ascii="Calibri" w:hAnsi="Calibri"/>
          <w:bCs/>
          <w:color w:val="auto"/>
          <w:lang w:val="en-US"/>
        </w:rPr>
        <w:t xml:space="preserve">This was especially clear from </w:t>
      </w:r>
      <w:r w:rsidR="00AA41A9">
        <w:rPr>
          <w:rFonts w:ascii="Calibri" w:hAnsi="Calibri"/>
          <w:bCs/>
          <w:color w:val="auto"/>
          <w:lang w:val="en-US"/>
        </w:rPr>
        <w:t>the mid of the 20</w:t>
      </w:r>
      <w:r w:rsidR="00AA41A9" w:rsidRPr="00AA41A9">
        <w:rPr>
          <w:rFonts w:ascii="Calibri" w:hAnsi="Calibri"/>
          <w:bCs/>
          <w:color w:val="auto"/>
          <w:vertAlign w:val="superscript"/>
          <w:lang w:val="en-US"/>
        </w:rPr>
        <w:t>th</w:t>
      </w:r>
      <w:r w:rsidR="00AA41A9">
        <w:rPr>
          <w:rFonts w:ascii="Calibri" w:hAnsi="Calibri"/>
          <w:bCs/>
          <w:color w:val="auto"/>
          <w:lang w:val="en-US"/>
        </w:rPr>
        <w:t xml:space="preserve"> century, </w:t>
      </w:r>
      <w:r w:rsidR="000627EA">
        <w:rPr>
          <w:rFonts w:ascii="Calibri" w:hAnsi="Calibri"/>
          <w:bCs/>
          <w:color w:val="auto"/>
          <w:lang w:val="en-US"/>
        </w:rPr>
        <w:t xml:space="preserve">when </w:t>
      </w:r>
      <w:r w:rsidR="00AA41A9">
        <w:rPr>
          <w:rFonts w:ascii="Calibri" w:hAnsi="Calibri"/>
          <w:bCs/>
          <w:color w:val="auto"/>
          <w:lang w:val="en-US"/>
        </w:rPr>
        <w:t xml:space="preserve">the diffusion of mathematical descriptions </w:t>
      </w:r>
      <w:r w:rsidR="00921A8B">
        <w:rPr>
          <w:rFonts w:ascii="Calibri" w:hAnsi="Calibri"/>
          <w:bCs/>
          <w:color w:val="auto"/>
          <w:lang w:val="en-US"/>
        </w:rPr>
        <w:t>as means</w:t>
      </w:r>
      <w:r w:rsidR="00E83136">
        <w:rPr>
          <w:rFonts w:ascii="Calibri" w:hAnsi="Calibri"/>
          <w:bCs/>
          <w:color w:val="auto"/>
          <w:lang w:val="en-US"/>
        </w:rPr>
        <w:t xml:space="preserve"> for the comprehension</w:t>
      </w:r>
      <w:r w:rsidR="00AA41A9">
        <w:rPr>
          <w:rFonts w:ascii="Calibri" w:hAnsi="Calibri"/>
          <w:bCs/>
          <w:color w:val="auto"/>
          <w:lang w:val="en-US"/>
        </w:rPr>
        <w:t xml:space="preserve"> of the real world </w:t>
      </w:r>
      <w:r w:rsidR="00921A8B">
        <w:rPr>
          <w:rFonts w:ascii="Calibri" w:hAnsi="Calibri"/>
          <w:bCs/>
          <w:color w:val="auto"/>
          <w:lang w:val="en-US"/>
        </w:rPr>
        <w:t xml:space="preserve">and the design </w:t>
      </w:r>
      <w:proofErr w:type="gramStart"/>
      <w:r w:rsidR="00921A8B">
        <w:rPr>
          <w:rFonts w:ascii="Calibri" w:hAnsi="Calibri"/>
          <w:bCs/>
          <w:color w:val="auto"/>
          <w:lang w:val="en-US"/>
        </w:rPr>
        <w:t>of  engineering</w:t>
      </w:r>
      <w:proofErr w:type="gramEnd"/>
      <w:r w:rsidR="00921A8B">
        <w:rPr>
          <w:rFonts w:ascii="Calibri" w:hAnsi="Calibri"/>
          <w:bCs/>
          <w:color w:val="auto"/>
          <w:lang w:val="en-US"/>
        </w:rPr>
        <w:t xml:space="preserve"> tools </w:t>
      </w:r>
      <w:r w:rsidR="00AA41A9">
        <w:rPr>
          <w:rFonts w:ascii="Calibri" w:hAnsi="Calibri"/>
          <w:bCs/>
          <w:color w:val="auto"/>
          <w:lang w:val="en-US"/>
        </w:rPr>
        <w:t>was accompanied by the recognition that many problems could be treated in a unified conceptual frame</w:t>
      </w:r>
      <w:r w:rsidR="00AD08BF">
        <w:rPr>
          <w:rFonts w:ascii="Calibri" w:hAnsi="Calibri"/>
          <w:bCs/>
          <w:color w:val="auto"/>
          <w:lang w:val="en-US"/>
        </w:rPr>
        <w:t xml:space="preserve"> thanks to </w:t>
      </w:r>
      <w:r w:rsidR="00E83136">
        <w:rPr>
          <w:rFonts w:ascii="Calibri" w:hAnsi="Calibri"/>
          <w:bCs/>
          <w:color w:val="auto"/>
          <w:lang w:val="en-US"/>
        </w:rPr>
        <w:t>models</w:t>
      </w:r>
      <w:r w:rsidR="00AA41A9">
        <w:rPr>
          <w:rFonts w:ascii="Calibri" w:hAnsi="Calibri"/>
          <w:bCs/>
          <w:color w:val="auto"/>
          <w:lang w:val="en-US"/>
        </w:rPr>
        <w:t xml:space="preserve">. This </w:t>
      </w:r>
      <w:r w:rsidR="00AD08BF">
        <w:rPr>
          <w:rFonts w:ascii="Calibri" w:hAnsi="Calibri"/>
          <w:bCs/>
          <w:color w:val="auto"/>
          <w:lang w:val="en-US"/>
        </w:rPr>
        <w:t xml:space="preserve">led to </w:t>
      </w:r>
      <w:r w:rsidR="00AA41A9">
        <w:rPr>
          <w:rFonts w:ascii="Calibri" w:hAnsi="Calibri"/>
          <w:bCs/>
          <w:color w:val="auto"/>
          <w:lang w:val="en-US"/>
        </w:rPr>
        <w:t xml:space="preserve">the concept of </w:t>
      </w:r>
      <w:r w:rsidR="00AA41A9">
        <w:rPr>
          <w:rFonts w:ascii="Calibri" w:hAnsi="Calibri"/>
          <w:bCs/>
          <w:i/>
          <w:color w:val="auto"/>
          <w:lang w:val="en-US"/>
        </w:rPr>
        <w:t xml:space="preserve">system </w:t>
      </w:r>
      <w:r w:rsidR="00AA41A9">
        <w:rPr>
          <w:rFonts w:ascii="Calibri" w:hAnsi="Calibri"/>
          <w:bCs/>
          <w:color w:val="auto"/>
          <w:lang w:val="en-US"/>
        </w:rPr>
        <w:t xml:space="preserve">and the </w:t>
      </w:r>
      <w:r w:rsidR="00AD08BF">
        <w:rPr>
          <w:rFonts w:ascii="Calibri" w:hAnsi="Calibri"/>
          <w:bCs/>
          <w:color w:val="auto"/>
          <w:lang w:val="en-US"/>
        </w:rPr>
        <w:t xml:space="preserve">rise of </w:t>
      </w:r>
      <w:r w:rsidR="00AD08BF">
        <w:rPr>
          <w:rFonts w:ascii="Calibri" w:hAnsi="Calibri"/>
          <w:bCs/>
          <w:i/>
          <w:color w:val="auto"/>
          <w:lang w:val="en-US"/>
        </w:rPr>
        <w:t xml:space="preserve">system theory </w:t>
      </w:r>
      <w:r w:rsidR="00AD08BF" w:rsidRPr="00AD08BF">
        <w:rPr>
          <w:rFonts w:ascii="Calibri" w:hAnsi="Calibri"/>
          <w:bCs/>
          <w:color w:val="auto"/>
          <w:lang w:val="en-US"/>
        </w:rPr>
        <w:t>[</w:t>
      </w:r>
      <w:r w:rsidR="0081274A">
        <w:rPr>
          <w:rFonts w:ascii="Calibri" w:hAnsi="Calibri"/>
          <w:bCs/>
          <w:color w:val="auto"/>
          <w:lang w:val="en-US"/>
        </w:rPr>
        <w:t>6</w:t>
      </w:r>
      <w:r w:rsidR="00AD08BF" w:rsidRPr="00AD08BF">
        <w:rPr>
          <w:rFonts w:ascii="Calibri" w:hAnsi="Calibri"/>
          <w:bCs/>
          <w:color w:val="auto"/>
          <w:lang w:val="en-US"/>
        </w:rPr>
        <w:t>]</w:t>
      </w:r>
      <w:r w:rsidR="0081274A">
        <w:rPr>
          <w:rFonts w:ascii="Calibri" w:hAnsi="Calibri"/>
          <w:bCs/>
          <w:color w:val="auto"/>
          <w:lang w:val="en-US"/>
        </w:rPr>
        <w:t>, [7</w:t>
      </w:r>
      <w:r w:rsidR="00AD08BF">
        <w:rPr>
          <w:rFonts w:ascii="Calibri" w:hAnsi="Calibri"/>
          <w:bCs/>
          <w:color w:val="auto"/>
          <w:lang w:val="en-US"/>
        </w:rPr>
        <w:t xml:space="preserve">]. </w:t>
      </w:r>
    </w:p>
    <w:p w14:paraId="21ED1A10" w14:textId="5FF98B42" w:rsidR="00AA4C53" w:rsidRPr="007019F7" w:rsidRDefault="005C5F49" w:rsidP="007019F7">
      <w:pPr>
        <w:rPr>
          <w:rFonts w:ascii="Calibri" w:hAnsi="Calibri"/>
          <w:bCs/>
          <w:color w:val="auto"/>
          <w:lang w:val="en-US"/>
        </w:rPr>
      </w:pPr>
      <w:r>
        <w:rPr>
          <w:rFonts w:ascii="Calibri" w:hAnsi="Calibri"/>
          <w:bCs/>
          <w:color w:val="auto"/>
          <w:lang w:val="en-US"/>
        </w:rPr>
        <w:t>An</w:t>
      </w:r>
      <w:r w:rsidR="00FB6F11">
        <w:rPr>
          <w:rFonts w:ascii="Calibri" w:hAnsi="Calibri"/>
          <w:bCs/>
          <w:color w:val="auto"/>
          <w:lang w:val="en-US"/>
        </w:rPr>
        <w:t xml:space="preserve"> </w:t>
      </w:r>
      <w:r w:rsidR="005F6615">
        <w:rPr>
          <w:rFonts w:ascii="Calibri" w:hAnsi="Calibri"/>
          <w:bCs/>
          <w:color w:val="auto"/>
          <w:lang w:val="en-US"/>
        </w:rPr>
        <w:t xml:space="preserve">emblematic </w:t>
      </w:r>
      <w:r w:rsidR="00FB6F11">
        <w:rPr>
          <w:rFonts w:ascii="Calibri" w:hAnsi="Calibri"/>
          <w:bCs/>
          <w:color w:val="auto"/>
          <w:lang w:val="en-US"/>
        </w:rPr>
        <w:t>story</w:t>
      </w:r>
      <w:r w:rsidR="00AA4C53">
        <w:rPr>
          <w:rFonts w:ascii="Calibri" w:hAnsi="Calibri"/>
          <w:bCs/>
          <w:color w:val="auto"/>
          <w:lang w:val="en-US"/>
        </w:rPr>
        <w:t xml:space="preserve"> is related to </w:t>
      </w:r>
      <w:r w:rsidR="000627EA">
        <w:rPr>
          <w:rFonts w:ascii="Calibri" w:hAnsi="Calibri"/>
          <w:bCs/>
          <w:color w:val="auto"/>
          <w:lang w:val="en-US"/>
        </w:rPr>
        <w:t xml:space="preserve">the concept of </w:t>
      </w:r>
      <w:r w:rsidR="00AA4C53">
        <w:rPr>
          <w:rFonts w:ascii="Calibri" w:hAnsi="Calibri"/>
          <w:bCs/>
          <w:color w:val="auto"/>
          <w:lang w:val="en-US"/>
        </w:rPr>
        <w:t>stability</w:t>
      </w:r>
      <w:r w:rsidRPr="003A21B0">
        <w:rPr>
          <w:rFonts w:ascii="Calibri" w:hAnsi="Calibri"/>
          <w:color w:val="auto"/>
          <w:lang w:val="en-US"/>
        </w:rPr>
        <w:t xml:space="preserve">. </w:t>
      </w:r>
      <w:r w:rsidR="00AA4C53" w:rsidRPr="003A21B0">
        <w:rPr>
          <w:rFonts w:ascii="Calibri" w:hAnsi="Calibri"/>
          <w:color w:val="auto"/>
          <w:lang w:val="en-US"/>
        </w:rPr>
        <w:t>As we have seen, studies on the stability of the solar system had the aim of establishing the effect of a disturbance produced by a comet of by another celestial body travelling through the system. It is a very interesting problem, which understandably drew the interest of not only scholars but of the public at large. The concept of stability also however has a general value that goes beyond the solar system, and indeed can be applied to any dynamic system. This notion plays a particularly crucial role in control systems. In order for such systems to work properly, the effect of unforeseen perturbations (disturbances) must be neutralized, and this can happen only if the system is stable.</w:t>
      </w:r>
      <w:r w:rsidR="007019F7">
        <w:rPr>
          <w:rFonts w:ascii="Calibri" w:hAnsi="Calibri"/>
          <w:bCs/>
          <w:color w:val="auto"/>
          <w:lang w:val="en-US"/>
        </w:rPr>
        <w:t xml:space="preserve"> </w:t>
      </w:r>
      <w:r w:rsidR="00AA4C53" w:rsidRPr="003A21B0">
        <w:rPr>
          <w:rFonts w:ascii="Calibri" w:hAnsi="Calibri"/>
          <w:color w:val="auto"/>
          <w:lang w:val="en-US"/>
        </w:rPr>
        <w:t xml:space="preserve">The credit for the general definition of stability, universally accepted today, goes to Alexander M. </w:t>
      </w:r>
      <w:proofErr w:type="spellStart"/>
      <w:r w:rsidR="00AA4C53" w:rsidRPr="003A21B0">
        <w:rPr>
          <w:rFonts w:ascii="Calibri" w:hAnsi="Calibri"/>
          <w:color w:val="auto"/>
          <w:lang w:val="en-US"/>
        </w:rPr>
        <w:t>Lyapunov</w:t>
      </w:r>
      <w:proofErr w:type="spellEnd"/>
      <w:r w:rsidR="00AA4C53" w:rsidRPr="003A21B0">
        <w:rPr>
          <w:rFonts w:ascii="Calibri" w:hAnsi="Calibri"/>
          <w:color w:val="auto"/>
          <w:lang w:val="en-US"/>
        </w:rPr>
        <w:t xml:space="preserve"> (1857-1918), who gave it for the first time in his doctoral thesis, defended at the University of St. Petersburg in 1884.</w:t>
      </w:r>
      <w:r w:rsidR="007019F7">
        <w:rPr>
          <w:rFonts w:ascii="Calibri" w:hAnsi="Calibri"/>
          <w:color w:val="auto"/>
          <w:lang w:val="en-US"/>
        </w:rPr>
        <w:t xml:space="preserve"> </w:t>
      </w:r>
      <w:r w:rsidR="00AA4C53" w:rsidRPr="003A21B0">
        <w:rPr>
          <w:rFonts w:ascii="Calibri" w:hAnsi="Calibri"/>
          <w:color w:val="auto"/>
          <w:lang w:val="en-US"/>
        </w:rPr>
        <w:t>Nevertheless, the notion of stability had already appeared and been put to use in scientific li</w:t>
      </w:r>
      <w:r w:rsidR="007019F7">
        <w:rPr>
          <w:rFonts w:ascii="Calibri" w:hAnsi="Calibri"/>
          <w:color w:val="auto"/>
          <w:lang w:val="en-US"/>
        </w:rPr>
        <w:t>terature some decades before</w:t>
      </w:r>
      <w:r w:rsidR="00AA4C53" w:rsidRPr="003A21B0">
        <w:rPr>
          <w:rFonts w:ascii="Calibri" w:hAnsi="Calibri"/>
          <w:color w:val="auto"/>
          <w:lang w:val="en-US"/>
        </w:rPr>
        <w:t>. It had for instance played a particularly important role in the works of Maxwell</w:t>
      </w:r>
      <w:r w:rsidR="00AA41A9">
        <w:rPr>
          <w:rFonts w:ascii="Calibri" w:hAnsi="Calibri"/>
          <w:color w:val="auto"/>
          <w:lang w:val="en-US"/>
        </w:rPr>
        <w:t xml:space="preserve"> of interest in this article</w:t>
      </w:r>
      <w:r w:rsidR="00AA4C53" w:rsidRPr="003A21B0">
        <w:rPr>
          <w:rFonts w:ascii="Calibri" w:hAnsi="Calibri"/>
          <w:color w:val="auto"/>
          <w:lang w:val="en-US"/>
        </w:rPr>
        <w:t>.</w:t>
      </w:r>
    </w:p>
    <w:p w14:paraId="52E784CE" w14:textId="7B721026" w:rsidR="00A93E9F" w:rsidRPr="003A21B0" w:rsidRDefault="00CD78E6" w:rsidP="00A93E9F">
      <w:pPr>
        <w:jc w:val="left"/>
        <w:rPr>
          <w:rFonts w:ascii="Calibri" w:hAnsi="Calibri"/>
          <w:bCs/>
          <w:color w:val="auto"/>
          <w:lang w:val="en-US"/>
        </w:rPr>
      </w:pPr>
      <w:r w:rsidRPr="003A21B0">
        <w:rPr>
          <w:rFonts w:ascii="Calibri" w:hAnsi="Calibri"/>
          <w:bCs/>
          <w:i/>
          <w:color w:val="auto"/>
          <w:lang w:val="en-US"/>
        </w:rPr>
        <w:t>Observation</w:t>
      </w:r>
      <w:r w:rsidR="00A93E9F" w:rsidRPr="003A21B0">
        <w:rPr>
          <w:rFonts w:ascii="Calibri" w:hAnsi="Calibri"/>
          <w:bCs/>
          <w:i/>
          <w:color w:val="auto"/>
          <w:lang w:val="en-US"/>
        </w:rPr>
        <w:t xml:space="preserve"> (</w:t>
      </w:r>
      <w:r w:rsidRPr="003A21B0">
        <w:rPr>
          <w:rFonts w:ascii="Calibri" w:hAnsi="Calibri"/>
          <w:bCs/>
          <w:i/>
          <w:color w:val="auto"/>
          <w:lang w:val="en-US"/>
        </w:rPr>
        <w:t xml:space="preserve">of </w:t>
      </w:r>
      <w:r w:rsidR="005C5F49">
        <w:rPr>
          <w:rFonts w:ascii="Calibri" w:hAnsi="Calibri"/>
          <w:bCs/>
          <w:i/>
          <w:color w:val="auto"/>
          <w:lang w:val="en-US"/>
        </w:rPr>
        <w:t xml:space="preserve">laws and </w:t>
      </w:r>
      <w:r w:rsidRPr="003A21B0">
        <w:rPr>
          <w:rFonts w:ascii="Calibri" w:hAnsi="Calibri"/>
          <w:bCs/>
          <w:i/>
          <w:color w:val="auto"/>
          <w:lang w:val="en-US"/>
        </w:rPr>
        <w:t>models</w:t>
      </w:r>
      <w:r w:rsidR="00A93E9F" w:rsidRPr="003A21B0">
        <w:rPr>
          <w:rFonts w:ascii="Calibri" w:hAnsi="Calibri"/>
          <w:bCs/>
          <w:i/>
          <w:color w:val="auto"/>
          <w:lang w:val="en-US"/>
        </w:rPr>
        <w:t>)</w:t>
      </w:r>
      <w:r w:rsidR="00D2251B" w:rsidRPr="00D2251B">
        <w:rPr>
          <w:rFonts w:ascii="Calibri" w:hAnsi="Calibri"/>
          <w:bCs/>
          <w:i/>
          <w:color w:val="auto"/>
          <w:lang w:val="en-US"/>
        </w:rPr>
        <w:t xml:space="preserve"> </w:t>
      </w:r>
    </w:p>
    <w:p w14:paraId="6DEA3884" w14:textId="1B4F1724" w:rsidR="00207F08" w:rsidRDefault="00E812E9" w:rsidP="007019F7">
      <w:pPr>
        <w:rPr>
          <w:rFonts w:ascii="Calibri" w:hAnsi="Calibri"/>
          <w:bCs/>
          <w:color w:val="auto"/>
          <w:lang w:val="en-US"/>
        </w:rPr>
      </w:pPr>
      <w:r w:rsidRPr="003A21B0">
        <w:rPr>
          <w:rFonts w:ascii="Calibri" w:hAnsi="Calibri"/>
          <w:bCs/>
          <w:color w:val="auto"/>
          <w:lang w:val="en-US"/>
        </w:rPr>
        <w:t>The law of gravitation cites the force of attraction between two bodies.</w:t>
      </w:r>
      <w:r w:rsidR="003559FA" w:rsidRPr="003A21B0">
        <w:rPr>
          <w:rFonts w:ascii="Calibri" w:hAnsi="Calibri"/>
          <w:bCs/>
          <w:color w:val="auto"/>
          <w:lang w:val="en-US"/>
        </w:rPr>
        <w:t xml:space="preserve"> As it is normally stated, it is implied that the force is one that is “exerted from afar”, instantaneously. </w:t>
      </w:r>
      <w:r w:rsidR="006449F8" w:rsidRPr="003A21B0">
        <w:rPr>
          <w:rFonts w:ascii="Calibri" w:hAnsi="Calibri"/>
          <w:bCs/>
          <w:color w:val="auto"/>
          <w:lang w:val="en-US"/>
        </w:rPr>
        <w:t xml:space="preserve">Laplace, during his studies on the movement of the moon, had already doubted whether this was correct; certain anomalies could not be explained if the force of gravity were indeed transmitted at infinite speeds. </w:t>
      </w:r>
      <w:r w:rsidR="0032224E" w:rsidRPr="003A21B0">
        <w:rPr>
          <w:rFonts w:ascii="Calibri" w:hAnsi="Calibri"/>
          <w:bCs/>
          <w:color w:val="auto"/>
          <w:lang w:val="en-US"/>
        </w:rPr>
        <w:t>For complete clarity on this fundamental question, we would have to wait until the first decades of the 20</w:t>
      </w:r>
      <w:r w:rsidR="0032224E" w:rsidRPr="003A21B0">
        <w:rPr>
          <w:rFonts w:ascii="Calibri" w:hAnsi="Calibri"/>
          <w:bCs/>
          <w:color w:val="auto"/>
          <w:vertAlign w:val="superscript"/>
          <w:lang w:val="en-US"/>
        </w:rPr>
        <w:t>th</w:t>
      </w:r>
      <w:r w:rsidR="0032224E" w:rsidRPr="003A21B0">
        <w:rPr>
          <w:rFonts w:ascii="Calibri" w:hAnsi="Calibri"/>
          <w:bCs/>
          <w:color w:val="auto"/>
          <w:lang w:val="en-US"/>
        </w:rPr>
        <w:t xml:space="preserve"> century, when, thanks to Henry </w:t>
      </w:r>
      <w:proofErr w:type="spellStart"/>
      <w:r w:rsidR="0032224E" w:rsidRPr="003A21B0">
        <w:rPr>
          <w:rFonts w:ascii="Calibri" w:hAnsi="Calibri"/>
          <w:bCs/>
          <w:color w:val="auto"/>
          <w:lang w:val="en-US"/>
        </w:rPr>
        <w:t>Poincaré</w:t>
      </w:r>
      <w:proofErr w:type="spellEnd"/>
      <w:r w:rsidR="0032224E" w:rsidRPr="003A21B0">
        <w:rPr>
          <w:rFonts w:ascii="Calibri" w:hAnsi="Calibri"/>
          <w:bCs/>
          <w:color w:val="auto"/>
          <w:lang w:val="en-US"/>
        </w:rPr>
        <w:t xml:space="preserve"> and Albert Einstein</w:t>
      </w:r>
      <w:r w:rsidR="00E23234" w:rsidRPr="003A21B0">
        <w:rPr>
          <w:rFonts w:ascii="Calibri" w:hAnsi="Calibri"/>
          <w:bCs/>
          <w:color w:val="auto"/>
          <w:lang w:val="en-US"/>
        </w:rPr>
        <w:t xml:space="preserve"> the theory of relativity was developed. It then became clear that the force of gravity did not spread from one body to another instantaneously, but at a finite speed, namely that of light. </w:t>
      </w:r>
      <w:r w:rsidR="00641BDC" w:rsidRPr="003A21B0">
        <w:rPr>
          <w:rFonts w:ascii="Calibri" w:hAnsi="Calibri"/>
          <w:bCs/>
          <w:color w:val="auto"/>
          <w:lang w:val="en-US"/>
        </w:rPr>
        <w:t>Thus, if in this moment the sun stopped its activity, the force of gravity to which the Earth is subject</w:t>
      </w:r>
      <w:r w:rsidR="00456D2C" w:rsidRPr="003A21B0">
        <w:rPr>
          <w:rFonts w:ascii="Calibri" w:hAnsi="Calibri"/>
          <w:bCs/>
          <w:color w:val="auto"/>
          <w:lang w:val="en-US"/>
        </w:rPr>
        <w:t xml:space="preserve"> would continue to be present for another eight minutes, the time it takes for light to reach us. This observation, although of fundamental importance, does not of course</w:t>
      </w:r>
      <w:r w:rsidR="00124F71" w:rsidRPr="003A21B0">
        <w:rPr>
          <w:rFonts w:ascii="Calibri" w:hAnsi="Calibri"/>
          <w:bCs/>
          <w:color w:val="auto"/>
          <w:lang w:val="en-US"/>
        </w:rPr>
        <w:t xml:space="preserve"> invalidate Newton’s Law, which, for bodies mov</w:t>
      </w:r>
      <w:r w:rsidR="00207F08">
        <w:rPr>
          <w:rFonts w:ascii="Calibri" w:hAnsi="Calibri"/>
          <w:bCs/>
          <w:color w:val="auto"/>
          <w:lang w:val="en-US"/>
        </w:rPr>
        <w:t xml:space="preserve">ing </w:t>
      </w:r>
      <w:r w:rsidR="00124F71" w:rsidRPr="003A21B0">
        <w:rPr>
          <w:rFonts w:ascii="Calibri" w:hAnsi="Calibri"/>
          <w:bCs/>
          <w:color w:val="auto"/>
          <w:lang w:val="en-US"/>
        </w:rPr>
        <w:t>at speeds far from that of light, has brought about great results for h</w:t>
      </w:r>
      <w:r w:rsidR="0016597F" w:rsidRPr="003A21B0">
        <w:rPr>
          <w:rFonts w:ascii="Calibri" w:hAnsi="Calibri"/>
          <w:bCs/>
          <w:color w:val="auto"/>
          <w:lang w:val="en-US"/>
        </w:rPr>
        <w:t xml:space="preserve">umanity. </w:t>
      </w:r>
      <w:r w:rsidR="00207F08">
        <w:rPr>
          <w:rFonts w:ascii="Calibri" w:hAnsi="Calibri"/>
          <w:bCs/>
          <w:color w:val="auto"/>
          <w:lang w:val="en-US"/>
        </w:rPr>
        <w:t xml:space="preserve">This is why in recent </w:t>
      </w:r>
      <w:proofErr w:type="gramStart"/>
      <w:r w:rsidR="00207F08">
        <w:rPr>
          <w:rFonts w:ascii="Calibri" w:hAnsi="Calibri"/>
          <w:bCs/>
          <w:color w:val="auto"/>
          <w:lang w:val="en-US"/>
        </w:rPr>
        <w:t>years,</w:t>
      </w:r>
      <w:proofErr w:type="gramEnd"/>
      <w:r w:rsidR="00207F08">
        <w:rPr>
          <w:rFonts w:ascii="Calibri" w:hAnsi="Calibri"/>
          <w:bCs/>
          <w:color w:val="auto"/>
          <w:lang w:val="en-US"/>
        </w:rPr>
        <w:t xml:space="preserve"> we tend to speak of </w:t>
      </w:r>
      <w:r w:rsidR="00207F08" w:rsidRPr="00AE1E05">
        <w:rPr>
          <w:rFonts w:ascii="Calibri" w:hAnsi="Calibri"/>
          <w:bCs/>
          <w:i/>
          <w:color w:val="auto"/>
          <w:lang w:val="en-US"/>
        </w:rPr>
        <w:t>models</w:t>
      </w:r>
      <w:r w:rsidR="00207F08">
        <w:rPr>
          <w:rFonts w:ascii="Calibri" w:hAnsi="Calibri"/>
          <w:bCs/>
          <w:color w:val="auto"/>
          <w:lang w:val="en-US"/>
        </w:rPr>
        <w:t xml:space="preserve"> rather than </w:t>
      </w:r>
      <w:r w:rsidR="00207F08" w:rsidRPr="00AE1E05">
        <w:rPr>
          <w:rFonts w:ascii="Calibri" w:hAnsi="Calibri"/>
          <w:bCs/>
          <w:i/>
          <w:color w:val="auto"/>
          <w:lang w:val="en-US"/>
        </w:rPr>
        <w:t>laws</w:t>
      </w:r>
      <w:r w:rsidR="00207F08">
        <w:rPr>
          <w:rFonts w:ascii="Calibri" w:hAnsi="Calibri"/>
          <w:bCs/>
          <w:color w:val="auto"/>
          <w:lang w:val="en-US"/>
        </w:rPr>
        <w:t xml:space="preserve">. </w:t>
      </w:r>
    </w:p>
    <w:p w14:paraId="79ACC255" w14:textId="663EF165" w:rsidR="00A93E9F" w:rsidRPr="007019F7" w:rsidRDefault="00207F08" w:rsidP="007019F7">
      <w:pPr>
        <w:rPr>
          <w:rFonts w:ascii="Calibri" w:hAnsi="Calibri"/>
          <w:bCs/>
          <w:color w:val="auto"/>
          <w:lang w:val="en-US"/>
        </w:rPr>
      </w:pPr>
      <w:r>
        <w:rPr>
          <w:rFonts w:ascii="Calibri" w:hAnsi="Calibri"/>
          <w:bCs/>
          <w:color w:val="auto"/>
          <w:lang w:val="en-US"/>
        </w:rPr>
        <w:t xml:space="preserve">This observation reminds us what </w:t>
      </w:r>
      <w:r w:rsidR="0016597F" w:rsidRPr="003A21B0">
        <w:rPr>
          <w:rFonts w:ascii="Calibri" w:hAnsi="Calibri"/>
          <w:bCs/>
          <w:color w:val="auto"/>
          <w:lang w:val="en-US"/>
        </w:rPr>
        <w:t>statistician George Box</w:t>
      </w:r>
      <w:r w:rsidR="006078A7" w:rsidRPr="003A21B0">
        <w:rPr>
          <w:rFonts w:ascii="Calibri" w:hAnsi="Calibri"/>
          <w:bCs/>
          <w:color w:val="auto"/>
          <w:lang w:val="en-US"/>
        </w:rPr>
        <w:t xml:space="preserve"> (1919 – 2013) </w:t>
      </w:r>
      <w:r>
        <w:rPr>
          <w:rFonts w:ascii="Calibri" w:hAnsi="Calibri"/>
          <w:bCs/>
          <w:color w:val="auto"/>
          <w:lang w:val="en-US"/>
        </w:rPr>
        <w:t>was used to say</w:t>
      </w:r>
      <w:r w:rsidR="006078A7" w:rsidRPr="003A21B0">
        <w:rPr>
          <w:rFonts w:ascii="Calibri" w:hAnsi="Calibri"/>
          <w:bCs/>
          <w:color w:val="auto"/>
          <w:lang w:val="en-US"/>
        </w:rPr>
        <w:t xml:space="preserve">: </w:t>
      </w:r>
      <w:r w:rsidR="0016597F" w:rsidRPr="003A21B0">
        <w:rPr>
          <w:rFonts w:ascii="Calibri" w:hAnsi="Calibri"/>
          <w:bCs/>
          <w:i/>
          <w:color w:val="auto"/>
          <w:lang w:val="en-US"/>
        </w:rPr>
        <w:t>all models are wrong, but some are useful</w:t>
      </w:r>
      <w:r w:rsidR="0016597F" w:rsidRPr="003A21B0">
        <w:rPr>
          <w:rFonts w:ascii="Calibri" w:hAnsi="Calibri"/>
          <w:bCs/>
          <w:color w:val="auto"/>
          <w:lang w:val="en-US"/>
        </w:rPr>
        <w:t>.</w:t>
      </w:r>
      <w:r w:rsidR="00A93E9F" w:rsidRPr="003A21B0">
        <w:rPr>
          <w:rFonts w:ascii="Calibri" w:hAnsi="Calibri"/>
          <w:bCs/>
          <w:i/>
          <w:color w:val="auto"/>
          <w:lang w:val="en-US"/>
        </w:rPr>
        <w:t xml:space="preserve"> </w:t>
      </w:r>
    </w:p>
    <w:p w14:paraId="3C2E3BEA" w14:textId="1FB48A4D" w:rsidR="00A93E9F" w:rsidRPr="003A21B0" w:rsidRDefault="00706B5E" w:rsidP="00A93E9F">
      <w:pPr>
        <w:rPr>
          <w:rFonts w:ascii="Calibri" w:hAnsi="Calibri"/>
          <w:b/>
          <w:color w:val="auto"/>
          <w:lang w:val="en-US"/>
        </w:rPr>
      </w:pPr>
      <w:bookmarkStart w:id="1" w:name="_Ref392162968"/>
      <w:bookmarkStart w:id="2" w:name="_Toc392255285"/>
      <w:r>
        <w:rPr>
          <w:rFonts w:ascii="Calibri" w:hAnsi="Calibri"/>
          <w:b/>
          <w:color w:val="auto"/>
          <w:lang w:val="en-US"/>
        </w:rPr>
        <w:t>5</w:t>
      </w:r>
      <w:r w:rsidR="00A93E9F" w:rsidRPr="003A21B0">
        <w:rPr>
          <w:rFonts w:ascii="Calibri" w:hAnsi="Calibri"/>
          <w:b/>
          <w:color w:val="auto"/>
          <w:lang w:val="en-US"/>
        </w:rPr>
        <w:t xml:space="preserve">. </w:t>
      </w:r>
      <w:bookmarkEnd w:id="1"/>
      <w:bookmarkEnd w:id="2"/>
      <w:r w:rsidR="003F2F37" w:rsidRPr="003A21B0">
        <w:rPr>
          <w:rFonts w:ascii="Calibri" w:hAnsi="Calibri"/>
          <w:b/>
          <w:color w:val="auto"/>
          <w:lang w:val="en-US"/>
        </w:rPr>
        <w:t>Maxwell’s Essay on the Rings of Saturn</w:t>
      </w:r>
    </w:p>
    <w:p w14:paraId="54BD5B6B" w14:textId="495C422B" w:rsidR="00A93E9F" w:rsidRPr="003A21B0" w:rsidRDefault="00E12F49" w:rsidP="00A93E9F">
      <w:pPr>
        <w:rPr>
          <w:rFonts w:ascii="Calibri" w:hAnsi="Calibri"/>
          <w:color w:val="auto"/>
          <w:lang w:val="en-US"/>
        </w:rPr>
      </w:pPr>
      <w:r w:rsidRPr="003A21B0">
        <w:rPr>
          <w:rFonts w:ascii="Calibri" w:hAnsi="Calibri"/>
          <w:color w:val="auto"/>
          <w:lang w:val="en-US"/>
        </w:rPr>
        <w:t xml:space="preserve">Now we come to the essay on Saturn’s Rings. We shall first analyze the method of study adopted, and then go on to describe the organization of the </w:t>
      </w:r>
      <w:r w:rsidR="00AE1E05">
        <w:rPr>
          <w:rFonts w:ascii="Calibri" w:hAnsi="Calibri"/>
          <w:color w:val="auto"/>
          <w:lang w:val="en-US"/>
        </w:rPr>
        <w:t xml:space="preserve">contribution </w:t>
      </w:r>
      <w:r w:rsidRPr="003A21B0">
        <w:rPr>
          <w:rFonts w:ascii="Calibri" w:hAnsi="Calibri"/>
          <w:color w:val="auto"/>
          <w:lang w:val="en-US"/>
        </w:rPr>
        <w:t>itself.</w:t>
      </w:r>
      <w:r w:rsidR="00A93E9F" w:rsidRPr="003A21B0">
        <w:rPr>
          <w:rFonts w:ascii="Calibri" w:hAnsi="Calibri"/>
          <w:color w:val="auto"/>
          <w:lang w:val="en-US"/>
        </w:rPr>
        <w:t xml:space="preserve"> </w:t>
      </w:r>
    </w:p>
    <w:p w14:paraId="609FB585" w14:textId="0093582C" w:rsidR="00B96A50" w:rsidRPr="003A21B0" w:rsidRDefault="00B96A50" w:rsidP="00A93E9F">
      <w:pPr>
        <w:rPr>
          <w:rFonts w:ascii="Calibri" w:hAnsi="Calibri"/>
          <w:color w:val="auto"/>
          <w:lang w:val="en-US"/>
        </w:rPr>
      </w:pPr>
      <w:r w:rsidRPr="003A21B0">
        <w:rPr>
          <w:rFonts w:ascii="Calibri" w:hAnsi="Calibri"/>
          <w:color w:val="auto"/>
          <w:lang w:val="en-US"/>
        </w:rPr>
        <w:t>In his essay, Maxwell makes various conjectures on the composition of the rings and maps out the corresponding mathematical model for each.</w:t>
      </w:r>
      <w:r w:rsidR="000E071B" w:rsidRPr="003A21B0">
        <w:rPr>
          <w:rFonts w:ascii="Calibri" w:hAnsi="Calibri"/>
          <w:color w:val="auto"/>
          <w:lang w:val="en-US"/>
        </w:rPr>
        <w:t xml:space="preserve"> </w:t>
      </w:r>
      <w:proofErr w:type="gramStart"/>
      <w:r w:rsidR="000E071B" w:rsidRPr="003A21B0">
        <w:rPr>
          <w:rFonts w:ascii="Calibri" w:hAnsi="Calibri"/>
          <w:color w:val="auto"/>
          <w:lang w:val="en-US"/>
        </w:rPr>
        <w:t>The model obtained is then validated by comparing its salient features with “the facts”, that is to say known realit</w:t>
      </w:r>
      <w:r w:rsidR="00A7024E" w:rsidRPr="003A21B0">
        <w:rPr>
          <w:rFonts w:ascii="Calibri" w:hAnsi="Calibri"/>
          <w:color w:val="auto"/>
          <w:lang w:val="en-US"/>
        </w:rPr>
        <w:t>y</w:t>
      </w:r>
      <w:proofErr w:type="gramEnd"/>
      <w:r w:rsidR="00A7024E" w:rsidRPr="003A21B0">
        <w:rPr>
          <w:rFonts w:ascii="Calibri" w:hAnsi="Calibri"/>
          <w:color w:val="auto"/>
          <w:lang w:val="en-US"/>
        </w:rPr>
        <w:t>. If the model contradicts reality, the underlying hypothesis is rejected. If it is not contradictory then the conjecture is not falsified and could be correct. The essay contains a splendid passage in which Maxwell masterfully sums up his approach: …</w:t>
      </w:r>
      <w:r w:rsidR="00A7024E" w:rsidRPr="003A21B0">
        <w:rPr>
          <w:rFonts w:ascii="Calibri" w:hAnsi="Calibri"/>
          <w:bCs/>
          <w:i/>
          <w:color w:val="auto"/>
          <w:lang w:val="en-US"/>
        </w:rPr>
        <w:t xml:space="preserve"> by rejecting every hypothesis which leads to conclusions at variance with the facts, we may learn more on the nature of these distant bodies than the telescope can yet ascertain</w:t>
      </w:r>
      <w:r w:rsidR="00A7024E" w:rsidRPr="003A21B0">
        <w:rPr>
          <w:rFonts w:ascii="Calibri" w:hAnsi="Calibri"/>
          <w:bCs/>
          <w:color w:val="auto"/>
          <w:lang w:val="en-US"/>
        </w:rPr>
        <w:t>.</w:t>
      </w:r>
    </w:p>
    <w:p w14:paraId="7B82FCF4" w14:textId="51C21EE6" w:rsidR="00A93E9F" w:rsidRPr="003A21B0" w:rsidRDefault="00A93E9F" w:rsidP="00A93E9F">
      <w:pPr>
        <w:rPr>
          <w:rFonts w:ascii="Calibri" w:hAnsi="Calibri"/>
          <w:bCs/>
          <w:color w:val="auto"/>
          <w:lang w:val="en-US"/>
        </w:rPr>
      </w:pPr>
      <w:r w:rsidRPr="003A21B0">
        <w:rPr>
          <w:rFonts w:ascii="Calibri" w:hAnsi="Calibri"/>
          <w:color w:val="auto"/>
          <w:lang w:val="en-US"/>
        </w:rPr>
        <w:t xml:space="preserve"> </w:t>
      </w:r>
      <w:r w:rsidR="00D84DC4" w:rsidRPr="003A21B0">
        <w:rPr>
          <w:rFonts w:ascii="Calibri" w:hAnsi="Calibri"/>
          <w:color w:val="auto"/>
          <w:lang w:val="en-US"/>
        </w:rPr>
        <w:t>Note that this line of thinking</w:t>
      </w:r>
      <w:r w:rsidR="00A75935" w:rsidRPr="003A21B0">
        <w:rPr>
          <w:rFonts w:ascii="Calibri" w:hAnsi="Calibri"/>
          <w:color w:val="auto"/>
          <w:lang w:val="en-US"/>
        </w:rPr>
        <w:t xml:space="preserve"> is typical of the discipline that today is known as </w:t>
      </w:r>
      <w:r w:rsidR="00A75935" w:rsidRPr="003A21B0">
        <w:rPr>
          <w:rFonts w:ascii="Calibri" w:hAnsi="Calibri"/>
          <w:i/>
          <w:color w:val="auto"/>
          <w:lang w:val="en-US"/>
        </w:rPr>
        <w:t>model identification and data analysis</w:t>
      </w:r>
      <w:r w:rsidR="00A75935" w:rsidRPr="003A21B0">
        <w:rPr>
          <w:rFonts w:ascii="Calibri" w:hAnsi="Calibri"/>
          <w:color w:val="auto"/>
          <w:lang w:val="en-US"/>
        </w:rPr>
        <w:t xml:space="preserve">, whose goal is to provide a valid mathematical description of a given system from experimental data, for the purpose of gathering knowledge, making predictions or control. </w:t>
      </w:r>
      <w:r w:rsidR="00786057" w:rsidRPr="003A21B0">
        <w:rPr>
          <w:rFonts w:ascii="Calibri" w:hAnsi="Calibri"/>
          <w:color w:val="auto"/>
          <w:lang w:val="en-US"/>
        </w:rPr>
        <w:t>One starts by postulating a group of models, from which the “best model” is chosen, which is normally the one that provides predictions that most closely align with the experimental observations. Then the result obtained is validated: if the model is not satisfying, for example because one of its features is not in line with the experimental evidence, one moves on to another group of models and begins the procedure anew.</w:t>
      </w:r>
    </w:p>
    <w:p w14:paraId="30893661" w14:textId="6FB1C054" w:rsidR="004E6CBF" w:rsidRPr="003A21B0" w:rsidRDefault="004E6CBF" w:rsidP="00A93E9F">
      <w:pPr>
        <w:rPr>
          <w:rFonts w:ascii="Calibri" w:hAnsi="Calibri"/>
          <w:bCs/>
          <w:color w:val="auto"/>
          <w:lang w:val="en-US"/>
        </w:rPr>
      </w:pPr>
      <w:r w:rsidRPr="003A21B0">
        <w:rPr>
          <w:rFonts w:ascii="Calibri" w:hAnsi="Calibri"/>
          <w:bCs/>
          <w:color w:val="auto"/>
          <w:lang w:val="en-US"/>
        </w:rPr>
        <w:t>And herein lies Maxwell’s winning idea: the validation of</w:t>
      </w:r>
      <w:r w:rsidR="00CC0F70" w:rsidRPr="003A21B0">
        <w:rPr>
          <w:rFonts w:ascii="Calibri" w:hAnsi="Calibri"/>
          <w:bCs/>
          <w:color w:val="auto"/>
          <w:lang w:val="en-US"/>
        </w:rPr>
        <w:t xml:space="preserve"> a given model is to be done by means of the notion of stability: since the rings have been around since time immemorial, a valid model must be a stable model. If it does not meet this criterion it is to be rejected, along with the hypothesis on which it is based. </w:t>
      </w:r>
    </w:p>
    <w:p w14:paraId="3DB68E65" w14:textId="7DFF6FED" w:rsidR="00197DE7" w:rsidRPr="003A21B0" w:rsidRDefault="00197DE7" w:rsidP="00A93E9F">
      <w:pPr>
        <w:rPr>
          <w:rFonts w:ascii="Calibri" w:hAnsi="Calibri"/>
          <w:color w:val="auto"/>
          <w:lang w:val="en-US"/>
        </w:rPr>
      </w:pPr>
      <w:r w:rsidRPr="003A21B0">
        <w:rPr>
          <w:rFonts w:ascii="Calibri" w:hAnsi="Calibri"/>
          <w:color w:val="auto"/>
          <w:lang w:val="en-US"/>
        </w:rPr>
        <w:t>The essay on Saturn’s Rings</w:t>
      </w:r>
      <w:r w:rsidR="00A93E9F" w:rsidRPr="003A21B0">
        <w:rPr>
          <w:rFonts w:ascii="Calibri" w:hAnsi="Calibri"/>
          <w:color w:val="auto"/>
          <w:lang w:val="en-US"/>
        </w:rPr>
        <w:t xml:space="preserve"> </w:t>
      </w:r>
      <w:r w:rsidRPr="003A21B0">
        <w:rPr>
          <w:rFonts w:ascii="Calibri" w:hAnsi="Calibri"/>
          <w:color w:val="auto"/>
          <w:lang w:val="en-US"/>
        </w:rPr>
        <w:t xml:space="preserve">contains 68 pages, followed by an appendix and by a final table with the figures, 13 in total. The </w:t>
      </w:r>
      <w:r w:rsidR="00AB5D60" w:rsidRPr="003A21B0">
        <w:rPr>
          <w:rFonts w:ascii="Calibri" w:hAnsi="Calibri"/>
          <w:color w:val="auto"/>
          <w:lang w:val="en-US"/>
        </w:rPr>
        <w:t>bibliographic references are cited directly in the text when they come up.</w:t>
      </w:r>
    </w:p>
    <w:p w14:paraId="10D01B6D" w14:textId="3865F8C9" w:rsidR="00A93E9F" w:rsidRPr="003A21B0" w:rsidRDefault="00EE7969" w:rsidP="008C1CCC">
      <w:pPr>
        <w:rPr>
          <w:rFonts w:ascii="Calibri" w:hAnsi="Calibri"/>
          <w:bCs/>
          <w:color w:val="auto"/>
          <w:lang w:val="en-US"/>
        </w:rPr>
      </w:pPr>
      <w:r w:rsidRPr="003A21B0">
        <w:rPr>
          <w:rFonts w:ascii="Calibri" w:hAnsi="Calibri"/>
          <w:color w:val="auto"/>
          <w:lang w:val="en-US"/>
        </w:rPr>
        <w:t xml:space="preserve">The work is divided into two parts. The first (pages 6-17) bears the title </w:t>
      </w:r>
      <w:r w:rsidR="00E2051A" w:rsidRPr="003A21B0">
        <w:rPr>
          <w:rFonts w:ascii="Calibri" w:hAnsi="Calibri"/>
          <w:i/>
          <w:color w:val="auto"/>
          <w:lang w:val="en-US"/>
        </w:rPr>
        <w:t>On the Motion of a Rigid Body of Any Form about a S</w:t>
      </w:r>
      <w:r w:rsidRPr="003A21B0">
        <w:rPr>
          <w:rFonts w:ascii="Calibri" w:hAnsi="Calibri"/>
          <w:i/>
          <w:color w:val="auto"/>
          <w:lang w:val="en-US"/>
        </w:rPr>
        <w:t>phere</w:t>
      </w:r>
      <w:r w:rsidR="00B93FBD" w:rsidRPr="003A21B0">
        <w:rPr>
          <w:rFonts w:ascii="Calibri" w:hAnsi="Calibri"/>
          <w:color w:val="auto"/>
          <w:lang w:val="en-US"/>
        </w:rPr>
        <w:t>. Here the model is based on the hypothesis that the rings are made up of a single rigid block. As Maxwell himself points out in the general introduction (pages 1-5)</w:t>
      </w:r>
      <w:r w:rsidR="008C1CCC" w:rsidRPr="003A21B0">
        <w:rPr>
          <w:rFonts w:ascii="Calibri" w:hAnsi="Calibri"/>
          <w:color w:val="auto"/>
          <w:lang w:val="en-US"/>
        </w:rPr>
        <w:t xml:space="preserve">, this hypothesis had already been proposed </w:t>
      </w:r>
      <w:r w:rsidR="00AB4A5D">
        <w:rPr>
          <w:rFonts w:ascii="Calibri" w:hAnsi="Calibri"/>
          <w:color w:val="auto"/>
          <w:lang w:val="en-US"/>
        </w:rPr>
        <w:t xml:space="preserve">by </w:t>
      </w:r>
      <w:r w:rsidR="00AB4A5D" w:rsidRPr="003A21B0">
        <w:rPr>
          <w:rFonts w:ascii="Calibri" w:hAnsi="Calibri"/>
          <w:bCs/>
          <w:color w:val="auto"/>
          <w:lang w:val="en-US"/>
        </w:rPr>
        <w:t>Pierre Simon Laplace</w:t>
      </w:r>
      <w:r w:rsidR="008C1CCC" w:rsidRPr="003A21B0">
        <w:rPr>
          <w:rFonts w:ascii="Calibri" w:hAnsi="Calibri"/>
          <w:color w:val="auto"/>
          <w:lang w:val="en-US"/>
        </w:rPr>
        <w:t xml:space="preserve"> </w:t>
      </w:r>
      <w:r w:rsidR="00AB4A5D">
        <w:rPr>
          <w:rFonts w:ascii="Calibri" w:hAnsi="Calibri"/>
          <w:color w:val="auto"/>
          <w:lang w:val="en-US"/>
        </w:rPr>
        <w:t xml:space="preserve">in </w:t>
      </w:r>
      <w:r w:rsidR="008C1CCC" w:rsidRPr="003A21B0">
        <w:rPr>
          <w:rFonts w:ascii="Calibri" w:hAnsi="Calibri"/>
          <w:color w:val="auto"/>
          <w:lang w:val="en-US"/>
        </w:rPr>
        <w:t xml:space="preserve">the </w:t>
      </w:r>
      <w:proofErr w:type="spellStart"/>
      <w:r w:rsidR="008C1CCC" w:rsidRPr="003A21B0">
        <w:rPr>
          <w:rFonts w:ascii="Calibri" w:hAnsi="Calibri"/>
          <w:bCs/>
          <w:i/>
          <w:color w:val="auto"/>
          <w:lang w:val="en-US"/>
        </w:rPr>
        <w:t>Mécanique</w:t>
      </w:r>
      <w:proofErr w:type="spellEnd"/>
      <w:r w:rsidR="008C1CCC" w:rsidRPr="003A21B0">
        <w:rPr>
          <w:rFonts w:ascii="Calibri" w:hAnsi="Calibri"/>
          <w:bCs/>
          <w:i/>
          <w:color w:val="auto"/>
          <w:lang w:val="en-US"/>
        </w:rPr>
        <w:t xml:space="preserve"> </w:t>
      </w:r>
      <w:proofErr w:type="spellStart"/>
      <w:r w:rsidR="008C1CCC" w:rsidRPr="003A21B0">
        <w:rPr>
          <w:rFonts w:ascii="Calibri" w:hAnsi="Calibri"/>
          <w:bCs/>
          <w:i/>
          <w:color w:val="auto"/>
          <w:lang w:val="en-US"/>
        </w:rPr>
        <w:t>Céleste</w:t>
      </w:r>
      <w:proofErr w:type="spellEnd"/>
      <w:r w:rsidR="008C1CCC" w:rsidRPr="003A21B0">
        <w:rPr>
          <w:rFonts w:ascii="Calibri" w:hAnsi="Calibri"/>
          <w:bCs/>
          <w:color w:val="auto"/>
          <w:lang w:val="en-US"/>
        </w:rPr>
        <w:t>, namely in the sixth chapter of the third volume and in the third chapter of the fifth volume. Maxwell comments as follows:</w:t>
      </w:r>
      <w:r w:rsidR="008C1CCC" w:rsidRPr="003A21B0">
        <w:rPr>
          <w:rFonts w:ascii="Calibri" w:hAnsi="Calibri"/>
          <w:i/>
          <w:color w:val="auto"/>
          <w:lang w:val="en-US"/>
        </w:rPr>
        <w:t xml:space="preserve"> [Laplace]</w:t>
      </w:r>
      <w:r w:rsidR="00A93E9F" w:rsidRPr="003A21B0">
        <w:rPr>
          <w:rFonts w:ascii="Calibri" w:hAnsi="Calibri"/>
          <w:i/>
          <w:color w:val="auto"/>
          <w:lang w:val="en-US"/>
        </w:rPr>
        <w:t xml:space="preserve"> proves most distinctly that a solid uniform ring cannot revolve around a central body in a permanent manner, for the slightest displacement of the </w:t>
      </w:r>
      <w:proofErr w:type="spellStart"/>
      <w:r w:rsidR="00A93E9F" w:rsidRPr="003A21B0">
        <w:rPr>
          <w:rFonts w:ascii="Calibri" w:hAnsi="Calibri"/>
          <w:i/>
          <w:color w:val="auto"/>
          <w:lang w:val="en-US"/>
        </w:rPr>
        <w:t>centre</w:t>
      </w:r>
      <w:proofErr w:type="spellEnd"/>
      <w:r w:rsidR="00A93E9F" w:rsidRPr="003A21B0">
        <w:rPr>
          <w:rFonts w:ascii="Calibri" w:hAnsi="Calibri"/>
          <w:i/>
          <w:color w:val="auto"/>
          <w:lang w:val="en-US"/>
        </w:rPr>
        <w:t xml:space="preserve"> of the ring from the </w:t>
      </w:r>
      <w:proofErr w:type="spellStart"/>
      <w:r w:rsidR="00A93E9F" w:rsidRPr="003A21B0">
        <w:rPr>
          <w:rFonts w:ascii="Calibri" w:hAnsi="Calibri"/>
          <w:i/>
          <w:color w:val="auto"/>
          <w:lang w:val="en-US"/>
        </w:rPr>
        <w:t>centre</w:t>
      </w:r>
      <w:proofErr w:type="spellEnd"/>
      <w:r w:rsidR="00A93E9F" w:rsidRPr="003A21B0">
        <w:rPr>
          <w:rFonts w:ascii="Calibri" w:hAnsi="Calibri"/>
          <w:i/>
          <w:color w:val="auto"/>
          <w:lang w:val="en-US"/>
        </w:rPr>
        <w:t xml:space="preserve"> of the planet would originate a motion which would never be checked, and would inevitably precipitate the ring upon the planet… We may draw the conclusion more formally as follows: If the rings were solid and uniform, their motion would be unstable, and they would be destroyed. But they are not destroyed, and their motion is stable; therefore they are either not uniform or not solid.</w:t>
      </w:r>
    </w:p>
    <w:p w14:paraId="0251CD89" w14:textId="2E01F1DB" w:rsidR="00112F5C" w:rsidRPr="003A21B0" w:rsidRDefault="00112F5C" w:rsidP="00A93E9F">
      <w:pPr>
        <w:rPr>
          <w:rFonts w:ascii="Calibri" w:hAnsi="Calibri"/>
          <w:color w:val="auto"/>
          <w:lang w:val="en-US"/>
        </w:rPr>
      </w:pPr>
      <w:r w:rsidRPr="003A21B0">
        <w:rPr>
          <w:rFonts w:ascii="Calibri" w:hAnsi="Calibri"/>
          <w:color w:val="auto"/>
          <w:lang w:val="en-US"/>
        </w:rPr>
        <w:t>T</w:t>
      </w:r>
      <w:r w:rsidR="008B4FD6" w:rsidRPr="003A21B0">
        <w:rPr>
          <w:rFonts w:ascii="Calibri" w:hAnsi="Calibri"/>
          <w:color w:val="auto"/>
          <w:lang w:val="en-US"/>
        </w:rPr>
        <w:t>he second part of the essay, entitled</w:t>
      </w:r>
      <w:r w:rsidR="00A93E9F" w:rsidRPr="003A21B0">
        <w:rPr>
          <w:rFonts w:ascii="Calibri" w:hAnsi="Calibri"/>
          <w:color w:val="auto"/>
          <w:lang w:val="en-US"/>
        </w:rPr>
        <w:t xml:space="preserve"> </w:t>
      </w:r>
      <w:r w:rsidR="008B4FD6" w:rsidRPr="003A21B0">
        <w:rPr>
          <w:rFonts w:ascii="Calibri" w:hAnsi="Calibri"/>
          <w:i/>
          <w:color w:val="auto"/>
          <w:lang w:val="en-US"/>
        </w:rPr>
        <w:t>On the Motion of a Ring, the Parts of Which Are Not Rigidly C</w:t>
      </w:r>
      <w:r w:rsidR="00A93E9F" w:rsidRPr="003A21B0">
        <w:rPr>
          <w:rFonts w:ascii="Calibri" w:hAnsi="Calibri"/>
          <w:i/>
          <w:color w:val="auto"/>
          <w:lang w:val="en-US"/>
        </w:rPr>
        <w:t>onnected</w:t>
      </w:r>
      <w:r w:rsidRPr="003A21B0">
        <w:rPr>
          <w:rFonts w:ascii="Calibri" w:hAnsi="Calibri"/>
          <w:color w:val="auto"/>
          <w:lang w:val="en-US"/>
        </w:rPr>
        <w:t xml:space="preserve">, studies the case of multiple elements </w:t>
      </w:r>
      <w:r w:rsidR="002178B6" w:rsidRPr="003A21B0">
        <w:rPr>
          <w:rFonts w:ascii="Calibri" w:hAnsi="Calibri"/>
          <w:color w:val="auto"/>
          <w:lang w:val="en-US"/>
        </w:rPr>
        <w:t>that are not rigidly connected, as though the ring were made up of various independent satellites.</w:t>
      </w:r>
      <w:r w:rsidR="00C96F89" w:rsidRPr="003A21B0">
        <w:rPr>
          <w:rFonts w:ascii="Calibri" w:hAnsi="Calibri"/>
          <w:color w:val="auto"/>
          <w:lang w:val="en-US"/>
        </w:rPr>
        <w:t xml:space="preserve"> Naturally, in this case the modeling is more complex because it is necessary to take into consideration, in addition to the force of attraction exercised by Saturn and the centrifugal force, also the mutual effect of one satellite on the others. The study is conducted </w:t>
      </w:r>
      <w:r w:rsidR="004D4E45" w:rsidRPr="003A21B0">
        <w:rPr>
          <w:rFonts w:ascii="Calibri" w:hAnsi="Calibri"/>
          <w:color w:val="auto"/>
          <w:lang w:val="en-US"/>
        </w:rPr>
        <w:t xml:space="preserve">based on several simplifying hypotheses: a) the trajectory of each satellite is circular; b) their speed of rotation is uniform; c) the various satellites of the ring are all identical to one another d) the </w:t>
      </w:r>
      <w:r w:rsidR="004D4E45" w:rsidRPr="00A16A67">
        <w:rPr>
          <w:rFonts w:ascii="Calibri" w:hAnsi="Calibri"/>
          <w:color w:val="auto"/>
          <w:lang w:val="en-US"/>
        </w:rPr>
        <w:t>transversal</w:t>
      </w:r>
      <w:r w:rsidR="004D4E45" w:rsidRPr="003A21B0">
        <w:rPr>
          <w:rFonts w:ascii="Calibri" w:hAnsi="Calibri"/>
          <w:color w:val="auto"/>
          <w:lang w:val="en-US"/>
        </w:rPr>
        <w:t xml:space="preserve"> dimension is negligible. </w:t>
      </w:r>
      <w:r w:rsidR="00EE5908">
        <w:rPr>
          <w:rFonts w:ascii="Calibri" w:hAnsi="Calibri"/>
          <w:color w:val="auto"/>
          <w:lang w:val="en-US"/>
        </w:rPr>
        <w:t xml:space="preserve">The family of model is </w:t>
      </w:r>
      <w:proofErr w:type="spellStart"/>
      <w:r w:rsidR="00EE5908">
        <w:rPr>
          <w:rFonts w:ascii="Calibri" w:hAnsi="Calibri"/>
          <w:color w:val="auto"/>
          <w:lang w:val="en-US"/>
        </w:rPr>
        <w:t>parametrized</w:t>
      </w:r>
      <w:proofErr w:type="spellEnd"/>
      <w:r w:rsidR="00EE5908">
        <w:rPr>
          <w:rFonts w:ascii="Calibri" w:hAnsi="Calibri"/>
          <w:color w:val="auto"/>
          <w:lang w:val="en-US"/>
        </w:rPr>
        <w:t xml:space="preserve"> in t</w:t>
      </w:r>
      <w:r w:rsidR="00EE5908" w:rsidRPr="003A21B0">
        <w:rPr>
          <w:rFonts w:ascii="Calibri" w:hAnsi="Calibri"/>
          <w:color w:val="auto"/>
          <w:lang w:val="en-US"/>
        </w:rPr>
        <w:t>he number of satellites</w:t>
      </w:r>
      <w:proofErr w:type="gramStart"/>
      <w:r w:rsidR="00EE5908">
        <w:rPr>
          <w:rFonts w:ascii="Calibri" w:hAnsi="Calibri"/>
          <w:color w:val="auto"/>
          <w:lang w:val="en-US"/>
        </w:rPr>
        <w:t xml:space="preserve">, </w:t>
      </w:r>
      <w:r w:rsidR="00EE5908" w:rsidRPr="003A21B0">
        <w:rPr>
          <w:rFonts w:ascii="Calibri" w:hAnsi="Calibri"/>
          <w:color w:val="auto"/>
          <w:lang w:val="en-US"/>
        </w:rPr>
        <w:t xml:space="preserve"> indicated</w:t>
      </w:r>
      <w:proofErr w:type="gramEnd"/>
      <w:r w:rsidR="00EE5908" w:rsidRPr="003A21B0">
        <w:rPr>
          <w:rFonts w:ascii="Calibri" w:hAnsi="Calibri"/>
          <w:color w:val="auto"/>
          <w:lang w:val="en-US"/>
        </w:rPr>
        <w:t xml:space="preserve"> by the letter </w:t>
      </w:r>
      <m:oMath>
        <m:r>
          <w:rPr>
            <w:rFonts w:ascii="Cambria Math" w:hAnsi="Cambria Math"/>
            <w:color w:val="auto"/>
            <w:lang w:val="en-US"/>
          </w:rPr>
          <m:t>μ</m:t>
        </m:r>
      </m:oMath>
      <w:r w:rsidR="00EE5908">
        <w:rPr>
          <w:rFonts w:ascii="Calibri" w:hAnsi="Calibri"/>
          <w:color w:val="auto"/>
          <w:lang w:val="en-US"/>
        </w:rPr>
        <w:t xml:space="preserve">. </w:t>
      </w:r>
      <w:r w:rsidR="004D4E45" w:rsidRPr="003A21B0">
        <w:rPr>
          <w:rFonts w:ascii="Calibri" w:hAnsi="Calibri"/>
          <w:color w:val="auto"/>
          <w:lang w:val="en-US"/>
        </w:rPr>
        <w:t xml:space="preserve">Maxwell calculated that in order for the movement to be stable the mass of Saturn must be sufficiently high in relation to that of the ring: </w:t>
      </w:r>
      <m:oMath>
        <m:r>
          <w:rPr>
            <w:rFonts w:ascii="Cambria Math" w:hAnsi="Cambria Math"/>
            <w:color w:val="auto"/>
            <w:lang w:val="en-US"/>
          </w:rPr>
          <m:t>S&gt;0.4352</m:t>
        </m:r>
        <m:sSup>
          <m:sSupPr>
            <m:ctrlPr>
              <w:rPr>
                <w:rFonts w:ascii="Cambria Math" w:hAnsi="Cambria Math"/>
                <w:i/>
                <w:color w:val="auto"/>
                <w:lang w:val="en-US"/>
              </w:rPr>
            </m:ctrlPr>
          </m:sSupPr>
          <m:e>
            <m:r>
              <w:rPr>
                <w:rFonts w:ascii="Cambria Math" w:hAnsi="Cambria Math"/>
                <w:color w:val="auto"/>
                <w:lang w:val="en-US"/>
              </w:rPr>
              <m:t>μ</m:t>
            </m:r>
          </m:e>
          <m:sup>
            <m:r>
              <w:rPr>
                <w:rFonts w:ascii="Cambria Math" w:hAnsi="Cambria Math"/>
                <w:color w:val="auto"/>
                <w:lang w:val="en-US"/>
              </w:rPr>
              <m:t>2</m:t>
            </m:r>
          </m:sup>
        </m:sSup>
        <w:proofErr w:type="gramStart"/>
        <m:r>
          <w:rPr>
            <w:rFonts w:ascii="Cambria Math" w:hAnsi="Cambria Math"/>
            <w:color w:val="auto"/>
            <w:lang w:val="en-US"/>
          </w:rPr>
          <m:t>R</m:t>
        </m:r>
      </m:oMath>
      <w:r w:rsidR="006D1263" w:rsidRPr="003A21B0">
        <w:rPr>
          <w:rFonts w:ascii="Calibri" w:hAnsi="Calibri"/>
          <w:color w:val="auto"/>
          <w:lang w:val="en-US"/>
        </w:rPr>
        <w:t xml:space="preserve"> </w:t>
      </w:r>
      <w:r w:rsidR="00EE5908">
        <w:rPr>
          <w:rFonts w:ascii="Calibri" w:hAnsi="Calibri"/>
          <w:color w:val="auto"/>
          <w:lang w:val="en-US"/>
        </w:rPr>
        <w:t>,</w:t>
      </w:r>
      <w:proofErr w:type="gramEnd"/>
      <w:r w:rsidR="00EE5908">
        <w:rPr>
          <w:rFonts w:ascii="Calibri" w:hAnsi="Calibri"/>
          <w:color w:val="auto"/>
          <w:lang w:val="en-US"/>
        </w:rPr>
        <w:t xml:space="preserve"> where </w:t>
      </w:r>
      <w:r w:rsidR="00EE5908" w:rsidRPr="003A21B0">
        <w:rPr>
          <w:rFonts w:ascii="Calibri" w:hAnsi="Calibri"/>
          <w:color w:val="auto"/>
          <w:lang w:val="en-US"/>
        </w:rPr>
        <w:t xml:space="preserve">R and S indicate the mass of the ring and mass of Saturn, respectively. </w:t>
      </w:r>
      <w:r w:rsidR="006D1263" w:rsidRPr="003A21B0">
        <w:rPr>
          <w:rFonts w:ascii="Calibri" w:hAnsi="Calibri"/>
          <w:color w:val="auto"/>
          <w:lang w:val="en-US"/>
        </w:rPr>
        <w:t>As Maxwell himself observes</w:t>
      </w:r>
      <w:r w:rsidR="009D405C" w:rsidRPr="003A21B0">
        <w:rPr>
          <w:rFonts w:ascii="Calibri" w:hAnsi="Calibri"/>
          <w:color w:val="auto"/>
          <w:lang w:val="en-US"/>
        </w:rPr>
        <w:t>, if the number of satellites were so high as to violate this condition, the movement would be unstable, and would lead to destructive oscillations</w:t>
      </w:r>
      <w:r w:rsidR="00BC42BB" w:rsidRPr="003A21B0">
        <w:rPr>
          <w:rFonts w:ascii="Calibri" w:hAnsi="Calibri"/>
          <w:color w:val="auto"/>
          <w:lang w:val="en-US"/>
        </w:rPr>
        <w:t xml:space="preserve"> that would cause the satellites collide and therefore –presumably – join together in a single body, reducing the number of satellites</w:t>
      </w:r>
      <w:r w:rsidR="001223D6" w:rsidRPr="003A21B0">
        <w:rPr>
          <w:rFonts w:ascii="Calibri" w:hAnsi="Calibri"/>
          <w:color w:val="auto"/>
          <w:lang w:val="en-US"/>
        </w:rPr>
        <w:t xml:space="preserve"> to around the maximum number that Saturn</w:t>
      </w:r>
      <w:r w:rsidR="003B7CE1" w:rsidRPr="003A21B0">
        <w:rPr>
          <w:rFonts w:ascii="Calibri" w:hAnsi="Calibri"/>
          <w:color w:val="auto"/>
          <w:lang w:val="en-US"/>
        </w:rPr>
        <w:t xml:space="preserve"> can sustain (or, as the author puts it, </w:t>
      </w:r>
      <w:r w:rsidR="003B7CE1" w:rsidRPr="003A21B0">
        <w:rPr>
          <w:rFonts w:ascii="Calibri" w:hAnsi="Calibri"/>
          <w:i/>
          <w:color w:val="auto"/>
          <w:lang w:val="en-US"/>
        </w:rPr>
        <w:t>keep in discipline</w:t>
      </w:r>
      <w:r w:rsidR="003B7CE1" w:rsidRPr="003A21B0">
        <w:rPr>
          <w:rFonts w:ascii="Calibri" w:hAnsi="Calibri"/>
          <w:color w:val="auto"/>
          <w:lang w:val="en-US"/>
        </w:rPr>
        <w:t>).</w:t>
      </w:r>
      <w:r w:rsidR="00447F0E" w:rsidRPr="003A21B0">
        <w:rPr>
          <w:rFonts w:ascii="Calibri" w:hAnsi="Calibri"/>
          <w:color w:val="auto"/>
          <w:lang w:val="en-US"/>
        </w:rPr>
        <w:t xml:space="preserve"> When to the contrary</w:t>
      </w:r>
      <w:r w:rsidR="0019593F" w:rsidRPr="003A21B0">
        <w:rPr>
          <w:rFonts w:ascii="Calibri" w:hAnsi="Calibri"/>
          <w:color w:val="auto"/>
          <w:lang w:val="en-US"/>
        </w:rPr>
        <w:t xml:space="preserve"> if there were a disparity, the satellites would be unable to remain at an appropriate distance</w:t>
      </w:r>
      <w:r w:rsidR="00CB5A5B" w:rsidRPr="003A21B0">
        <w:rPr>
          <w:rFonts w:ascii="Calibri" w:hAnsi="Calibri"/>
          <w:color w:val="auto"/>
          <w:lang w:val="en-US"/>
        </w:rPr>
        <w:t xml:space="preserve"> from Saturn’s center of gravity, </w:t>
      </w:r>
      <w:proofErr w:type="gramStart"/>
      <w:r w:rsidR="00CB5A5B" w:rsidRPr="003A21B0">
        <w:rPr>
          <w:rFonts w:ascii="Calibri" w:hAnsi="Calibri"/>
          <w:color w:val="auto"/>
          <w:lang w:val="en-US"/>
        </w:rPr>
        <w:t>but,</w:t>
      </w:r>
      <w:proofErr w:type="gramEnd"/>
      <w:r w:rsidR="00CB5A5B" w:rsidRPr="003A21B0">
        <w:rPr>
          <w:rFonts w:ascii="Calibri" w:hAnsi="Calibri"/>
          <w:color w:val="auto"/>
          <w:lang w:val="en-US"/>
        </w:rPr>
        <w:t xml:space="preserve"> given the planet’s preponderant mass, they avoid interfering with on another. </w:t>
      </w:r>
    </w:p>
    <w:p w14:paraId="1AB8E51D" w14:textId="335C76BE" w:rsidR="00A93E9F" w:rsidRPr="003A21B0" w:rsidRDefault="00E44218" w:rsidP="00A93E9F">
      <w:pPr>
        <w:rPr>
          <w:rFonts w:ascii="Calibri" w:hAnsi="Calibri"/>
          <w:color w:val="auto"/>
          <w:lang w:val="en-US"/>
        </w:rPr>
      </w:pPr>
      <w:r w:rsidRPr="003A21B0">
        <w:rPr>
          <w:rFonts w:ascii="Calibri" w:hAnsi="Calibri"/>
          <w:color w:val="auto"/>
          <w:lang w:val="en-US"/>
        </w:rPr>
        <w:t xml:space="preserve">Maxwell </w:t>
      </w:r>
      <w:r w:rsidR="00EE5908">
        <w:rPr>
          <w:rFonts w:ascii="Calibri" w:hAnsi="Calibri"/>
          <w:color w:val="auto"/>
          <w:lang w:val="en-US"/>
        </w:rPr>
        <w:t>used a</w:t>
      </w:r>
      <w:r w:rsidRPr="003A21B0">
        <w:rPr>
          <w:rFonts w:ascii="Calibri" w:hAnsi="Calibri"/>
          <w:color w:val="auto"/>
          <w:lang w:val="en-US"/>
        </w:rPr>
        <w:t xml:space="preserve"> not insignificant number of symbols in the paper</w:t>
      </w:r>
      <w:r w:rsidR="00717958">
        <w:rPr>
          <w:rFonts w:ascii="Calibri" w:hAnsi="Calibri"/>
          <w:color w:val="auto"/>
          <w:lang w:val="en-US"/>
        </w:rPr>
        <w:t>, introducing them</w:t>
      </w:r>
      <w:r w:rsidRPr="003A21B0">
        <w:rPr>
          <w:rFonts w:ascii="Calibri" w:hAnsi="Calibri"/>
          <w:color w:val="auto"/>
          <w:lang w:val="en-US"/>
        </w:rPr>
        <w:t xml:space="preserve"> discursively, one by one as they come up, which makes the reading somewhat difficult. </w:t>
      </w:r>
      <w:r w:rsidR="00637F12" w:rsidRPr="003A21B0">
        <w:rPr>
          <w:rFonts w:ascii="Calibri" w:hAnsi="Calibri"/>
          <w:color w:val="auto"/>
          <w:lang w:val="en-US"/>
        </w:rPr>
        <w:t>The study does however conclude with a useful summary of the first and second parts, a concise summing up of the cases considered and the results obtained.</w:t>
      </w:r>
    </w:p>
    <w:p w14:paraId="7E1FCF40" w14:textId="6799783D" w:rsidR="00A93E9F" w:rsidRPr="003A21B0" w:rsidRDefault="00A2150C" w:rsidP="00A93E9F">
      <w:pPr>
        <w:rPr>
          <w:rFonts w:ascii="Calibri" w:hAnsi="Calibri"/>
          <w:b/>
          <w:color w:val="auto"/>
          <w:lang w:val="en-US"/>
        </w:rPr>
      </w:pPr>
      <w:r>
        <w:rPr>
          <w:rFonts w:ascii="Calibri" w:hAnsi="Calibri"/>
          <w:b/>
          <w:color w:val="auto"/>
          <w:lang w:val="en-US"/>
        </w:rPr>
        <w:t>6</w:t>
      </w:r>
      <w:r w:rsidR="00A93E9F" w:rsidRPr="003A21B0">
        <w:rPr>
          <w:rFonts w:ascii="Calibri" w:hAnsi="Calibri"/>
          <w:b/>
          <w:color w:val="auto"/>
          <w:lang w:val="en-US"/>
        </w:rPr>
        <w:t xml:space="preserve">. </w:t>
      </w:r>
      <w:r w:rsidR="00AF15FB" w:rsidRPr="003A21B0">
        <w:rPr>
          <w:rFonts w:ascii="Calibri" w:hAnsi="Calibri"/>
          <w:b/>
          <w:color w:val="auto"/>
          <w:lang w:val="en-US"/>
        </w:rPr>
        <w:t>Maxwell’s contribution to the study of control systems</w:t>
      </w:r>
      <w:r w:rsidR="00A93E9F" w:rsidRPr="003A21B0">
        <w:rPr>
          <w:rFonts w:ascii="Calibri" w:hAnsi="Calibri"/>
          <w:b/>
          <w:color w:val="auto"/>
          <w:lang w:val="en-US"/>
        </w:rPr>
        <w:t xml:space="preserve"> </w:t>
      </w:r>
    </w:p>
    <w:p w14:paraId="116568C7" w14:textId="4EA0E616" w:rsidR="0008327C" w:rsidRDefault="00717958" w:rsidP="0008327C">
      <w:pPr>
        <w:rPr>
          <w:rFonts w:ascii="Calibri" w:hAnsi="Calibri"/>
          <w:color w:val="auto"/>
          <w:lang w:val="en-US"/>
        </w:rPr>
      </w:pPr>
      <w:r>
        <w:rPr>
          <w:rFonts w:ascii="Calibri" w:hAnsi="Calibri"/>
          <w:color w:val="auto"/>
          <w:lang w:val="en-US"/>
        </w:rPr>
        <w:t>Consider now another</w:t>
      </w:r>
      <w:r w:rsidR="00526CDF" w:rsidRPr="003A21B0">
        <w:rPr>
          <w:rFonts w:ascii="Calibri" w:hAnsi="Calibri"/>
          <w:color w:val="auto"/>
          <w:lang w:val="en-US"/>
        </w:rPr>
        <w:t xml:space="preserve"> Maxwell’s important contributions, </w:t>
      </w:r>
      <w:r>
        <w:rPr>
          <w:rFonts w:ascii="Calibri" w:hAnsi="Calibri"/>
          <w:color w:val="auto"/>
          <w:lang w:val="en-US"/>
        </w:rPr>
        <w:t xml:space="preserve">the </w:t>
      </w:r>
      <w:r w:rsidR="00672252" w:rsidRPr="003A21B0">
        <w:rPr>
          <w:rFonts w:ascii="Calibri" w:hAnsi="Calibri"/>
          <w:color w:val="auto"/>
          <w:lang w:val="en-US"/>
        </w:rPr>
        <w:t>article published in 186</w:t>
      </w:r>
      <w:r w:rsidR="00D56A64">
        <w:rPr>
          <w:rFonts w:ascii="Calibri" w:hAnsi="Calibri"/>
          <w:color w:val="auto"/>
          <w:lang w:val="en-US"/>
        </w:rPr>
        <w:t>8</w:t>
      </w:r>
      <w:r w:rsidR="00672252" w:rsidRPr="003A21B0">
        <w:rPr>
          <w:rFonts w:ascii="Calibri" w:hAnsi="Calibri"/>
          <w:color w:val="auto"/>
          <w:lang w:val="en-US"/>
        </w:rPr>
        <w:t xml:space="preserve"> in the </w:t>
      </w:r>
      <w:r w:rsidR="00672252" w:rsidRPr="003A21B0">
        <w:rPr>
          <w:rFonts w:ascii="Calibri" w:hAnsi="Calibri"/>
          <w:i/>
          <w:color w:val="auto"/>
          <w:lang w:val="en-US"/>
        </w:rPr>
        <w:t>Proceedings of the Royal Society</w:t>
      </w:r>
      <w:r w:rsidR="00672252" w:rsidRPr="003A21B0">
        <w:rPr>
          <w:rFonts w:ascii="Calibri" w:hAnsi="Calibri"/>
          <w:color w:val="auto"/>
          <w:lang w:val="en-US"/>
        </w:rPr>
        <w:t xml:space="preserve">, entitled simply </w:t>
      </w:r>
      <w:r w:rsidR="00672252" w:rsidRPr="003A21B0">
        <w:rPr>
          <w:rFonts w:ascii="Calibri" w:hAnsi="Calibri"/>
          <w:i/>
          <w:color w:val="auto"/>
          <w:lang w:val="en-US"/>
        </w:rPr>
        <w:t>On Governors</w:t>
      </w:r>
      <w:r w:rsidR="00672252" w:rsidRPr="003A21B0">
        <w:rPr>
          <w:rFonts w:ascii="Calibri" w:hAnsi="Calibri"/>
          <w:color w:val="auto"/>
          <w:lang w:val="en-US"/>
        </w:rPr>
        <w:t xml:space="preserve">. With the goal of imposing a determined behavior onto a given system, recourse can be made to specially designed device that, connected to the system itself, ensures that said system functions properly. </w:t>
      </w:r>
      <w:r w:rsidR="000C1A56" w:rsidRPr="003A21B0">
        <w:rPr>
          <w:rFonts w:ascii="Calibri" w:hAnsi="Calibri"/>
          <w:color w:val="auto"/>
          <w:lang w:val="en-US"/>
        </w:rPr>
        <w:t xml:space="preserve">In article this device is called a </w:t>
      </w:r>
      <w:r w:rsidR="000C1A56" w:rsidRPr="003A21B0">
        <w:rPr>
          <w:rFonts w:ascii="Calibri" w:hAnsi="Calibri"/>
          <w:i/>
          <w:color w:val="auto"/>
          <w:lang w:val="en-US"/>
        </w:rPr>
        <w:t>governor</w:t>
      </w:r>
      <w:r w:rsidR="000C1A56" w:rsidRPr="003A21B0">
        <w:rPr>
          <w:rFonts w:ascii="Calibri" w:hAnsi="Calibri"/>
          <w:color w:val="auto"/>
          <w:lang w:val="en-US"/>
        </w:rPr>
        <w:t xml:space="preserve">; today </w:t>
      </w:r>
      <w:r w:rsidR="0056198A">
        <w:rPr>
          <w:rFonts w:ascii="Calibri" w:hAnsi="Calibri"/>
          <w:color w:val="auto"/>
          <w:lang w:val="en-US"/>
        </w:rPr>
        <w:t>we use the term</w:t>
      </w:r>
      <w:r w:rsidR="000C1A56" w:rsidRPr="003A21B0">
        <w:rPr>
          <w:rFonts w:ascii="Calibri" w:hAnsi="Calibri"/>
          <w:color w:val="auto"/>
          <w:lang w:val="en-US"/>
        </w:rPr>
        <w:t xml:space="preserve"> </w:t>
      </w:r>
      <w:r w:rsidR="000C1A56" w:rsidRPr="003A21B0">
        <w:rPr>
          <w:rFonts w:ascii="Calibri" w:hAnsi="Calibri"/>
          <w:i/>
          <w:color w:val="auto"/>
          <w:lang w:val="en-US"/>
        </w:rPr>
        <w:t>controller</w:t>
      </w:r>
      <w:r w:rsidR="000C1A56" w:rsidRPr="003A21B0">
        <w:rPr>
          <w:rFonts w:ascii="Calibri" w:hAnsi="Calibri"/>
          <w:color w:val="auto"/>
          <w:lang w:val="en-US"/>
        </w:rPr>
        <w:t>.</w:t>
      </w:r>
      <w:r w:rsidR="0008327C">
        <w:rPr>
          <w:rFonts w:ascii="Calibri" w:hAnsi="Calibri"/>
          <w:color w:val="auto"/>
          <w:lang w:val="en-US"/>
        </w:rPr>
        <w:t xml:space="preserve"> </w:t>
      </w:r>
    </w:p>
    <w:p w14:paraId="0B9C892B" w14:textId="37829EF1" w:rsidR="002B6F78" w:rsidRPr="003A21B0" w:rsidRDefault="00786A33" w:rsidP="0056198A">
      <w:pPr>
        <w:rPr>
          <w:rFonts w:ascii="Calibri" w:hAnsi="Calibri"/>
          <w:color w:val="auto"/>
          <w:lang w:val="en-US"/>
        </w:rPr>
      </w:pPr>
      <w:r>
        <w:rPr>
          <w:rFonts w:ascii="Calibri" w:hAnsi="Calibri"/>
          <w:color w:val="auto"/>
          <w:lang w:val="en-US"/>
        </w:rPr>
        <w:t>T</w:t>
      </w:r>
      <w:r w:rsidR="000F0D58" w:rsidRPr="003A21B0">
        <w:rPr>
          <w:rFonts w:ascii="Calibri" w:hAnsi="Calibri"/>
          <w:color w:val="auto"/>
          <w:lang w:val="en-US"/>
        </w:rPr>
        <w:t xml:space="preserve">he author considers several operating systems in different physical realities, in particular the </w:t>
      </w:r>
      <w:r w:rsidR="0056198A">
        <w:rPr>
          <w:rFonts w:ascii="Calibri" w:hAnsi="Calibri"/>
          <w:color w:val="auto"/>
          <w:lang w:val="en-US"/>
        </w:rPr>
        <w:t xml:space="preserve">well-known </w:t>
      </w:r>
      <w:r w:rsidR="000F0D58" w:rsidRPr="008E47D2">
        <w:rPr>
          <w:rFonts w:ascii="Calibri" w:hAnsi="Calibri"/>
          <w:i/>
          <w:color w:val="auto"/>
          <w:lang w:val="en-US"/>
        </w:rPr>
        <w:t xml:space="preserve">centrifugal </w:t>
      </w:r>
      <w:r w:rsidR="00404575" w:rsidRPr="008E47D2">
        <w:rPr>
          <w:rFonts w:ascii="Calibri" w:hAnsi="Calibri"/>
          <w:i/>
          <w:color w:val="auto"/>
          <w:lang w:val="en-US"/>
        </w:rPr>
        <w:t>governor</w:t>
      </w:r>
      <w:r w:rsidR="000F0D58" w:rsidRPr="003A21B0">
        <w:rPr>
          <w:rFonts w:ascii="Calibri" w:hAnsi="Calibri"/>
          <w:color w:val="auto"/>
          <w:lang w:val="en-US"/>
        </w:rPr>
        <w:t xml:space="preserve">. </w:t>
      </w:r>
      <w:r w:rsidR="0056198A">
        <w:rPr>
          <w:rFonts w:ascii="Calibri" w:hAnsi="Calibri"/>
          <w:color w:val="auto"/>
          <w:lang w:val="en-US"/>
        </w:rPr>
        <w:t>C</w:t>
      </w:r>
      <w:r w:rsidR="000F0D58" w:rsidRPr="003A21B0">
        <w:rPr>
          <w:rFonts w:ascii="Calibri" w:hAnsi="Calibri"/>
          <w:color w:val="auto"/>
          <w:lang w:val="en-US"/>
        </w:rPr>
        <w:t>onceived for the control of windmills and then adapted to the problem of</w:t>
      </w:r>
      <w:r w:rsidR="00402D65" w:rsidRPr="003A21B0">
        <w:rPr>
          <w:rFonts w:ascii="Calibri" w:hAnsi="Calibri"/>
          <w:color w:val="auto"/>
          <w:lang w:val="en-US"/>
        </w:rPr>
        <w:t xml:space="preserve"> the control of the speed </w:t>
      </w:r>
      <w:r>
        <w:rPr>
          <w:rFonts w:ascii="Calibri" w:hAnsi="Calibri"/>
          <w:color w:val="auto"/>
          <w:lang w:val="en-US"/>
        </w:rPr>
        <w:t xml:space="preserve">in </w:t>
      </w:r>
      <w:r w:rsidR="00402D65" w:rsidRPr="003A21B0">
        <w:rPr>
          <w:rFonts w:ascii="Calibri" w:hAnsi="Calibri"/>
          <w:color w:val="auto"/>
          <w:lang w:val="en-US"/>
        </w:rPr>
        <w:t>steam engine</w:t>
      </w:r>
      <w:r>
        <w:rPr>
          <w:rFonts w:ascii="Calibri" w:hAnsi="Calibri"/>
          <w:color w:val="auto"/>
          <w:lang w:val="en-US"/>
        </w:rPr>
        <w:t>s</w:t>
      </w:r>
      <w:r w:rsidR="0056198A">
        <w:rPr>
          <w:rFonts w:ascii="Calibri" w:hAnsi="Calibri"/>
          <w:color w:val="auto"/>
          <w:lang w:val="en-US"/>
        </w:rPr>
        <w:t>, this device contains in itself the basic principle of feedback enabling the regulation of the driveshaft speed without</w:t>
      </w:r>
      <w:r w:rsidR="0056198A" w:rsidRPr="003A21B0">
        <w:rPr>
          <w:rFonts w:ascii="Calibri" w:hAnsi="Calibri"/>
          <w:color w:val="auto"/>
          <w:lang w:val="en-US"/>
        </w:rPr>
        <w:t xml:space="preserve"> the need for any human operator.</w:t>
      </w:r>
      <w:r w:rsidR="0056198A">
        <w:rPr>
          <w:rFonts w:ascii="Calibri" w:hAnsi="Calibri"/>
          <w:color w:val="auto"/>
          <w:lang w:val="en-US"/>
        </w:rPr>
        <w:t xml:space="preserve"> As such, it </w:t>
      </w:r>
      <w:r w:rsidR="002B6F78" w:rsidRPr="003A21B0">
        <w:rPr>
          <w:rFonts w:ascii="Calibri" w:hAnsi="Calibri"/>
          <w:color w:val="auto"/>
          <w:lang w:val="en-US"/>
        </w:rPr>
        <w:t>has become something of an icon, and has been reproduced on the covers of many a book.</w:t>
      </w:r>
      <w:r w:rsidR="000C0EA4" w:rsidRPr="003A21B0">
        <w:rPr>
          <w:rFonts w:ascii="Calibri" w:hAnsi="Calibri"/>
          <w:color w:val="auto"/>
          <w:lang w:val="en-US"/>
        </w:rPr>
        <w:t xml:space="preserve"> </w:t>
      </w:r>
    </w:p>
    <w:p w14:paraId="30A63166" w14:textId="7F781DD2" w:rsidR="00A93E9F" w:rsidRPr="003A21B0" w:rsidRDefault="009938E2" w:rsidP="002B6F78">
      <w:pPr>
        <w:rPr>
          <w:rFonts w:ascii="Calibri" w:hAnsi="Calibri"/>
          <w:color w:val="auto"/>
          <w:lang w:val="en-US"/>
        </w:rPr>
      </w:pPr>
      <w:r w:rsidRPr="003A21B0">
        <w:rPr>
          <w:rFonts w:ascii="Calibri" w:hAnsi="Calibri"/>
          <w:color w:val="auto"/>
          <w:lang w:val="en-US"/>
        </w:rPr>
        <w:t>In his 1868 article, in addition to the centrifugal governor, Maxwell discuss</w:t>
      </w:r>
      <w:r w:rsidR="008E47D2">
        <w:rPr>
          <w:rFonts w:ascii="Calibri" w:hAnsi="Calibri"/>
          <w:color w:val="auto"/>
          <w:lang w:val="en-US"/>
        </w:rPr>
        <w:t>es</w:t>
      </w:r>
      <w:r w:rsidRPr="003A21B0">
        <w:rPr>
          <w:rFonts w:ascii="Calibri" w:hAnsi="Calibri"/>
          <w:color w:val="auto"/>
          <w:lang w:val="en-US"/>
        </w:rPr>
        <w:t xml:space="preserve"> several other regulation systems, belonging to a wide range of different fields</w:t>
      </w:r>
      <w:r w:rsidR="00B96AF5" w:rsidRPr="003A21B0">
        <w:rPr>
          <w:rFonts w:ascii="Calibri" w:hAnsi="Calibri"/>
          <w:color w:val="auto"/>
          <w:lang w:val="en-US"/>
        </w:rPr>
        <w:t xml:space="preserve">. It is worth noting that all the devices discussed are described with linear dynamic systems, albeit with varying degrees of complexity. </w:t>
      </w:r>
      <w:r w:rsidR="00337451" w:rsidRPr="003A21B0">
        <w:rPr>
          <w:rFonts w:ascii="Calibri" w:hAnsi="Calibri"/>
          <w:color w:val="auto"/>
          <w:lang w:val="en-US"/>
        </w:rPr>
        <w:t xml:space="preserve">What they all have in common </w:t>
      </w:r>
      <w:r w:rsidR="00337451" w:rsidRPr="008E47D2">
        <w:rPr>
          <w:rFonts w:ascii="Calibri" w:hAnsi="Calibri"/>
          <w:color w:val="auto"/>
          <w:lang w:val="en-US"/>
        </w:rPr>
        <w:t xml:space="preserve">is being </w:t>
      </w:r>
      <w:r w:rsidR="008E47D2" w:rsidRPr="008E47D2">
        <w:rPr>
          <w:rFonts w:ascii="Calibri" w:hAnsi="Calibri"/>
          <w:color w:val="auto"/>
          <w:lang w:val="en-US"/>
        </w:rPr>
        <w:t>feedback</w:t>
      </w:r>
      <w:r w:rsidR="00337451" w:rsidRPr="008E47D2">
        <w:rPr>
          <w:rFonts w:ascii="Calibri" w:hAnsi="Calibri"/>
          <w:color w:val="auto"/>
          <w:lang w:val="en-US"/>
        </w:rPr>
        <w:t xml:space="preserve"> systems,</w:t>
      </w:r>
      <w:r w:rsidR="00337451" w:rsidRPr="003A21B0">
        <w:rPr>
          <w:rFonts w:ascii="Calibri" w:hAnsi="Calibri"/>
          <w:color w:val="auto"/>
          <w:lang w:val="en-US"/>
        </w:rPr>
        <w:t xml:space="preserve"> in addition to the common concept of the governor:</w:t>
      </w:r>
    </w:p>
    <w:p w14:paraId="1522B59C" w14:textId="77777777" w:rsidR="00A93E9F" w:rsidRPr="003A21B0" w:rsidRDefault="00A93E9F" w:rsidP="00A93E9F">
      <w:pPr>
        <w:ind w:left="1134" w:right="532"/>
        <w:rPr>
          <w:rFonts w:ascii="Calibri" w:hAnsi="Calibri"/>
          <w:i/>
          <w:color w:val="auto"/>
          <w:lang w:val="en-US"/>
        </w:rPr>
      </w:pPr>
      <w:r w:rsidRPr="003A21B0">
        <w:rPr>
          <w:rFonts w:ascii="Calibri" w:hAnsi="Calibri"/>
          <w:i/>
          <w:color w:val="auto"/>
          <w:lang w:val="en-US"/>
        </w:rPr>
        <w:t xml:space="preserve">''A governor is a part of a machine by means of which the velocity of the machine [...] is kept nearly uniform, not with standing variations in the driving power or the resistance. Most governors depend on the centrifugal force of </w:t>
      </w:r>
      <w:proofErr w:type="gramStart"/>
      <w:r w:rsidRPr="003A21B0">
        <w:rPr>
          <w:rFonts w:ascii="Calibri" w:hAnsi="Calibri"/>
          <w:i/>
          <w:color w:val="auto"/>
          <w:lang w:val="en-US"/>
        </w:rPr>
        <w:t>a piece</w:t>
      </w:r>
      <w:proofErr w:type="gramEnd"/>
      <w:r w:rsidRPr="003A21B0">
        <w:rPr>
          <w:rFonts w:ascii="Calibri" w:hAnsi="Calibri"/>
          <w:i/>
          <w:color w:val="auto"/>
          <w:lang w:val="en-US"/>
        </w:rPr>
        <w:t xml:space="preserve"> connected with a shaft of the machine. When the velocity increases, this force increases, and either increases the pressure of the piece against a surface or moves the piece, and so acts on a break or a </w:t>
      </w:r>
      <w:proofErr w:type="gramStart"/>
      <w:r w:rsidRPr="003A21B0">
        <w:rPr>
          <w:rFonts w:ascii="Calibri" w:hAnsi="Calibri"/>
          <w:i/>
          <w:color w:val="auto"/>
          <w:lang w:val="en-US"/>
        </w:rPr>
        <w:t>valve.''.</w:t>
      </w:r>
      <w:proofErr w:type="gramEnd"/>
      <w:r w:rsidRPr="003A21B0">
        <w:rPr>
          <w:rFonts w:ascii="Calibri" w:hAnsi="Calibri"/>
          <w:i/>
          <w:color w:val="auto"/>
          <w:lang w:val="en-US"/>
        </w:rPr>
        <w:t xml:space="preserve"> </w:t>
      </w:r>
    </w:p>
    <w:p w14:paraId="6F9DCC74" w14:textId="3A9205EF" w:rsidR="00A93E9F" w:rsidRPr="003A21B0" w:rsidRDefault="000C5DF3" w:rsidP="00A93E9F">
      <w:pPr>
        <w:rPr>
          <w:rFonts w:ascii="Calibri" w:hAnsi="Calibri"/>
          <w:color w:val="auto"/>
          <w:lang w:val="en-US"/>
        </w:rPr>
      </w:pPr>
      <w:r w:rsidRPr="003A21B0">
        <w:rPr>
          <w:rFonts w:ascii="Calibri" w:hAnsi="Calibri"/>
          <w:color w:val="auto"/>
          <w:lang w:val="en-US"/>
        </w:rPr>
        <w:t>Further on</w:t>
      </w:r>
      <w:r w:rsidR="00A93E9F" w:rsidRPr="003A21B0">
        <w:rPr>
          <w:rFonts w:ascii="Calibri" w:hAnsi="Calibri"/>
          <w:color w:val="auto"/>
          <w:lang w:val="en-US"/>
        </w:rPr>
        <w:t xml:space="preserve">: </w:t>
      </w:r>
    </w:p>
    <w:p w14:paraId="13B9737B" w14:textId="77777777" w:rsidR="00A93E9F" w:rsidRPr="003A21B0" w:rsidRDefault="00A93E9F" w:rsidP="00A93E9F">
      <w:pPr>
        <w:ind w:left="1134" w:right="532"/>
        <w:rPr>
          <w:rFonts w:ascii="Calibri" w:hAnsi="Calibri"/>
          <w:i/>
          <w:color w:val="auto"/>
          <w:lang w:val="en-US"/>
        </w:rPr>
      </w:pPr>
      <w:r w:rsidRPr="003A21B0">
        <w:rPr>
          <w:rFonts w:ascii="Calibri" w:hAnsi="Calibri"/>
          <w:i/>
          <w:color w:val="auto"/>
          <w:lang w:val="en-US"/>
        </w:rPr>
        <w:t xml:space="preserve">''I propose [...] to direct the attention of engineers and mathematicians to the dynamical theory of such governors. It will be seen that the motion of a machine with its governor consists in general of a uniform motion, combined with a </w:t>
      </w:r>
      <w:proofErr w:type="gramStart"/>
      <w:r w:rsidRPr="003A21B0">
        <w:rPr>
          <w:rFonts w:ascii="Calibri" w:hAnsi="Calibri"/>
          <w:i/>
          <w:color w:val="auto"/>
          <w:lang w:val="en-US"/>
        </w:rPr>
        <w:t>disturbance which</w:t>
      </w:r>
      <w:proofErr w:type="gramEnd"/>
      <w:r w:rsidRPr="003A21B0">
        <w:rPr>
          <w:rFonts w:ascii="Calibri" w:hAnsi="Calibri"/>
          <w:i/>
          <w:color w:val="auto"/>
          <w:lang w:val="en-US"/>
        </w:rPr>
        <w:t xml:space="preserve"> may be expressed as the sum of several component motion. These components may be of four different kinds: </w:t>
      </w:r>
    </w:p>
    <w:p w14:paraId="4C8FFA8B" w14:textId="77777777" w:rsidR="00A93E9F" w:rsidRPr="003A21B0" w:rsidRDefault="00A93E9F" w:rsidP="00A93E9F">
      <w:pPr>
        <w:ind w:left="1134" w:right="532"/>
        <w:jc w:val="left"/>
        <w:rPr>
          <w:rFonts w:ascii="Calibri" w:hAnsi="Calibri"/>
          <w:i/>
          <w:color w:val="auto"/>
          <w:lang w:val="en-US"/>
        </w:rPr>
      </w:pPr>
      <w:r w:rsidRPr="003A21B0">
        <w:rPr>
          <w:rFonts w:ascii="Calibri" w:hAnsi="Calibri"/>
          <w:i/>
          <w:color w:val="auto"/>
          <w:lang w:val="en-US"/>
        </w:rPr>
        <w:t xml:space="preserve">The disturbance may continually increase </w:t>
      </w:r>
      <w:r w:rsidRPr="003A21B0">
        <w:rPr>
          <w:rFonts w:ascii="Calibri" w:hAnsi="Calibri"/>
          <w:i/>
          <w:color w:val="auto"/>
          <w:lang w:val="en-US"/>
        </w:rPr>
        <w:br/>
        <w:t xml:space="preserve">It may continually diminish </w:t>
      </w:r>
      <w:r w:rsidRPr="003A21B0">
        <w:rPr>
          <w:rFonts w:ascii="Calibri" w:hAnsi="Calibri"/>
          <w:i/>
          <w:color w:val="auto"/>
          <w:lang w:val="en-US"/>
        </w:rPr>
        <w:br/>
        <w:t xml:space="preserve">It may be an oscillation of continually increasing amplitude </w:t>
      </w:r>
      <w:r w:rsidRPr="003A21B0">
        <w:rPr>
          <w:rFonts w:ascii="Calibri" w:hAnsi="Calibri"/>
          <w:i/>
          <w:color w:val="auto"/>
          <w:lang w:val="en-US"/>
        </w:rPr>
        <w:br/>
        <w:t xml:space="preserve">It may be an oscillating continually decreasing amplitude </w:t>
      </w:r>
    </w:p>
    <w:p w14:paraId="4A8B7D90" w14:textId="77777777" w:rsidR="00A93E9F" w:rsidRPr="003A21B0" w:rsidRDefault="00A93E9F" w:rsidP="00A93E9F">
      <w:pPr>
        <w:ind w:left="1134" w:right="532"/>
        <w:rPr>
          <w:rFonts w:ascii="Calibri" w:hAnsi="Calibri"/>
          <w:i/>
          <w:color w:val="auto"/>
          <w:lang w:val="en-US"/>
        </w:rPr>
      </w:pPr>
      <w:r w:rsidRPr="003A21B0">
        <w:rPr>
          <w:rFonts w:ascii="Calibri" w:hAnsi="Calibri"/>
          <w:i/>
          <w:color w:val="auto"/>
          <w:lang w:val="en-US"/>
        </w:rPr>
        <w:t xml:space="preserve">The first and the third cases are evidently inconsistent with the stability of the motion, and the second and fourth alone are admissible in a good governor. This condition is mathematically equivalent to the condition that all the possible roots, and all the possible parts, of the impossible roots of a certain equation shall be negative. I have not been able completely to determine these conditions for equation of a higher degree than the third; but I hope that the subject will obtain the attention of mathematicians''. </w:t>
      </w:r>
    </w:p>
    <w:p w14:paraId="20249BC9" w14:textId="0D7A4A19" w:rsidR="00EA0C0E" w:rsidRPr="003A21B0" w:rsidRDefault="00A93E9F" w:rsidP="00A93E9F">
      <w:pPr>
        <w:rPr>
          <w:rFonts w:ascii="Calibri" w:hAnsi="Calibri"/>
          <w:color w:val="auto"/>
          <w:lang w:val="en-US"/>
        </w:rPr>
      </w:pPr>
      <w:r w:rsidRPr="003A21B0">
        <w:rPr>
          <w:rFonts w:ascii="Calibri" w:hAnsi="Calibri"/>
          <w:color w:val="auto"/>
          <w:lang w:val="en-US"/>
        </w:rPr>
        <w:t>In</w:t>
      </w:r>
      <w:r w:rsidR="00EA0C0E" w:rsidRPr="003A21B0">
        <w:rPr>
          <w:rFonts w:ascii="Calibri" w:hAnsi="Calibri"/>
          <w:color w:val="auto"/>
          <w:lang w:val="en-US"/>
        </w:rPr>
        <w:t xml:space="preserve"> final analysis, the study of stability leads to the problem of resolving a polynomial equation with real coefficients, what today is known as a </w:t>
      </w:r>
      <w:r w:rsidR="00EA0C0E" w:rsidRPr="003A21B0">
        <w:rPr>
          <w:rFonts w:ascii="Calibri" w:hAnsi="Calibri"/>
          <w:i/>
          <w:color w:val="auto"/>
          <w:lang w:val="en-US"/>
        </w:rPr>
        <w:t>characteristic equation</w:t>
      </w:r>
      <w:r w:rsidR="0056198A">
        <w:rPr>
          <w:rFonts w:ascii="Calibri" w:hAnsi="Calibri"/>
          <w:color w:val="auto"/>
          <w:lang w:val="en-US"/>
        </w:rPr>
        <w:t xml:space="preserve">. The basic result, well known to all control students around the world, </w:t>
      </w:r>
      <w:r w:rsidR="00EA0C0E" w:rsidRPr="003A21B0">
        <w:rPr>
          <w:rFonts w:ascii="Calibri" w:hAnsi="Calibri"/>
          <w:color w:val="auto"/>
          <w:lang w:val="en-US"/>
        </w:rPr>
        <w:t xml:space="preserve">is that a </w:t>
      </w:r>
      <w:r w:rsidR="000B2D70">
        <w:rPr>
          <w:rFonts w:ascii="Calibri" w:hAnsi="Calibri"/>
          <w:color w:val="auto"/>
          <w:lang w:val="en-US"/>
        </w:rPr>
        <w:t xml:space="preserve">linear </w:t>
      </w:r>
      <w:r w:rsidR="00EA0C0E" w:rsidRPr="003A21B0">
        <w:rPr>
          <w:rFonts w:ascii="Calibri" w:hAnsi="Calibri"/>
          <w:color w:val="auto"/>
          <w:lang w:val="en-US"/>
        </w:rPr>
        <w:t>system is stable if all of the solution</w:t>
      </w:r>
      <w:r w:rsidR="00A06E2E" w:rsidRPr="003A21B0">
        <w:rPr>
          <w:rFonts w:ascii="Calibri" w:hAnsi="Calibri"/>
          <w:color w:val="auto"/>
          <w:lang w:val="en-US"/>
        </w:rPr>
        <w:t>s</w:t>
      </w:r>
      <w:r w:rsidR="00EA0C0E" w:rsidRPr="003A21B0">
        <w:rPr>
          <w:rFonts w:ascii="Calibri" w:hAnsi="Calibri"/>
          <w:color w:val="auto"/>
          <w:lang w:val="en-US"/>
        </w:rPr>
        <w:t xml:space="preserve"> of its characteristic equation have a negative real part. One of Maxwell’s merits was to have understood that so-called </w:t>
      </w:r>
      <w:r w:rsidR="00EA0C0E" w:rsidRPr="003A21B0">
        <w:rPr>
          <w:rFonts w:ascii="Calibri" w:hAnsi="Calibri"/>
          <w:i/>
          <w:color w:val="auto"/>
          <w:lang w:val="en-US"/>
        </w:rPr>
        <w:t>impossible solutions</w:t>
      </w:r>
      <w:r w:rsidR="00EA0C0E" w:rsidRPr="003A21B0">
        <w:rPr>
          <w:rFonts w:ascii="Calibri" w:hAnsi="Calibri"/>
          <w:color w:val="auto"/>
          <w:lang w:val="en-US"/>
        </w:rPr>
        <w:t xml:space="preserve">, that is to say complex solutions, are equally important as real solution and also must be analyzed in the study of stability. Note also that, according to the particular system under consideration, the characteristic equation reached by the author could have a different degree. Maxwell concludes by admitting that he had been unable to reach a condition of stability for polynomials with a degree above three. </w:t>
      </w:r>
    </w:p>
    <w:p w14:paraId="2321AEF8" w14:textId="77777777" w:rsidR="00753556" w:rsidRPr="003A21B0" w:rsidRDefault="00753556" w:rsidP="00753556">
      <w:pPr>
        <w:rPr>
          <w:rFonts w:ascii="Calibri" w:hAnsi="Calibri"/>
          <w:color w:val="auto"/>
          <w:lang w:val="en-US"/>
        </w:rPr>
      </w:pPr>
      <w:r w:rsidRPr="003A21B0">
        <w:rPr>
          <w:rFonts w:ascii="Calibri" w:hAnsi="Calibri"/>
          <w:color w:val="auto"/>
          <w:lang w:val="en-US"/>
        </w:rPr>
        <w:t>For more information o</w:t>
      </w:r>
      <w:r>
        <w:rPr>
          <w:rFonts w:ascii="Calibri" w:hAnsi="Calibri"/>
          <w:color w:val="auto"/>
          <w:lang w:val="en-US"/>
        </w:rPr>
        <w:t xml:space="preserve">n the </w:t>
      </w:r>
      <w:r w:rsidRPr="003A21B0">
        <w:rPr>
          <w:rFonts w:ascii="Calibri" w:hAnsi="Calibri"/>
          <w:color w:val="auto"/>
          <w:lang w:val="en-US"/>
        </w:rPr>
        <w:t xml:space="preserve">historical development of </w:t>
      </w:r>
      <w:r>
        <w:rPr>
          <w:rFonts w:ascii="Calibri" w:hAnsi="Calibri"/>
          <w:color w:val="auto"/>
          <w:lang w:val="en-US"/>
        </w:rPr>
        <w:t>control science we refer the reader to [8</w:t>
      </w:r>
      <w:r w:rsidRPr="003A21B0">
        <w:rPr>
          <w:rFonts w:ascii="Calibri" w:hAnsi="Calibri"/>
          <w:color w:val="auto"/>
          <w:lang w:val="en-US"/>
        </w:rPr>
        <w:t>] - [</w:t>
      </w:r>
      <w:r>
        <w:rPr>
          <w:rFonts w:ascii="Calibri" w:hAnsi="Calibri"/>
          <w:color w:val="auto"/>
          <w:lang w:val="en-US"/>
        </w:rPr>
        <w:t>10</w:t>
      </w:r>
      <w:r w:rsidRPr="003A21B0">
        <w:rPr>
          <w:rFonts w:ascii="Calibri" w:hAnsi="Calibri"/>
          <w:color w:val="auto"/>
          <w:lang w:val="en-US"/>
        </w:rPr>
        <w:t xml:space="preserve">].  </w:t>
      </w:r>
    </w:p>
    <w:p w14:paraId="1C0455C8" w14:textId="77777777" w:rsidR="00A93E9F" w:rsidRPr="003A21B0" w:rsidRDefault="00A93E9F" w:rsidP="00975ED6">
      <w:pPr>
        <w:ind w:left="0"/>
        <w:rPr>
          <w:rFonts w:ascii="Calibri" w:hAnsi="Calibri"/>
          <w:color w:val="auto"/>
          <w:lang w:val="en-US"/>
        </w:rPr>
      </w:pPr>
    </w:p>
    <w:p w14:paraId="2627E3CF" w14:textId="77777777" w:rsidR="002D2389" w:rsidRPr="002D2389" w:rsidRDefault="002D2389" w:rsidP="00A93E9F">
      <w:pPr>
        <w:rPr>
          <w:rFonts w:ascii="Calibri" w:hAnsi="Calibri"/>
          <w:b/>
          <w:color w:val="auto"/>
          <w:lang w:val="en-US"/>
        </w:rPr>
      </w:pPr>
      <w:r w:rsidRPr="002D2389">
        <w:rPr>
          <w:rFonts w:ascii="Calibri" w:hAnsi="Calibri"/>
          <w:b/>
          <w:color w:val="auto"/>
          <w:lang w:val="en-US"/>
        </w:rPr>
        <w:t xml:space="preserve">7. Solving an Algebraic Equation – a Long Story Made Short </w:t>
      </w:r>
    </w:p>
    <w:p w14:paraId="0BD729E7" w14:textId="635B325F" w:rsidR="00985827" w:rsidRPr="003A21B0" w:rsidRDefault="00221303" w:rsidP="00A93E9F">
      <w:pPr>
        <w:rPr>
          <w:rFonts w:ascii="Calibri" w:hAnsi="Calibri"/>
          <w:color w:val="auto"/>
          <w:lang w:val="en-US"/>
        </w:rPr>
      </w:pPr>
      <w:r w:rsidRPr="003A21B0">
        <w:rPr>
          <w:rFonts w:ascii="Calibri" w:hAnsi="Calibri"/>
          <w:color w:val="auto"/>
          <w:lang w:val="en-US"/>
        </w:rPr>
        <w:t xml:space="preserve">We have thus come to a celebrated problem, </w:t>
      </w:r>
      <w:r w:rsidR="00985827" w:rsidRPr="003A21B0">
        <w:rPr>
          <w:rFonts w:ascii="Calibri" w:hAnsi="Calibri"/>
          <w:color w:val="auto"/>
          <w:lang w:val="en-US"/>
        </w:rPr>
        <w:t>a challenge that</w:t>
      </w:r>
      <w:r w:rsidR="00903446">
        <w:rPr>
          <w:rFonts w:ascii="Calibri" w:hAnsi="Calibri"/>
          <w:color w:val="auto"/>
          <w:lang w:val="en-US"/>
        </w:rPr>
        <w:t xml:space="preserve"> has</w:t>
      </w:r>
      <w:r w:rsidR="00985827" w:rsidRPr="003A21B0">
        <w:rPr>
          <w:rFonts w:ascii="Calibri" w:hAnsi="Calibri"/>
          <w:color w:val="auto"/>
          <w:lang w:val="en-US"/>
        </w:rPr>
        <w:t xml:space="preserve"> vexed many great minds: the solution to algebraic equations of various degrees.</w:t>
      </w:r>
    </w:p>
    <w:p w14:paraId="3666AB01" w14:textId="1C40E39E" w:rsidR="00A93E9F" w:rsidRPr="003A21B0" w:rsidRDefault="00985827" w:rsidP="003172E8">
      <w:pPr>
        <w:rPr>
          <w:rStyle w:val="st"/>
          <w:rFonts w:ascii="Calibri" w:hAnsi="Calibri"/>
          <w:color w:val="auto"/>
          <w:lang w:val="en-US"/>
        </w:rPr>
      </w:pPr>
      <w:r w:rsidRPr="003A21B0">
        <w:rPr>
          <w:rFonts w:ascii="Calibri" w:hAnsi="Calibri"/>
          <w:color w:val="auto"/>
          <w:lang w:val="en-US"/>
        </w:rPr>
        <w:t xml:space="preserve">There is of course an explicit formula to solve equation of the second degree. But also third degree equations admit solutions in a closed form. The history of this latter formula is </w:t>
      </w:r>
      <w:r w:rsidR="001C0FC5" w:rsidRPr="003A21B0">
        <w:rPr>
          <w:rFonts w:ascii="Calibri" w:hAnsi="Calibri"/>
          <w:color w:val="auto"/>
          <w:lang w:val="en-US"/>
        </w:rPr>
        <w:t xml:space="preserve">quite curious. We owe its discovery to two great </w:t>
      </w:r>
      <w:r w:rsidR="007872AD">
        <w:rPr>
          <w:rFonts w:ascii="Calibri" w:hAnsi="Calibri"/>
          <w:color w:val="auto"/>
          <w:lang w:val="en-US"/>
        </w:rPr>
        <w:t xml:space="preserve">Italian </w:t>
      </w:r>
      <w:r w:rsidR="001C0FC5" w:rsidRPr="003A21B0">
        <w:rPr>
          <w:rFonts w:ascii="Calibri" w:hAnsi="Calibri"/>
          <w:color w:val="auto"/>
          <w:lang w:val="en-US"/>
        </w:rPr>
        <w:t xml:space="preserve">mathematicians, </w:t>
      </w:r>
      <w:proofErr w:type="spellStart"/>
      <w:r w:rsidR="001C0FC5" w:rsidRPr="003A21B0">
        <w:rPr>
          <w:rFonts w:ascii="Calibri" w:hAnsi="Calibri"/>
          <w:color w:val="auto"/>
          <w:lang w:val="en-US"/>
        </w:rPr>
        <w:t>Niccolò</w:t>
      </w:r>
      <w:proofErr w:type="spellEnd"/>
      <w:r w:rsidR="001C0FC5" w:rsidRPr="003A21B0">
        <w:rPr>
          <w:rFonts w:ascii="Calibri" w:hAnsi="Calibri"/>
          <w:color w:val="auto"/>
          <w:lang w:val="en-US"/>
        </w:rPr>
        <w:t xml:space="preserve"> Fontana of Brescia, nicknamed </w:t>
      </w:r>
      <w:proofErr w:type="spellStart"/>
      <w:r w:rsidR="001C0FC5" w:rsidRPr="003A21B0">
        <w:rPr>
          <w:rFonts w:ascii="Calibri" w:hAnsi="Calibri"/>
          <w:color w:val="auto"/>
          <w:lang w:val="en-US"/>
        </w:rPr>
        <w:t>Tartaglia</w:t>
      </w:r>
      <w:proofErr w:type="spellEnd"/>
      <w:r w:rsidR="001C0FC5" w:rsidRPr="003A21B0">
        <w:rPr>
          <w:rFonts w:ascii="Calibri" w:hAnsi="Calibri"/>
          <w:color w:val="auto"/>
          <w:lang w:val="en-US"/>
        </w:rPr>
        <w:t xml:space="preserve"> (1499-1557), and </w:t>
      </w:r>
      <w:proofErr w:type="spellStart"/>
      <w:r w:rsidR="001C0FC5" w:rsidRPr="003A21B0">
        <w:rPr>
          <w:rFonts w:ascii="Calibri" w:hAnsi="Calibri"/>
          <w:color w:val="auto"/>
          <w:lang w:val="en-US"/>
        </w:rPr>
        <w:t>Scipione</w:t>
      </w:r>
      <w:proofErr w:type="spellEnd"/>
      <w:r w:rsidR="001C0FC5" w:rsidRPr="003A21B0">
        <w:rPr>
          <w:rFonts w:ascii="Calibri" w:hAnsi="Calibri"/>
          <w:color w:val="auto"/>
          <w:lang w:val="en-US"/>
        </w:rPr>
        <w:t xml:space="preserve"> del Ferro of Bologna (</w:t>
      </w:r>
      <w:r w:rsidR="001C0FC5" w:rsidRPr="003A21B0">
        <w:rPr>
          <w:rStyle w:val="st"/>
          <w:rFonts w:ascii="Calibri" w:eastAsia="Times New Roman" w:hAnsi="Calibri"/>
          <w:color w:val="auto"/>
          <w:lang w:val="en-US"/>
        </w:rPr>
        <w:t xml:space="preserve">1465 –1526), who reached it independently of one another. Neither </w:t>
      </w:r>
      <w:proofErr w:type="spellStart"/>
      <w:r w:rsidR="001C0FC5" w:rsidRPr="003A21B0">
        <w:rPr>
          <w:rStyle w:val="st"/>
          <w:rFonts w:ascii="Calibri" w:eastAsia="Times New Roman" w:hAnsi="Calibri"/>
          <w:color w:val="auto"/>
          <w:lang w:val="en-US"/>
        </w:rPr>
        <w:t>Tartaglia</w:t>
      </w:r>
      <w:proofErr w:type="spellEnd"/>
      <w:r w:rsidR="001C0FC5" w:rsidRPr="003A21B0">
        <w:rPr>
          <w:rStyle w:val="st"/>
          <w:rFonts w:ascii="Calibri" w:eastAsia="Times New Roman" w:hAnsi="Calibri"/>
          <w:color w:val="auto"/>
          <w:lang w:val="en-US"/>
        </w:rPr>
        <w:t xml:space="preserve"> nor del Ferro, however, went public with the formula. </w:t>
      </w:r>
      <w:proofErr w:type="spellStart"/>
      <w:r w:rsidR="001C0FC5" w:rsidRPr="003A21B0">
        <w:rPr>
          <w:rStyle w:val="st"/>
          <w:rFonts w:ascii="Calibri" w:eastAsia="Times New Roman" w:hAnsi="Calibri"/>
          <w:color w:val="auto"/>
          <w:lang w:val="en-US"/>
        </w:rPr>
        <w:t>Tartaglia</w:t>
      </w:r>
      <w:proofErr w:type="spellEnd"/>
      <w:r w:rsidR="001C0FC5" w:rsidRPr="003A21B0">
        <w:rPr>
          <w:rStyle w:val="st"/>
          <w:rFonts w:ascii="Calibri" w:eastAsia="Times New Roman" w:hAnsi="Calibri"/>
          <w:color w:val="auto"/>
          <w:lang w:val="en-US"/>
        </w:rPr>
        <w:t xml:space="preserve"> revealed it in strict confidence to </w:t>
      </w:r>
      <w:proofErr w:type="spellStart"/>
      <w:r w:rsidR="001C0FC5" w:rsidRPr="003A21B0">
        <w:rPr>
          <w:rStyle w:val="st"/>
          <w:rFonts w:ascii="Calibri" w:eastAsia="Times New Roman" w:hAnsi="Calibri"/>
          <w:color w:val="auto"/>
          <w:lang w:val="en-US"/>
        </w:rPr>
        <w:t>Gerolamo</w:t>
      </w:r>
      <w:proofErr w:type="spellEnd"/>
      <w:r w:rsidR="001C0FC5" w:rsidRPr="003A21B0">
        <w:rPr>
          <w:rStyle w:val="st"/>
          <w:rFonts w:ascii="Calibri" w:eastAsia="Times New Roman" w:hAnsi="Calibri"/>
          <w:color w:val="auto"/>
          <w:lang w:val="en-US"/>
        </w:rPr>
        <w:t xml:space="preserve"> </w:t>
      </w:r>
      <w:proofErr w:type="spellStart"/>
      <w:r w:rsidR="001C0FC5" w:rsidRPr="003A21B0">
        <w:rPr>
          <w:rStyle w:val="st"/>
          <w:rFonts w:ascii="Calibri" w:eastAsia="Times New Roman" w:hAnsi="Calibri"/>
          <w:color w:val="auto"/>
          <w:lang w:val="en-US"/>
        </w:rPr>
        <w:t>Cardano</w:t>
      </w:r>
      <w:proofErr w:type="spellEnd"/>
      <w:r w:rsidR="001C0FC5" w:rsidRPr="003A21B0">
        <w:rPr>
          <w:rStyle w:val="st"/>
          <w:rFonts w:ascii="Calibri" w:eastAsia="Times New Roman" w:hAnsi="Calibri"/>
          <w:color w:val="auto"/>
          <w:lang w:val="en-US"/>
        </w:rPr>
        <w:t xml:space="preserve"> (1501–1576); while del Ferro confided</w:t>
      </w:r>
      <w:r w:rsidR="00DF72BC" w:rsidRPr="003A21B0">
        <w:rPr>
          <w:rStyle w:val="st"/>
          <w:rFonts w:ascii="Calibri" w:eastAsia="Times New Roman" w:hAnsi="Calibri"/>
          <w:color w:val="auto"/>
          <w:lang w:val="en-US"/>
        </w:rPr>
        <w:t xml:space="preserve"> it</w:t>
      </w:r>
      <w:r w:rsidR="001C0FC5" w:rsidRPr="003A21B0">
        <w:rPr>
          <w:rStyle w:val="st"/>
          <w:rFonts w:ascii="Calibri" w:eastAsia="Times New Roman" w:hAnsi="Calibri"/>
          <w:color w:val="auto"/>
          <w:lang w:val="en-US"/>
        </w:rPr>
        <w:t xml:space="preserve"> to his son-in-law </w:t>
      </w:r>
      <w:proofErr w:type="spellStart"/>
      <w:r w:rsidR="00CE3687" w:rsidRPr="003A21B0">
        <w:rPr>
          <w:rStyle w:val="st"/>
          <w:rFonts w:ascii="Calibri" w:eastAsia="Times New Roman" w:hAnsi="Calibri"/>
          <w:color w:val="auto"/>
          <w:lang w:val="en-US"/>
        </w:rPr>
        <w:t>Annibale</w:t>
      </w:r>
      <w:proofErr w:type="spellEnd"/>
      <w:r w:rsidR="00CE3687" w:rsidRPr="003A21B0">
        <w:rPr>
          <w:rStyle w:val="st"/>
          <w:rFonts w:ascii="Calibri" w:eastAsia="Times New Roman" w:hAnsi="Calibri"/>
          <w:color w:val="auto"/>
          <w:lang w:val="en-US"/>
        </w:rPr>
        <w:t xml:space="preserve"> </w:t>
      </w:r>
      <w:proofErr w:type="spellStart"/>
      <w:proofErr w:type="gramStart"/>
      <w:r w:rsidR="00CE3687" w:rsidRPr="003A21B0">
        <w:rPr>
          <w:rStyle w:val="st"/>
          <w:rFonts w:ascii="Calibri" w:eastAsia="Times New Roman" w:hAnsi="Calibri"/>
          <w:color w:val="auto"/>
          <w:lang w:val="en-US"/>
        </w:rPr>
        <w:t>della</w:t>
      </w:r>
      <w:proofErr w:type="spellEnd"/>
      <w:proofErr w:type="gramEnd"/>
      <w:r w:rsidR="00CE3687" w:rsidRPr="003A21B0">
        <w:rPr>
          <w:rStyle w:val="st"/>
          <w:rFonts w:ascii="Calibri" w:eastAsia="Times New Roman" w:hAnsi="Calibri"/>
          <w:color w:val="auto"/>
          <w:lang w:val="en-US"/>
        </w:rPr>
        <w:t xml:space="preserve"> Nave, who in turn showed it to </w:t>
      </w:r>
      <w:proofErr w:type="spellStart"/>
      <w:r w:rsidR="00CE3687" w:rsidRPr="003A21B0">
        <w:rPr>
          <w:rStyle w:val="st"/>
          <w:rFonts w:ascii="Calibri" w:eastAsia="Times New Roman" w:hAnsi="Calibri"/>
          <w:color w:val="auto"/>
          <w:lang w:val="en-US"/>
        </w:rPr>
        <w:t>Cardano</w:t>
      </w:r>
      <w:proofErr w:type="spellEnd"/>
      <w:r w:rsidR="00CE3687" w:rsidRPr="003A21B0">
        <w:rPr>
          <w:rStyle w:val="st"/>
          <w:rFonts w:ascii="Calibri" w:eastAsia="Times New Roman" w:hAnsi="Calibri"/>
          <w:color w:val="auto"/>
          <w:lang w:val="en-US"/>
        </w:rPr>
        <w:t xml:space="preserve"> during one of the latter’s visits to Bologna. The formula was</w:t>
      </w:r>
      <w:r w:rsidR="002D18F6" w:rsidRPr="003A21B0">
        <w:rPr>
          <w:rStyle w:val="st"/>
          <w:rFonts w:ascii="Calibri" w:eastAsia="Times New Roman" w:hAnsi="Calibri"/>
          <w:color w:val="auto"/>
          <w:lang w:val="en-US"/>
        </w:rPr>
        <w:t xml:space="preserve"> finally published in </w:t>
      </w:r>
      <w:proofErr w:type="spellStart"/>
      <w:r w:rsidR="002D18F6" w:rsidRPr="003A21B0">
        <w:rPr>
          <w:rStyle w:val="st"/>
          <w:rFonts w:ascii="Calibri" w:eastAsia="Times New Roman" w:hAnsi="Calibri"/>
          <w:color w:val="auto"/>
          <w:lang w:val="en-US"/>
        </w:rPr>
        <w:t>Cardano’s</w:t>
      </w:r>
      <w:proofErr w:type="spellEnd"/>
      <w:r w:rsidR="002D18F6" w:rsidRPr="003A21B0">
        <w:rPr>
          <w:rStyle w:val="st"/>
          <w:rFonts w:ascii="Calibri" w:eastAsia="Times New Roman" w:hAnsi="Calibri"/>
          <w:color w:val="auto"/>
          <w:lang w:val="en-US"/>
        </w:rPr>
        <w:t xml:space="preserve"> book </w:t>
      </w:r>
      <w:proofErr w:type="spellStart"/>
      <w:r w:rsidR="002D18F6" w:rsidRPr="003A21B0">
        <w:rPr>
          <w:rStyle w:val="st"/>
          <w:rFonts w:ascii="Calibri" w:eastAsia="Times New Roman" w:hAnsi="Calibri"/>
          <w:i/>
          <w:color w:val="auto"/>
          <w:lang w:val="en-US"/>
        </w:rPr>
        <w:t>Ars</w:t>
      </w:r>
      <w:proofErr w:type="spellEnd"/>
      <w:r w:rsidR="002D18F6" w:rsidRPr="003A21B0">
        <w:rPr>
          <w:rStyle w:val="st"/>
          <w:rFonts w:ascii="Calibri" w:eastAsia="Times New Roman" w:hAnsi="Calibri"/>
          <w:i/>
          <w:color w:val="auto"/>
          <w:lang w:val="en-US"/>
        </w:rPr>
        <w:t xml:space="preserve"> Magna</w:t>
      </w:r>
      <w:r w:rsidR="002D18F6" w:rsidRPr="003A21B0">
        <w:rPr>
          <w:rStyle w:val="st"/>
          <w:rFonts w:ascii="Calibri" w:eastAsia="Times New Roman" w:hAnsi="Calibri"/>
          <w:color w:val="auto"/>
          <w:lang w:val="en-US"/>
        </w:rPr>
        <w:t xml:space="preserve">, universally acclaimed as the greatest scientific treatise of the Renaissance. </w:t>
      </w:r>
      <w:r w:rsidR="00766506" w:rsidRPr="003A21B0">
        <w:rPr>
          <w:rStyle w:val="st"/>
          <w:rFonts w:ascii="Calibri" w:eastAsia="Times New Roman" w:hAnsi="Calibri"/>
          <w:color w:val="auto"/>
          <w:lang w:val="en-US"/>
        </w:rPr>
        <w:t xml:space="preserve">In the book, </w:t>
      </w:r>
      <w:proofErr w:type="spellStart"/>
      <w:r w:rsidR="00766506" w:rsidRPr="003A21B0">
        <w:rPr>
          <w:rStyle w:val="st"/>
          <w:rFonts w:ascii="Calibri" w:eastAsia="Times New Roman" w:hAnsi="Calibri"/>
          <w:color w:val="auto"/>
          <w:lang w:val="en-US"/>
        </w:rPr>
        <w:t>Cardano</w:t>
      </w:r>
      <w:proofErr w:type="spellEnd"/>
      <w:r w:rsidR="00766506" w:rsidRPr="003A21B0">
        <w:rPr>
          <w:rStyle w:val="st"/>
          <w:rFonts w:ascii="Calibri" w:eastAsia="Times New Roman" w:hAnsi="Calibri"/>
          <w:color w:val="auto"/>
          <w:lang w:val="en-US"/>
        </w:rPr>
        <w:t xml:space="preserve"> admits that he is not the author of the formula, and credits it to </w:t>
      </w:r>
      <w:proofErr w:type="spellStart"/>
      <w:r w:rsidR="00766506" w:rsidRPr="003A21B0">
        <w:rPr>
          <w:rStyle w:val="st"/>
          <w:rFonts w:ascii="Calibri" w:eastAsia="Times New Roman" w:hAnsi="Calibri"/>
          <w:color w:val="auto"/>
          <w:lang w:val="en-US"/>
        </w:rPr>
        <w:t>Tartaglia</w:t>
      </w:r>
      <w:proofErr w:type="spellEnd"/>
      <w:r w:rsidR="00766506" w:rsidRPr="003A21B0">
        <w:rPr>
          <w:rStyle w:val="st"/>
          <w:rFonts w:ascii="Calibri" w:eastAsia="Times New Roman" w:hAnsi="Calibri"/>
          <w:color w:val="auto"/>
          <w:lang w:val="en-US"/>
        </w:rPr>
        <w:t xml:space="preserve"> and </w:t>
      </w:r>
      <w:r w:rsidR="003172E8" w:rsidRPr="003A21B0">
        <w:rPr>
          <w:rStyle w:val="st"/>
          <w:rFonts w:ascii="Calibri" w:eastAsia="Times New Roman" w:hAnsi="Calibri"/>
          <w:color w:val="auto"/>
          <w:lang w:val="en-US"/>
        </w:rPr>
        <w:t xml:space="preserve">to del Ferro. Nonetheless, </w:t>
      </w:r>
      <w:proofErr w:type="spellStart"/>
      <w:r w:rsidR="003172E8" w:rsidRPr="003A21B0">
        <w:rPr>
          <w:rStyle w:val="st"/>
          <w:rFonts w:ascii="Calibri" w:eastAsia="Times New Roman" w:hAnsi="Calibri"/>
          <w:color w:val="auto"/>
          <w:lang w:val="en-US"/>
        </w:rPr>
        <w:t>Tartaglia</w:t>
      </w:r>
      <w:proofErr w:type="spellEnd"/>
      <w:r w:rsidR="003172E8" w:rsidRPr="003A21B0">
        <w:rPr>
          <w:rStyle w:val="st"/>
          <w:rFonts w:ascii="Calibri" w:eastAsia="Times New Roman" w:hAnsi="Calibri"/>
          <w:color w:val="auto"/>
          <w:lang w:val="en-US"/>
        </w:rPr>
        <w:t xml:space="preserve"> did not take it well, and the episode led to a feud between the two that would last for years</w:t>
      </w:r>
      <w:r w:rsidR="00921D4A">
        <w:rPr>
          <w:rStyle w:val="st"/>
          <w:rFonts w:ascii="Calibri" w:eastAsia="Times New Roman" w:hAnsi="Calibri"/>
          <w:color w:val="auto"/>
          <w:lang w:val="en-US"/>
        </w:rPr>
        <w:t>.</w:t>
      </w:r>
    </w:p>
    <w:p w14:paraId="1BBB2041" w14:textId="45E7031E" w:rsidR="00A93E9F" w:rsidRPr="003A21B0" w:rsidRDefault="00B94AA9" w:rsidP="00A93E9F">
      <w:pPr>
        <w:rPr>
          <w:rStyle w:val="st"/>
          <w:rFonts w:ascii="Calibri" w:eastAsia="Times New Roman" w:hAnsi="Calibri"/>
          <w:color w:val="auto"/>
          <w:lang w:val="en-US"/>
        </w:rPr>
      </w:pPr>
      <w:r w:rsidRPr="003A21B0">
        <w:rPr>
          <w:rStyle w:val="st"/>
          <w:rFonts w:ascii="Calibri" w:eastAsia="Times New Roman" w:hAnsi="Calibri"/>
          <w:color w:val="auto"/>
          <w:lang w:val="en-US"/>
        </w:rPr>
        <w:t xml:space="preserve">With regarding to solving algebraic equations, </w:t>
      </w:r>
      <w:r w:rsidR="007872AD" w:rsidRPr="003A21B0">
        <w:rPr>
          <w:rStyle w:val="st"/>
          <w:rFonts w:ascii="Calibri" w:eastAsia="Times New Roman" w:hAnsi="Calibri"/>
          <w:color w:val="auto"/>
          <w:lang w:val="en-US"/>
        </w:rPr>
        <w:t xml:space="preserve">Paolo </w:t>
      </w:r>
      <w:proofErr w:type="spellStart"/>
      <w:r w:rsidR="007872AD" w:rsidRPr="003A21B0">
        <w:rPr>
          <w:rStyle w:val="st"/>
          <w:rFonts w:ascii="Calibri" w:eastAsia="Times New Roman" w:hAnsi="Calibri"/>
          <w:color w:val="auto"/>
          <w:lang w:val="en-US"/>
        </w:rPr>
        <w:t>Ruffini</w:t>
      </w:r>
      <w:proofErr w:type="spellEnd"/>
      <w:r w:rsidR="007872AD" w:rsidRPr="003A21B0">
        <w:rPr>
          <w:rStyle w:val="st"/>
          <w:rFonts w:ascii="Calibri" w:eastAsia="Times New Roman" w:hAnsi="Calibri"/>
          <w:color w:val="auto"/>
          <w:lang w:val="en-US"/>
        </w:rPr>
        <w:t xml:space="preserve"> (1765-1822) </w:t>
      </w:r>
      <w:r w:rsidR="007872AD">
        <w:rPr>
          <w:rStyle w:val="st"/>
          <w:rFonts w:ascii="Calibri" w:eastAsia="Times New Roman" w:hAnsi="Calibri"/>
          <w:color w:val="auto"/>
          <w:lang w:val="en-US"/>
        </w:rPr>
        <w:t xml:space="preserve">and </w:t>
      </w:r>
      <w:proofErr w:type="spellStart"/>
      <w:r w:rsidR="00D72CFE">
        <w:rPr>
          <w:rStyle w:val="st"/>
          <w:rFonts w:ascii="Calibri" w:eastAsia="Times New Roman" w:hAnsi="Calibri"/>
          <w:color w:val="auto"/>
          <w:lang w:val="en-US"/>
        </w:rPr>
        <w:t>Niels</w:t>
      </w:r>
      <w:proofErr w:type="spellEnd"/>
      <w:r w:rsidR="00D72CFE">
        <w:rPr>
          <w:rStyle w:val="st"/>
          <w:rFonts w:ascii="Calibri" w:eastAsia="Times New Roman" w:hAnsi="Calibri"/>
          <w:color w:val="auto"/>
          <w:lang w:val="en-US"/>
        </w:rPr>
        <w:t xml:space="preserve"> H. A</w:t>
      </w:r>
      <w:r w:rsidR="00706314">
        <w:rPr>
          <w:rStyle w:val="st"/>
          <w:rFonts w:ascii="Calibri" w:eastAsia="Times New Roman" w:hAnsi="Calibri"/>
          <w:color w:val="auto"/>
          <w:lang w:val="en-US"/>
        </w:rPr>
        <w:t>bel</w:t>
      </w:r>
      <w:r w:rsidR="00183685">
        <w:rPr>
          <w:rStyle w:val="st"/>
          <w:rFonts w:ascii="Calibri" w:eastAsia="Times New Roman" w:hAnsi="Calibri"/>
          <w:color w:val="auto"/>
          <w:lang w:val="en-US"/>
        </w:rPr>
        <w:t xml:space="preserve"> (</w:t>
      </w:r>
      <w:r w:rsidR="00D72CFE">
        <w:rPr>
          <w:rStyle w:val="st"/>
          <w:rFonts w:ascii="Calibri" w:eastAsia="Times New Roman" w:hAnsi="Calibri"/>
          <w:color w:val="auto"/>
          <w:lang w:val="en-US"/>
        </w:rPr>
        <w:t xml:space="preserve">1802 </w:t>
      </w:r>
      <w:r w:rsidR="00706314">
        <w:rPr>
          <w:rStyle w:val="st"/>
          <w:rFonts w:ascii="Calibri" w:eastAsia="Times New Roman" w:hAnsi="Calibri"/>
          <w:color w:val="auto"/>
          <w:lang w:val="en-US"/>
        </w:rPr>
        <w:t>-</w:t>
      </w:r>
      <w:r w:rsidR="00D72CFE">
        <w:rPr>
          <w:rStyle w:val="st"/>
          <w:rFonts w:ascii="Calibri" w:eastAsia="Times New Roman" w:hAnsi="Calibri"/>
          <w:color w:val="auto"/>
          <w:lang w:val="en-US"/>
        </w:rPr>
        <w:t xml:space="preserve"> 1829</w:t>
      </w:r>
      <w:r w:rsidR="00706314">
        <w:rPr>
          <w:rStyle w:val="st"/>
          <w:rFonts w:ascii="Calibri" w:eastAsia="Times New Roman" w:hAnsi="Calibri"/>
          <w:color w:val="auto"/>
          <w:lang w:val="en-US"/>
        </w:rPr>
        <w:t xml:space="preserve">) </w:t>
      </w:r>
      <w:r w:rsidRPr="003A21B0">
        <w:rPr>
          <w:rStyle w:val="st"/>
          <w:rFonts w:ascii="Calibri" w:eastAsia="Times New Roman" w:hAnsi="Calibri"/>
          <w:color w:val="auto"/>
          <w:lang w:val="en-US"/>
        </w:rPr>
        <w:t>proved that, from the fifth degree o</w:t>
      </w:r>
      <w:r w:rsidR="00D72CFE">
        <w:rPr>
          <w:rStyle w:val="st"/>
          <w:rFonts w:ascii="Calibri" w:eastAsia="Times New Roman" w:hAnsi="Calibri"/>
          <w:color w:val="auto"/>
          <w:lang w:val="en-US"/>
        </w:rPr>
        <w:t>n, there is no explicit formula</w:t>
      </w:r>
      <w:r w:rsidRPr="003A21B0">
        <w:rPr>
          <w:rStyle w:val="st"/>
          <w:rFonts w:ascii="Calibri" w:eastAsia="Times New Roman" w:hAnsi="Calibri"/>
          <w:color w:val="auto"/>
          <w:lang w:val="en-US"/>
        </w:rPr>
        <w:t>.</w:t>
      </w:r>
      <w:r w:rsidR="00A93E9F" w:rsidRPr="003A21B0">
        <w:rPr>
          <w:rStyle w:val="st"/>
          <w:rFonts w:ascii="Calibri" w:eastAsia="Times New Roman" w:hAnsi="Calibri"/>
          <w:color w:val="auto"/>
          <w:lang w:val="en-US"/>
        </w:rPr>
        <w:t xml:space="preserve"> </w:t>
      </w:r>
    </w:p>
    <w:p w14:paraId="60F70A3C" w14:textId="63F02A9E" w:rsidR="0094591B" w:rsidRPr="003A21B0" w:rsidRDefault="00CA4A79" w:rsidP="00A93E9F">
      <w:pPr>
        <w:rPr>
          <w:rStyle w:val="st"/>
          <w:rFonts w:ascii="Calibri" w:eastAsia="Times New Roman" w:hAnsi="Calibri"/>
          <w:color w:val="auto"/>
          <w:lang w:val="en-US"/>
        </w:rPr>
      </w:pPr>
      <w:r w:rsidRPr="003A21B0">
        <w:rPr>
          <w:rStyle w:val="st"/>
          <w:rFonts w:ascii="Calibri" w:eastAsia="Times New Roman" w:hAnsi="Calibri"/>
          <w:color w:val="auto"/>
          <w:lang w:val="en-US"/>
        </w:rPr>
        <w:t xml:space="preserve">Following the above considerations, it would thus seem that the problem of </w:t>
      </w:r>
      <w:r w:rsidR="0094591B" w:rsidRPr="003A21B0">
        <w:rPr>
          <w:rStyle w:val="st"/>
          <w:rFonts w:ascii="Calibri" w:eastAsia="Times New Roman" w:hAnsi="Calibri"/>
          <w:color w:val="auto"/>
          <w:lang w:val="en-US"/>
        </w:rPr>
        <w:t>analyzing</w:t>
      </w:r>
      <w:r w:rsidRPr="003A21B0">
        <w:rPr>
          <w:rStyle w:val="st"/>
          <w:rFonts w:ascii="Calibri" w:eastAsia="Times New Roman" w:hAnsi="Calibri"/>
          <w:color w:val="auto"/>
          <w:lang w:val="en-US"/>
        </w:rPr>
        <w:t xml:space="preserve"> stability is difficult indeed, especially for complex systems, of a high degree.</w:t>
      </w:r>
      <w:r w:rsidR="0094591B" w:rsidRPr="003A21B0">
        <w:rPr>
          <w:rStyle w:val="st"/>
          <w:rFonts w:ascii="Calibri" w:eastAsia="Times New Roman" w:hAnsi="Calibri"/>
          <w:color w:val="auto"/>
          <w:lang w:val="en-US"/>
        </w:rPr>
        <w:t xml:space="preserve"> However, upon further reflection it turns out the analysis of stability </w:t>
      </w:r>
      <w:r w:rsidR="00F92B1C" w:rsidRPr="003A21B0">
        <w:rPr>
          <w:rStyle w:val="st"/>
          <w:rFonts w:ascii="Calibri" w:eastAsia="Times New Roman" w:hAnsi="Calibri"/>
          <w:color w:val="auto"/>
          <w:lang w:val="en-US"/>
        </w:rPr>
        <w:t>does not require</w:t>
      </w:r>
      <w:r w:rsidR="00E950B4" w:rsidRPr="003A21B0">
        <w:rPr>
          <w:rStyle w:val="st"/>
          <w:rFonts w:ascii="Calibri" w:eastAsia="Times New Roman" w:hAnsi="Calibri"/>
          <w:color w:val="auto"/>
          <w:lang w:val="en-US"/>
        </w:rPr>
        <w:t xml:space="preserve"> the explicit solution of the characteristic equation, indeed it requires a great</w:t>
      </w:r>
      <w:r w:rsidR="0094591B" w:rsidRPr="003A21B0">
        <w:rPr>
          <w:rStyle w:val="st"/>
          <w:rFonts w:ascii="Calibri" w:eastAsia="Times New Roman" w:hAnsi="Calibri"/>
          <w:color w:val="auto"/>
          <w:lang w:val="en-US"/>
        </w:rPr>
        <w:t xml:space="preserve"> </w:t>
      </w:r>
      <w:r w:rsidR="00E950B4" w:rsidRPr="003A21B0">
        <w:rPr>
          <w:rStyle w:val="st"/>
          <w:rFonts w:ascii="Calibri" w:eastAsia="Times New Roman" w:hAnsi="Calibri"/>
          <w:color w:val="auto"/>
          <w:lang w:val="en-US"/>
        </w:rPr>
        <w:t>deal less: establish</w:t>
      </w:r>
      <w:r w:rsidR="00903446">
        <w:rPr>
          <w:rStyle w:val="st"/>
          <w:rFonts w:ascii="Calibri" w:eastAsia="Times New Roman" w:hAnsi="Calibri"/>
          <w:color w:val="auto"/>
          <w:lang w:val="en-US"/>
        </w:rPr>
        <w:t>ing</w:t>
      </w:r>
      <w:r w:rsidR="00E950B4" w:rsidRPr="003A21B0">
        <w:rPr>
          <w:rStyle w:val="st"/>
          <w:rFonts w:ascii="Calibri" w:eastAsia="Times New Roman" w:hAnsi="Calibri"/>
          <w:color w:val="auto"/>
          <w:lang w:val="en-US"/>
        </w:rPr>
        <w:t xml:space="preserve"> that all the solutions have a real negative part.</w:t>
      </w:r>
    </w:p>
    <w:p w14:paraId="74D11DC0" w14:textId="4C8AFC18" w:rsidR="00A93E9F" w:rsidRPr="003A21B0" w:rsidRDefault="00794D33" w:rsidP="00A93E9F">
      <w:pPr>
        <w:rPr>
          <w:rStyle w:val="st"/>
          <w:rFonts w:ascii="Calibri" w:eastAsia="Times New Roman" w:hAnsi="Calibri"/>
          <w:color w:val="auto"/>
          <w:lang w:val="en-US"/>
        </w:rPr>
      </w:pPr>
      <w:r w:rsidRPr="003A21B0">
        <w:rPr>
          <w:rStyle w:val="st"/>
          <w:rFonts w:ascii="Calibri" w:eastAsia="Times New Roman" w:hAnsi="Calibri"/>
          <w:color w:val="auto"/>
          <w:lang w:val="en-US"/>
        </w:rPr>
        <w:t>Maxwell unsuccessfully tried to obtain a necessary and sufficient condition, as he writes in the final passage of the article cited above.</w:t>
      </w:r>
    </w:p>
    <w:p w14:paraId="673DDA87" w14:textId="594F124A" w:rsidR="00A93E9F" w:rsidRPr="003A21B0" w:rsidRDefault="00C14334" w:rsidP="00A93E9F">
      <w:pPr>
        <w:rPr>
          <w:rStyle w:val="st"/>
          <w:rFonts w:ascii="Calibri" w:eastAsia="Times New Roman" w:hAnsi="Calibri"/>
          <w:b/>
          <w:color w:val="auto"/>
          <w:lang w:val="en-US"/>
        </w:rPr>
      </w:pPr>
      <w:r>
        <w:rPr>
          <w:rStyle w:val="st"/>
          <w:rFonts w:ascii="Calibri" w:eastAsia="Times New Roman" w:hAnsi="Calibri"/>
          <w:b/>
          <w:color w:val="auto"/>
          <w:lang w:val="en-US"/>
        </w:rPr>
        <w:t>8</w:t>
      </w:r>
      <w:r w:rsidR="00A93E9F" w:rsidRPr="003A21B0">
        <w:rPr>
          <w:rStyle w:val="st"/>
          <w:rFonts w:ascii="Calibri" w:eastAsia="Times New Roman" w:hAnsi="Calibri"/>
          <w:b/>
          <w:color w:val="auto"/>
          <w:lang w:val="en-US"/>
        </w:rPr>
        <w:t xml:space="preserve">. </w:t>
      </w:r>
      <w:r w:rsidR="00460CA0" w:rsidRPr="003A21B0">
        <w:rPr>
          <w:rStyle w:val="st"/>
          <w:rFonts w:ascii="Calibri" w:eastAsia="Times New Roman" w:hAnsi="Calibri"/>
          <w:b/>
          <w:color w:val="auto"/>
          <w:lang w:val="en-US"/>
        </w:rPr>
        <w:t xml:space="preserve">The 1877 Adams </w:t>
      </w:r>
      <w:proofErr w:type="gramStart"/>
      <w:r w:rsidR="00460CA0" w:rsidRPr="003A21B0">
        <w:rPr>
          <w:rStyle w:val="st"/>
          <w:rFonts w:ascii="Calibri" w:eastAsia="Times New Roman" w:hAnsi="Calibri"/>
          <w:b/>
          <w:color w:val="auto"/>
          <w:lang w:val="en-US"/>
        </w:rPr>
        <w:t xml:space="preserve">Prize </w:t>
      </w:r>
      <w:r w:rsidR="00A93E9F" w:rsidRPr="003A21B0">
        <w:rPr>
          <w:rStyle w:val="st"/>
          <w:rFonts w:ascii="Calibri" w:eastAsia="Times New Roman" w:hAnsi="Calibri"/>
          <w:b/>
          <w:color w:val="auto"/>
          <w:lang w:val="en-US"/>
        </w:rPr>
        <w:t xml:space="preserve"> </w:t>
      </w:r>
      <w:r w:rsidR="00460CA0" w:rsidRPr="003A21B0">
        <w:rPr>
          <w:rStyle w:val="st"/>
          <w:rFonts w:ascii="Calibri" w:eastAsia="Times New Roman" w:hAnsi="Calibri"/>
          <w:b/>
          <w:color w:val="auto"/>
          <w:lang w:val="en-US"/>
        </w:rPr>
        <w:t>and</w:t>
      </w:r>
      <w:proofErr w:type="gramEnd"/>
      <w:r w:rsidR="00460CA0" w:rsidRPr="003A21B0">
        <w:rPr>
          <w:rStyle w:val="st"/>
          <w:rFonts w:ascii="Calibri" w:eastAsia="Times New Roman" w:hAnsi="Calibri"/>
          <w:b/>
          <w:color w:val="auto"/>
          <w:lang w:val="en-US"/>
        </w:rPr>
        <w:t xml:space="preserve"> the </w:t>
      </w:r>
      <w:proofErr w:type="spellStart"/>
      <w:r w:rsidR="00460CA0" w:rsidRPr="003A21B0">
        <w:rPr>
          <w:rStyle w:val="st"/>
          <w:rFonts w:ascii="Calibri" w:eastAsia="Times New Roman" w:hAnsi="Calibri"/>
          <w:b/>
          <w:color w:val="auto"/>
          <w:lang w:val="en-US"/>
        </w:rPr>
        <w:t>Routh</w:t>
      </w:r>
      <w:proofErr w:type="spellEnd"/>
      <w:r w:rsidR="00460CA0" w:rsidRPr="003A21B0">
        <w:rPr>
          <w:rStyle w:val="st"/>
          <w:rFonts w:ascii="Calibri" w:eastAsia="Times New Roman" w:hAnsi="Calibri"/>
          <w:b/>
          <w:color w:val="auto"/>
          <w:lang w:val="en-US"/>
        </w:rPr>
        <w:t xml:space="preserve"> Criterion</w:t>
      </w:r>
      <w:r w:rsidR="00A93E9F" w:rsidRPr="003A21B0">
        <w:rPr>
          <w:rStyle w:val="st"/>
          <w:rFonts w:ascii="Calibri" w:eastAsia="Times New Roman" w:hAnsi="Calibri"/>
          <w:b/>
          <w:color w:val="auto"/>
          <w:lang w:val="en-US"/>
        </w:rPr>
        <w:t xml:space="preserve"> </w:t>
      </w:r>
    </w:p>
    <w:p w14:paraId="4AF55B30" w14:textId="57625957" w:rsidR="00A93E9F" w:rsidRPr="003A21B0" w:rsidRDefault="00C24619" w:rsidP="00C06999">
      <w:pPr>
        <w:rPr>
          <w:rFonts w:ascii="Calibri" w:eastAsia="Times New Roman" w:hAnsi="Calibri"/>
          <w:color w:val="auto"/>
          <w:lang w:val="en-US"/>
        </w:rPr>
      </w:pPr>
      <w:r w:rsidRPr="003A21B0">
        <w:rPr>
          <w:rStyle w:val="st"/>
          <w:rFonts w:ascii="Calibri" w:eastAsia="Times New Roman" w:hAnsi="Calibri"/>
          <w:color w:val="auto"/>
          <w:lang w:val="en-US"/>
        </w:rPr>
        <w:t>Following the Maxwell’s suggestion</w:t>
      </w:r>
      <w:r w:rsidR="002817B3" w:rsidRPr="003A21B0">
        <w:rPr>
          <w:rStyle w:val="st"/>
          <w:rFonts w:ascii="Calibri" w:eastAsia="Times New Roman" w:hAnsi="Calibri"/>
          <w:color w:val="auto"/>
          <w:lang w:val="en-US"/>
        </w:rPr>
        <w:t xml:space="preserve"> at the end of </w:t>
      </w:r>
      <w:r w:rsidR="00C95D91">
        <w:rPr>
          <w:rStyle w:val="st"/>
          <w:rFonts w:ascii="Calibri" w:eastAsia="Times New Roman" w:hAnsi="Calibri"/>
          <w:color w:val="auto"/>
          <w:lang w:val="en-US"/>
        </w:rPr>
        <w:t>h</w:t>
      </w:r>
      <w:r w:rsidR="002817B3" w:rsidRPr="003A21B0">
        <w:rPr>
          <w:rStyle w:val="st"/>
          <w:rFonts w:ascii="Calibri" w:eastAsia="Times New Roman" w:hAnsi="Calibri"/>
          <w:color w:val="auto"/>
          <w:lang w:val="en-US"/>
        </w:rPr>
        <w:t xml:space="preserve">is 1868 article, an Adams Prize was announced for someone who could establish a criterion for stability. The prize, awarded in 1877, went to </w:t>
      </w:r>
      <w:r w:rsidR="00D118AC" w:rsidRPr="003A21B0">
        <w:rPr>
          <w:rFonts w:ascii="Calibri" w:eastAsia="Times New Roman" w:hAnsi="Calibri"/>
          <w:bCs/>
          <w:color w:val="auto"/>
          <w:lang w:val="en-US"/>
        </w:rPr>
        <w:t xml:space="preserve">Edward J. </w:t>
      </w:r>
      <w:proofErr w:type="spellStart"/>
      <w:r w:rsidR="00D118AC" w:rsidRPr="003A21B0">
        <w:rPr>
          <w:rFonts w:ascii="Calibri" w:eastAsia="Times New Roman" w:hAnsi="Calibri"/>
          <w:bCs/>
          <w:color w:val="auto"/>
          <w:lang w:val="en-US"/>
        </w:rPr>
        <w:t>Routh</w:t>
      </w:r>
      <w:proofErr w:type="spellEnd"/>
      <w:r w:rsidR="00D118AC" w:rsidRPr="003A21B0">
        <w:rPr>
          <w:rFonts w:ascii="Calibri" w:eastAsia="Times New Roman" w:hAnsi="Calibri"/>
          <w:bCs/>
          <w:color w:val="auto"/>
          <w:lang w:val="en-US"/>
        </w:rPr>
        <w:t xml:space="preserve"> (1831 – 1907</w:t>
      </w:r>
      <w:r w:rsidR="00AC0D78">
        <w:rPr>
          <w:rFonts w:ascii="Calibri" w:eastAsia="Times New Roman" w:hAnsi="Calibri"/>
          <w:bCs/>
          <w:color w:val="auto"/>
          <w:lang w:val="en-US"/>
        </w:rPr>
        <w:t xml:space="preserve">) </w:t>
      </w:r>
      <w:r w:rsidR="002817B3" w:rsidRPr="003A21B0">
        <w:rPr>
          <w:rFonts w:ascii="Calibri" w:eastAsia="Times New Roman" w:hAnsi="Calibri"/>
          <w:bCs/>
          <w:color w:val="auto"/>
          <w:lang w:val="en-US"/>
        </w:rPr>
        <w:t xml:space="preserve">for his essay </w:t>
      </w:r>
      <w:r w:rsidR="002817B3" w:rsidRPr="003A21B0">
        <w:rPr>
          <w:rFonts w:ascii="Calibri" w:eastAsia="Times New Roman" w:hAnsi="Calibri"/>
          <w:bCs/>
          <w:i/>
          <w:color w:val="auto"/>
          <w:lang w:val="en-US"/>
        </w:rPr>
        <w:t>A Treatise in the Stability of a Given State of Motion</w:t>
      </w:r>
      <w:r w:rsidR="00624454">
        <w:rPr>
          <w:rFonts w:ascii="Calibri" w:eastAsia="Times New Roman" w:hAnsi="Calibri"/>
          <w:bCs/>
          <w:color w:val="auto"/>
          <w:lang w:val="en-US"/>
        </w:rPr>
        <w:t>, [11</w:t>
      </w:r>
      <w:r w:rsidR="00AC0D78" w:rsidRPr="00AC0D78">
        <w:rPr>
          <w:rFonts w:ascii="Calibri" w:eastAsia="Times New Roman" w:hAnsi="Calibri"/>
          <w:bCs/>
          <w:color w:val="auto"/>
          <w:lang w:val="en-US"/>
        </w:rPr>
        <w:t>]</w:t>
      </w:r>
      <w:r w:rsidR="002817B3" w:rsidRPr="003A21B0">
        <w:rPr>
          <w:rFonts w:ascii="Calibri" w:eastAsia="Times New Roman" w:hAnsi="Calibri"/>
          <w:bCs/>
          <w:color w:val="auto"/>
          <w:lang w:val="en-US"/>
        </w:rPr>
        <w:t>.</w:t>
      </w:r>
      <w:r w:rsidR="00D118AC" w:rsidRPr="003A21B0">
        <w:rPr>
          <w:rFonts w:ascii="Calibri" w:eastAsia="Times New Roman" w:hAnsi="Calibri"/>
          <w:bCs/>
          <w:color w:val="auto"/>
          <w:lang w:val="en-US"/>
        </w:rPr>
        <w:t xml:space="preserve"> </w:t>
      </w:r>
      <w:proofErr w:type="spellStart"/>
      <w:r w:rsidR="00D118AC" w:rsidRPr="003A21B0">
        <w:rPr>
          <w:rFonts w:ascii="Calibri" w:eastAsia="Times New Roman" w:hAnsi="Calibri"/>
          <w:bCs/>
          <w:color w:val="auto"/>
          <w:lang w:val="en-US"/>
        </w:rPr>
        <w:t>Routh</w:t>
      </w:r>
      <w:proofErr w:type="spellEnd"/>
      <w:r w:rsidR="00D118AC" w:rsidRPr="003A21B0">
        <w:rPr>
          <w:rFonts w:ascii="Calibri" w:eastAsia="Times New Roman" w:hAnsi="Calibri"/>
          <w:bCs/>
          <w:color w:val="auto"/>
          <w:lang w:val="en-US"/>
        </w:rPr>
        <w:t xml:space="preserve"> had worked out a (necessary and sufficient) condition </w:t>
      </w:r>
      <w:r w:rsidR="00C378E4" w:rsidRPr="003A21B0">
        <w:rPr>
          <w:rFonts w:ascii="Calibri" w:eastAsia="Times New Roman" w:hAnsi="Calibri"/>
          <w:bCs/>
          <w:color w:val="auto"/>
          <w:lang w:val="en-US"/>
        </w:rPr>
        <w:t>thanks to which it was possible to establish whether all of the solutions of an algebraic equation had a negative real part, without the need to find the solutions of the equation itself.</w:t>
      </w:r>
      <w:r w:rsidR="00C06999" w:rsidRPr="003A21B0">
        <w:rPr>
          <w:rFonts w:ascii="Calibri" w:eastAsia="Times New Roman" w:hAnsi="Calibri"/>
          <w:bCs/>
          <w:color w:val="auto"/>
          <w:lang w:val="en-US"/>
        </w:rPr>
        <w:t xml:space="preserve"> The condition only required the construction of a table whose elements could be obtained with elementary calculations based on the coefficients of the initial polynomial. Thus the famous </w:t>
      </w:r>
      <w:proofErr w:type="spellStart"/>
      <w:r w:rsidR="00C06999" w:rsidRPr="003A21B0">
        <w:rPr>
          <w:rFonts w:ascii="Calibri" w:eastAsia="Times New Roman" w:hAnsi="Calibri"/>
          <w:bCs/>
          <w:color w:val="auto"/>
          <w:lang w:val="en-US"/>
        </w:rPr>
        <w:t>Routh</w:t>
      </w:r>
      <w:proofErr w:type="spellEnd"/>
      <w:r w:rsidR="00C06999" w:rsidRPr="003A21B0">
        <w:rPr>
          <w:rFonts w:ascii="Calibri" w:eastAsia="Times New Roman" w:hAnsi="Calibri"/>
          <w:bCs/>
          <w:color w:val="auto"/>
          <w:lang w:val="en-US"/>
        </w:rPr>
        <w:t xml:space="preserve"> </w:t>
      </w:r>
      <w:proofErr w:type="gramStart"/>
      <w:r w:rsidR="00C06999" w:rsidRPr="003A21B0">
        <w:rPr>
          <w:rFonts w:ascii="Calibri" w:eastAsia="Times New Roman" w:hAnsi="Calibri"/>
          <w:bCs/>
          <w:color w:val="auto"/>
          <w:lang w:val="en-US"/>
        </w:rPr>
        <w:t>Criterion</w:t>
      </w:r>
      <w:r w:rsidR="00270DCD">
        <w:rPr>
          <w:rFonts w:ascii="Calibri" w:eastAsia="Times New Roman" w:hAnsi="Calibri"/>
          <w:bCs/>
          <w:color w:val="auto"/>
          <w:vertAlign w:val="superscript"/>
          <w:lang w:val="en-US"/>
        </w:rPr>
        <w:t>(</w:t>
      </w:r>
      <w:proofErr w:type="gramEnd"/>
      <w:r w:rsidR="00270DCD">
        <w:rPr>
          <w:rFonts w:ascii="Calibri" w:eastAsia="Times New Roman" w:hAnsi="Calibri"/>
          <w:bCs/>
          <w:color w:val="auto"/>
          <w:vertAlign w:val="superscript"/>
          <w:lang w:val="en-US"/>
        </w:rPr>
        <w:t>2</w:t>
      </w:r>
      <w:r w:rsidR="00A93E9F" w:rsidRPr="003A21B0">
        <w:rPr>
          <w:rFonts w:ascii="Calibri" w:eastAsia="Times New Roman" w:hAnsi="Calibri"/>
          <w:bCs/>
          <w:color w:val="auto"/>
          <w:vertAlign w:val="superscript"/>
          <w:lang w:val="en-US"/>
        </w:rPr>
        <w:t>)</w:t>
      </w:r>
      <w:r w:rsidR="00C06999" w:rsidRPr="003A21B0">
        <w:rPr>
          <w:rFonts w:ascii="Calibri" w:eastAsia="Times New Roman" w:hAnsi="Calibri"/>
          <w:bCs/>
          <w:color w:val="auto"/>
          <w:vertAlign w:val="superscript"/>
          <w:lang w:val="en-US"/>
        </w:rPr>
        <w:t xml:space="preserve"> </w:t>
      </w:r>
      <w:r w:rsidR="00C06999" w:rsidRPr="003A21B0">
        <w:rPr>
          <w:rFonts w:ascii="Calibri" w:eastAsia="Times New Roman" w:hAnsi="Calibri"/>
          <w:bCs/>
          <w:color w:val="auto"/>
          <w:lang w:val="en-US"/>
        </w:rPr>
        <w:t>was</w:t>
      </w:r>
      <w:r w:rsidR="00A93E9F" w:rsidRPr="003A21B0">
        <w:rPr>
          <w:rFonts w:ascii="Calibri" w:eastAsia="Times New Roman" w:hAnsi="Calibri"/>
          <w:bCs/>
          <w:color w:val="auto"/>
          <w:lang w:val="en-US"/>
        </w:rPr>
        <w:t xml:space="preserve"> </w:t>
      </w:r>
      <w:r w:rsidR="00C06999" w:rsidRPr="003A21B0">
        <w:rPr>
          <w:rFonts w:ascii="Calibri" w:eastAsia="Times New Roman" w:hAnsi="Calibri"/>
          <w:bCs/>
          <w:color w:val="auto"/>
          <w:lang w:val="en-US"/>
        </w:rPr>
        <w:t xml:space="preserve">born, which is </w:t>
      </w:r>
      <w:r w:rsidR="001C5B14" w:rsidRPr="003A21B0">
        <w:rPr>
          <w:rFonts w:ascii="Calibri" w:eastAsia="Times New Roman" w:hAnsi="Calibri"/>
          <w:bCs/>
          <w:color w:val="auto"/>
          <w:lang w:val="en-US"/>
        </w:rPr>
        <w:t xml:space="preserve">still taught today in every course on </w:t>
      </w:r>
      <w:r w:rsidR="00183685">
        <w:rPr>
          <w:rFonts w:ascii="Calibri" w:eastAsia="Times New Roman" w:hAnsi="Calibri"/>
          <w:bCs/>
          <w:color w:val="auto"/>
          <w:lang w:val="en-US"/>
        </w:rPr>
        <w:t xml:space="preserve">Control </w:t>
      </w:r>
      <w:r w:rsidR="00D54874">
        <w:rPr>
          <w:rFonts w:ascii="Calibri" w:eastAsia="Times New Roman" w:hAnsi="Calibri"/>
          <w:bCs/>
          <w:color w:val="auto"/>
          <w:lang w:val="en-US"/>
        </w:rPr>
        <w:t>the world over</w:t>
      </w:r>
      <w:r w:rsidR="00A93E9F" w:rsidRPr="003A21B0">
        <w:rPr>
          <w:rFonts w:ascii="Calibri" w:eastAsia="Times New Roman" w:hAnsi="Calibri"/>
          <w:bCs/>
          <w:color w:val="auto"/>
          <w:lang w:val="en-US"/>
        </w:rPr>
        <w:t>.</w:t>
      </w:r>
    </w:p>
    <w:p w14:paraId="2CB062DB" w14:textId="1E568F6E" w:rsidR="003A21B0" w:rsidRPr="003A21B0" w:rsidRDefault="003A21B0" w:rsidP="00A93E9F">
      <w:pPr>
        <w:rPr>
          <w:rFonts w:ascii="Calibri" w:hAnsi="Calibri"/>
          <w:color w:val="auto"/>
          <w:lang w:val="en-US"/>
        </w:rPr>
      </w:pPr>
      <w:r w:rsidRPr="003A21B0">
        <w:rPr>
          <w:rFonts w:ascii="Calibri" w:hAnsi="Calibri"/>
          <w:color w:val="auto"/>
          <w:lang w:val="en-US"/>
        </w:rPr>
        <w:t xml:space="preserve">One might say that Maxwell and </w:t>
      </w:r>
      <w:proofErr w:type="spellStart"/>
      <w:r w:rsidRPr="003A21B0">
        <w:rPr>
          <w:rFonts w:ascii="Calibri" w:hAnsi="Calibri"/>
          <w:color w:val="auto"/>
          <w:lang w:val="en-US"/>
        </w:rPr>
        <w:t>Routh</w:t>
      </w:r>
      <w:proofErr w:type="spellEnd"/>
      <w:r w:rsidRPr="003A21B0">
        <w:rPr>
          <w:rFonts w:ascii="Calibri" w:hAnsi="Calibri"/>
          <w:color w:val="auto"/>
          <w:lang w:val="en-US"/>
        </w:rPr>
        <w:t xml:space="preserve"> were destined to cross paths. Both were born in 1831, and both studied at Cambridge </w:t>
      </w:r>
      <w:r w:rsidR="00D54874">
        <w:rPr>
          <w:rFonts w:ascii="Calibri" w:hAnsi="Calibri"/>
          <w:color w:val="auto"/>
          <w:lang w:val="en-US"/>
        </w:rPr>
        <w:t>in the same period</w:t>
      </w:r>
      <w:r w:rsidRPr="003A21B0">
        <w:rPr>
          <w:rFonts w:ascii="Calibri" w:hAnsi="Calibri"/>
          <w:color w:val="auto"/>
          <w:lang w:val="en-US"/>
        </w:rPr>
        <w:t xml:space="preserve">. At the time, students at that university had to undergo a very selective test, a sort of “competition of the best of the best”, called the </w:t>
      </w:r>
      <w:r w:rsidRPr="003A21B0">
        <w:rPr>
          <w:rFonts w:ascii="Calibri" w:hAnsi="Calibri"/>
          <w:i/>
          <w:color w:val="auto"/>
          <w:lang w:val="en-US"/>
        </w:rPr>
        <w:t xml:space="preserve">Mathematical </w:t>
      </w:r>
      <w:proofErr w:type="spellStart"/>
      <w:r w:rsidRPr="003A21B0">
        <w:rPr>
          <w:rFonts w:ascii="Calibri" w:hAnsi="Calibri"/>
          <w:i/>
          <w:color w:val="auto"/>
          <w:lang w:val="en-US"/>
        </w:rPr>
        <w:t>Tripos</w:t>
      </w:r>
      <w:proofErr w:type="spellEnd"/>
      <w:r w:rsidRPr="003A21B0">
        <w:rPr>
          <w:rFonts w:ascii="Calibri" w:hAnsi="Calibri"/>
          <w:color w:val="auto"/>
          <w:lang w:val="en-US"/>
        </w:rPr>
        <w:t xml:space="preserve">, which was held at the end of the first three years of study. The </w:t>
      </w:r>
      <w:proofErr w:type="spellStart"/>
      <w:r w:rsidRPr="001B2339">
        <w:rPr>
          <w:rFonts w:ascii="Calibri" w:hAnsi="Calibri"/>
          <w:color w:val="auto"/>
          <w:lang w:val="en-US"/>
        </w:rPr>
        <w:t>Tripos</w:t>
      </w:r>
      <w:proofErr w:type="spellEnd"/>
      <w:r w:rsidRPr="003A21B0">
        <w:rPr>
          <w:rFonts w:ascii="Calibri" w:hAnsi="Calibri"/>
          <w:i/>
          <w:color w:val="auto"/>
          <w:lang w:val="en-US"/>
        </w:rPr>
        <w:t xml:space="preserve"> </w:t>
      </w:r>
      <w:r w:rsidRPr="003A21B0">
        <w:rPr>
          <w:rFonts w:ascii="Calibri" w:hAnsi="Calibri"/>
          <w:color w:val="auto"/>
          <w:lang w:val="en-US"/>
        </w:rPr>
        <w:t xml:space="preserve">consisted in a series of complex mathematical tests, which </w:t>
      </w:r>
      <w:r>
        <w:rPr>
          <w:rFonts w:ascii="Calibri" w:hAnsi="Calibri"/>
          <w:color w:val="auto"/>
          <w:lang w:val="en-US"/>
        </w:rPr>
        <w:t xml:space="preserve">could take candidates several days of work to complete. The etymology of the term </w:t>
      </w:r>
      <w:proofErr w:type="spellStart"/>
      <w:r w:rsidRPr="001B2339">
        <w:rPr>
          <w:rFonts w:ascii="Calibri" w:hAnsi="Calibri"/>
          <w:color w:val="auto"/>
          <w:lang w:val="en-US"/>
        </w:rPr>
        <w:t>Tripos</w:t>
      </w:r>
      <w:proofErr w:type="spellEnd"/>
      <w:r>
        <w:rPr>
          <w:rFonts w:ascii="Calibri" w:hAnsi="Calibri"/>
          <w:color w:val="auto"/>
          <w:lang w:val="en-US"/>
        </w:rPr>
        <w:t xml:space="preserve"> is unclear; it may have to do with the word tripod, referring to the three-legged stool which students used during their oral exams. </w:t>
      </w:r>
      <w:r w:rsidR="00A940EB">
        <w:rPr>
          <w:rFonts w:ascii="Calibri" w:hAnsi="Calibri"/>
          <w:color w:val="auto"/>
          <w:lang w:val="en-US"/>
        </w:rPr>
        <w:t xml:space="preserve">The top ranking students in the competition were placed on a list known as the </w:t>
      </w:r>
      <w:r w:rsidR="00A940EB" w:rsidRPr="00A940EB">
        <w:rPr>
          <w:rFonts w:ascii="Calibri" w:hAnsi="Calibri"/>
          <w:i/>
          <w:color w:val="auto"/>
          <w:lang w:val="en-US"/>
        </w:rPr>
        <w:t>Wrangler List</w:t>
      </w:r>
      <w:r w:rsidR="00A940EB">
        <w:rPr>
          <w:rFonts w:ascii="Calibri" w:hAnsi="Calibri"/>
          <w:color w:val="auto"/>
          <w:lang w:val="en-US"/>
        </w:rPr>
        <w:t xml:space="preserve">. This was a very </w:t>
      </w:r>
      <w:r w:rsidR="0075672A">
        <w:rPr>
          <w:rFonts w:ascii="Calibri" w:hAnsi="Calibri"/>
          <w:color w:val="auto"/>
          <w:lang w:val="en-US"/>
        </w:rPr>
        <w:t xml:space="preserve">desirable </w:t>
      </w:r>
      <w:r w:rsidR="00A940EB">
        <w:rPr>
          <w:rFonts w:ascii="Calibri" w:hAnsi="Calibri"/>
          <w:color w:val="auto"/>
          <w:lang w:val="en-US"/>
        </w:rPr>
        <w:t xml:space="preserve">distinction, and </w:t>
      </w:r>
      <w:r w:rsidR="0075672A">
        <w:rPr>
          <w:rFonts w:ascii="Calibri" w:hAnsi="Calibri"/>
          <w:color w:val="auto"/>
          <w:lang w:val="en-US"/>
        </w:rPr>
        <w:t xml:space="preserve">a </w:t>
      </w:r>
      <w:r w:rsidR="00A940EB">
        <w:rPr>
          <w:rFonts w:ascii="Calibri" w:hAnsi="Calibri"/>
          <w:color w:val="auto"/>
          <w:lang w:val="en-US"/>
        </w:rPr>
        <w:t>prestigious</w:t>
      </w:r>
      <w:r w:rsidR="0075672A">
        <w:rPr>
          <w:rFonts w:ascii="Calibri" w:hAnsi="Calibri"/>
          <w:color w:val="auto"/>
          <w:lang w:val="en-US"/>
        </w:rPr>
        <w:t xml:space="preserve"> calling card for future occupation (and not necessarily in only academic or even scientific fields, but also for example to become a judge). The ranking obtained in these tests were indicated with </w:t>
      </w:r>
      <w:r w:rsidR="00412AF3">
        <w:rPr>
          <w:rFonts w:ascii="Calibri" w:hAnsi="Calibri"/>
          <w:color w:val="auto"/>
          <w:lang w:val="en-US"/>
        </w:rPr>
        <w:t xml:space="preserve">an abbreviation, for instance 7W 1893 indicated </w:t>
      </w:r>
      <w:r w:rsidR="00F20E27">
        <w:rPr>
          <w:rFonts w:ascii="Calibri" w:hAnsi="Calibri"/>
          <w:color w:val="auto"/>
          <w:lang w:val="en-US"/>
        </w:rPr>
        <w:t xml:space="preserve">seventh place in the </w:t>
      </w:r>
      <w:proofErr w:type="spellStart"/>
      <w:r w:rsidR="00F20E27">
        <w:rPr>
          <w:rFonts w:ascii="Calibri" w:hAnsi="Calibri"/>
          <w:color w:val="auto"/>
          <w:lang w:val="en-US"/>
        </w:rPr>
        <w:t>Tripos</w:t>
      </w:r>
      <w:proofErr w:type="spellEnd"/>
      <w:r w:rsidR="00F20E27">
        <w:rPr>
          <w:rFonts w:ascii="Calibri" w:hAnsi="Calibri"/>
          <w:color w:val="auto"/>
          <w:lang w:val="en-US"/>
        </w:rPr>
        <w:t xml:space="preserve"> of 1893, while 12W 1905 </w:t>
      </w:r>
      <w:r w:rsidR="001B2339">
        <w:rPr>
          <w:rFonts w:ascii="Calibri" w:hAnsi="Calibri"/>
          <w:color w:val="auto"/>
          <w:lang w:val="en-US"/>
        </w:rPr>
        <w:t>referred to</w:t>
      </w:r>
      <w:r w:rsidR="00F20E27">
        <w:rPr>
          <w:rFonts w:ascii="Calibri" w:hAnsi="Calibri"/>
          <w:color w:val="auto"/>
          <w:lang w:val="en-US"/>
        </w:rPr>
        <w:t xml:space="preserve"> twelfth place in 1905 (th</w:t>
      </w:r>
      <w:r w:rsidR="00972B62">
        <w:rPr>
          <w:rFonts w:ascii="Calibri" w:hAnsi="Calibri"/>
          <w:color w:val="auto"/>
          <w:lang w:val="en-US"/>
        </w:rPr>
        <w:t>e scores of Bertrand Russell and John Maynard Keynes</w:t>
      </w:r>
      <w:r w:rsidR="00F20E27">
        <w:rPr>
          <w:rFonts w:ascii="Calibri" w:hAnsi="Calibri"/>
          <w:color w:val="auto"/>
          <w:lang w:val="en-US"/>
        </w:rPr>
        <w:t xml:space="preserve">, respectively). Maxwell and </w:t>
      </w:r>
      <w:proofErr w:type="spellStart"/>
      <w:r w:rsidR="00F20E27">
        <w:rPr>
          <w:rFonts w:ascii="Calibri" w:hAnsi="Calibri"/>
          <w:color w:val="auto"/>
          <w:lang w:val="en-US"/>
        </w:rPr>
        <w:t>Routh</w:t>
      </w:r>
      <w:proofErr w:type="spellEnd"/>
      <w:r w:rsidR="00F20E27">
        <w:rPr>
          <w:rFonts w:ascii="Calibri" w:hAnsi="Calibri"/>
          <w:color w:val="auto"/>
          <w:lang w:val="en-US"/>
        </w:rPr>
        <w:t xml:space="preserve"> both participated in the </w:t>
      </w:r>
      <w:proofErr w:type="spellStart"/>
      <w:r w:rsidR="00F20E27">
        <w:rPr>
          <w:rFonts w:ascii="Calibri" w:hAnsi="Calibri"/>
          <w:color w:val="auto"/>
          <w:lang w:val="en-US"/>
        </w:rPr>
        <w:t>Tripos</w:t>
      </w:r>
      <w:proofErr w:type="spellEnd"/>
      <w:r w:rsidR="00F20E27">
        <w:rPr>
          <w:rFonts w:ascii="Calibri" w:hAnsi="Calibri"/>
          <w:color w:val="auto"/>
          <w:lang w:val="en-US"/>
        </w:rPr>
        <w:t xml:space="preserve"> of 1854, coming in first and second (1W 1854 e 2W 1854). </w:t>
      </w:r>
      <w:proofErr w:type="spellStart"/>
      <w:r w:rsidR="00F20E27">
        <w:rPr>
          <w:rFonts w:ascii="Calibri" w:hAnsi="Calibri"/>
          <w:color w:val="auto"/>
          <w:lang w:val="en-US"/>
        </w:rPr>
        <w:t>Routh</w:t>
      </w:r>
      <w:proofErr w:type="spellEnd"/>
      <w:r w:rsidR="00F20E27">
        <w:rPr>
          <w:rFonts w:ascii="Calibri" w:hAnsi="Calibri"/>
          <w:color w:val="auto"/>
          <w:lang w:val="en-US"/>
        </w:rPr>
        <w:t xml:space="preserve"> took first place and Maxwell second.</w:t>
      </w:r>
    </w:p>
    <w:p w14:paraId="2A1A76A1" w14:textId="5AD4DB27" w:rsidR="00F20E27" w:rsidRDefault="00F20E27" w:rsidP="00A93E9F">
      <w:pPr>
        <w:rPr>
          <w:rFonts w:ascii="Calibri" w:hAnsi="Calibri"/>
          <w:color w:val="auto"/>
          <w:lang w:val="en-US"/>
        </w:rPr>
      </w:pPr>
      <w:r>
        <w:rPr>
          <w:rFonts w:ascii="Calibri" w:hAnsi="Calibri"/>
          <w:color w:val="auto"/>
          <w:lang w:val="en-US"/>
        </w:rPr>
        <w:t>They were also both Adams Prize winners</w:t>
      </w:r>
      <w:proofErr w:type="gramStart"/>
      <w:r>
        <w:rPr>
          <w:rFonts w:ascii="Calibri" w:hAnsi="Calibri"/>
          <w:color w:val="auto"/>
          <w:lang w:val="en-US"/>
        </w:rPr>
        <w:t>;</w:t>
      </w:r>
      <w:proofErr w:type="gramEnd"/>
      <w:r>
        <w:rPr>
          <w:rFonts w:ascii="Calibri" w:hAnsi="Calibri"/>
          <w:color w:val="auto"/>
          <w:lang w:val="en-US"/>
        </w:rPr>
        <w:t xml:space="preserve"> as we have seen Maxwell won for his essay on Saturn’s rings, and, about twenty years later, </w:t>
      </w:r>
      <w:proofErr w:type="spellStart"/>
      <w:r>
        <w:rPr>
          <w:rFonts w:ascii="Calibri" w:hAnsi="Calibri"/>
          <w:color w:val="auto"/>
          <w:lang w:val="en-US"/>
        </w:rPr>
        <w:t>Routh</w:t>
      </w:r>
      <w:proofErr w:type="spellEnd"/>
      <w:r>
        <w:rPr>
          <w:rFonts w:ascii="Calibri" w:hAnsi="Calibri"/>
          <w:color w:val="auto"/>
          <w:lang w:val="en-US"/>
        </w:rPr>
        <w:t xml:space="preserve"> was awarded for his study on the general condition of stability.</w:t>
      </w:r>
    </w:p>
    <w:p w14:paraId="6E6714F6" w14:textId="50098C8B" w:rsidR="00A93E9F" w:rsidRPr="003A21B0" w:rsidRDefault="00D54874" w:rsidP="00A93E9F">
      <w:pPr>
        <w:rPr>
          <w:rFonts w:ascii="Calibri" w:hAnsi="Calibri"/>
          <w:b/>
          <w:color w:val="auto"/>
          <w:lang w:val="en-US"/>
        </w:rPr>
      </w:pPr>
      <w:r>
        <w:rPr>
          <w:rFonts w:ascii="Calibri" w:hAnsi="Calibri"/>
          <w:b/>
          <w:color w:val="auto"/>
          <w:lang w:val="en-US"/>
        </w:rPr>
        <w:t>8</w:t>
      </w:r>
      <w:r w:rsidR="00A93E9F" w:rsidRPr="003A21B0">
        <w:rPr>
          <w:rFonts w:ascii="Calibri" w:hAnsi="Calibri"/>
          <w:b/>
          <w:color w:val="auto"/>
          <w:lang w:val="en-US"/>
        </w:rPr>
        <w:t xml:space="preserve"> </w:t>
      </w:r>
      <w:proofErr w:type="gramStart"/>
      <w:r w:rsidR="007F47A4">
        <w:rPr>
          <w:rFonts w:ascii="Calibri" w:hAnsi="Calibri"/>
          <w:b/>
          <w:color w:val="auto"/>
          <w:lang w:val="en-US"/>
        </w:rPr>
        <w:t>Epilogue</w:t>
      </w:r>
      <w:proofErr w:type="gramEnd"/>
    </w:p>
    <w:p w14:paraId="039C1835" w14:textId="26B23717" w:rsidR="00A93E9F" w:rsidRPr="003A21B0" w:rsidRDefault="00EF16E1" w:rsidP="00F17227">
      <w:pPr>
        <w:rPr>
          <w:rFonts w:ascii="Calibri" w:hAnsi="Calibri"/>
          <w:color w:val="auto"/>
          <w:lang w:val="en-US"/>
        </w:rPr>
      </w:pPr>
      <w:r>
        <w:rPr>
          <w:rFonts w:ascii="Calibri" w:hAnsi="Calibri"/>
          <w:color w:val="auto"/>
          <w:lang w:val="en-US"/>
        </w:rPr>
        <w:t xml:space="preserve">In the outstanding set of contributions by J. Clerk </w:t>
      </w:r>
      <w:r w:rsidR="00AC1E17">
        <w:rPr>
          <w:rFonts w:ascii="Calibri" w:hAnsi="Calibri"/>
          <w:color w:val="auto"/>
          <w:lang w:val="en-US"/>
        </w:rPr>
        <w:t>Maxwell</w:t>
      </w:r>
      <w:r>
        <w:rPr>
          <w:rFonts w:ascii="Calibri" w:hAnsi="Calibri"/>
          <w:color w:val="auto"/>
          <w:lang w:val="en-US"/>
        </w:rPr>
        <w:t xml:space="preserve">, </w:t>
      </w:r>
      <w:r w:rsidR="00AC1E17">
        <w:rPr>
          <w:rFonts w:ascii="Calibri" w:hAnsi="Calibri"/>
          <w:color w:val="auto"/>
          <w:lang w:val="en-US"/>
        </w:rPr>
        <w:t>[</w:t>
      </w:r>
      <w:proofErr w:type="gramStart"/>
      <w:r>
        <w:rPr>
          <w:rFonts w:ascii="Calibri" w:hAnsi="Calibri"/>
          <w:color w:val="auto"/>
          <w:lang w:val="en-US"/>
        </w:rPr>
        <w:t>??!!</w:t>
      </w:r>
      <w:proofErr w:type="gramEnd"/>
      <w:r w:rsidR="00AC1E17" w:rsidRPr="003A21B0">
        <w:rPr>
          <w:rFonts w:ascii="Calibri" w:hAnsi="Calibri"/>
          <w:color w:val="auto"/>
          <w:lang w:val="en-US"/>
        </w:rPr>
        <w:t>]</w:t>
      </w:r>
      <w:r>
        <w:rPr>
          <w:rFonts w:ascii="Calibri" w:hAnsi="Calibri"/>
          <w:color w:val="auto"/>
          <w:lang w:val="en-US"/>
        </w:rPr>
        <w:t>,</w:t>
      </w:r>
      <w:r w:rsidR="00AC1E17">
        <w:rPr>
          <w:rFonts w:ascii="Calibri" w:hAnsi="Calibri"/>
          <w:color w:val="auto"/>
          <w:lang w:val="en-US"/>
        </w:rPr>
        <w:t xml:space="preserve"> we have </w:t>
      </w:r>
      <w:r>
        <w:rPr>
          <w:rFonts w:ascii="Calibri" w:hAnsi="Calibri"/>
          <w:color w:val="auto"/>
          <w:lang w:val="en-US"/>
        </w:rPr>
        <w:t>focused here on two of them, where he discussed fundamental ideas pertaining to the field we today call systems and control: t</w:t>
      </w:r>
      <w:r w:rsidR="007F47A4">
        <w:rPr>
          <w:rFonts w:ascii="Calibri" w:hAnsi="Calibri"/>
          <w:color w:val="auto"/>
          <w:lang w:val="en-US"/>
        </w:rPr>
        <w:t xml:space="preserve">he essay on the rings of Saturn </w:t>
      </w:r>
      <w:r w:rsidR="003B63C3">
        <w:rPr>
          <w:rFonts w:ascii="Calibri" w:hAnsi="Calibri"/>
          <w:color w:val="auto"/>
          <w:lang w:val="en-US"/>
        </w:rPr>
        <w:t xml:space="preserve">of 1856 </w:t>
      </w:r>
      <w:r>
        <w:rPr>
          <w:rFonts w:ascii="Calibri" w:hAnsi="Calibri"/>
          <w:color w:val="auto"/>
          <w:lang w:val="en-US"/>
        </w:rPr>
        <w:t xml:space="preserve">and the </w:t>
      </w:r>
      <w:r w:rsidR="003B63C3">
        <w:rPr>
          <w:rFonts w:ascii="Calibri" w:hAnsi="Calibri"/>
          <w:color w:val="auto"/>
          <w:lang w:val="en-US"/>
        </w:rPr>
        <w:t>paper “on Governors”</w:t>
      </w:r>
      <w:r>
        <w:rPr>
          <w:rFonts w:ascii="Calibri" w:hAnsi="Calibri"/>
          <w:color w:val="auto"/>
          <w:lang w:val="en-US"/>
        </w:rPr>
        <w:t xml:space="preserve"> of 1868. </w:t>
      </w:r>
      <w:r w:rsidR="003B63C3">
        <w:rPr>
          <w:rFonts w:ascii="Calibri" w:hAnsi="Calibri"/>
          <w:color w:val="auto"/>
          <w:lang w:val="en-US"/>
        </w:rPr>
        <w:t xml:space="preserve">To these contributions we have to add his </w:t>
      </w:r>
      <w:r w:rsidR="00CD341A">
        <w:rPr>
          <w:rFonts w:ascii="Calibri" w:hAnsi="Calibri"/>
          <w:color w:val="auto"/>
          <w:lang w:val="en-US"/>
        </w:rPr>
        <w:t xml:space="preserve">fundamental </w:t>
      </w:r>
      <w:r w:rsidR="003B63C3">
        <w:rPr>
          <w:rFonts w:ascii="Calibri" w:hAnsi="Calibri"/>
          <w:color w:val="auto"/>
          <w:lang w:val="en-US"/>
        </w:rPr>
        <w:t xml:space="preserve">work on </w:t>
      </w:r>
      <w:r w:rsidR="00CD341A">
        <w:rPr>
          <w:rFonts w:ascii="Calibri" w:hAnsi="Calibri"/>
          <w:color w:val="auto"/>
          <w:lang w:val="en-US"/>
        </w:rPr>
        <w:t>electromagnetism</w:t>
      </w:r>
      <w:r>
        <w:rPr>
          <w:rFonts w:ascii="Calibri" w:hAnsi="Calibri"/>
          <w:color w:val="auto"/>
          <w:lang w:val="en-US"/>
        </w:rPr>
        <w:t>, for which we celebrate the 150</w:t>
      </w:r>
      <w:r w:rsidRPr="00EF16E1">
        <w:rPr>
          <w:rFonts w:ascii="Calibri" w:hAnsi="Calibri"/>
          <w:color w:val="auto"/>
          <w:vertAlign w:val="superscript"/>
          <w:lang w:val="en-US"/>
        </w:rPr>
        <w:t>th</w:t>
      </w:r>
      <w:r>
        <w:rPr>
          <w:rFonts w:ascii="Calibri" w:hAnsi="Calibri"/>
          <w:color w:val="auto"/>
          <w:lang w:val="en-US"/>
        </w:rPr>
        <w:t xml:space="preserve"> anniversary this year</w:t>
      </w:r>
      <w:r w:rsidR="00583F6F">
        <w:rPr>
          <w:rFonts w:ascii="Calibri" w:hAnsi="Calibri"/>
          <w:color w:val="auto"/>
          <w:lang w:val="en-US"/>
        </w:rPr>
        <w:t xml:space="preserve">, </w:t>
      </w:r>
      <w:r w:rsidR="00CD341A">
        <w:rPr>
          <w:rFonts w:ascii="Calibri" w:hAnsi="Calibri"/>
          <w:color w:val="auto"/>
          <w:lang w:val="en-US"/>
        </w:rPr>
        <w:t xml:space="preserve">and </w:t>
      </w:r>
      <w:r w:rsidR="00583F6F">
        <w:rPr>
          <w:rFonts w:ascii="Calibri" w:hAnsi="Calibri"/>
          <w:color w:val="auto"/>
          <w:lang w:val="en-US"/>
        </w:rPr>
        <w:t xml:space="preserve">further work </w:t>
      </w:r>
      <w:r w:rsidR="00CD341A">
        <w:rPr>
          <w:rFonts w:ascii="Calibri" w:hAnsi="Calibri"/>
          <w:color w:val="auto"/>
          <w:lang w:val="en-US"/>
        </w:rPr>
        <w:t>to other fields</w:t>
      </w:r>
      <w:r w:rsidR="003B63C3">
        <w:rPr>
          <w:rFonts w:ascii="Calibri" w:hAnsi="Calibri"/>
          <w:color w:val="auto"/>
          <w:lang w:val="en-US"/>
        </w:rPr>
        <w:t>. I</w:t>
      </w:r>
      <w:r w:rsidR="00CD341A">
        <w:rPr>
          <w:rFonts w:ascii="Calibri" w:hAnsi="Calibri"/>
          <w:color w:val="auto"/>
          <w:lang w:val="en-US"/>
        </w:rPr>
        <w:t xml:space="preserve">t is </w:t>
      </w:r>
      <w:r w:rsidR="003B63C3">
        <w:rPr>
          <w:rFonts w:ascii="Calibri" w:hAnsi="Calibri"/>
          <w:color w:val="auto"/>
          <w:lang w:val="en-US"/>
        </w:rPr>
        <w:t xml:space="preserve">therefore </w:t>
      </w:r>
      <w:r w:rsidR="00CD341A">
        <w:rPr>
          <w:rFonts w:ascii="Calibri" w:hAnsi="Calibri"/>
          <w:color w:val="auto"/>
          <w:lang w:val="en-US"/>
        </w:rPr>
        <w:t>understandable why many hail Maxwell as the greatest scientist of 19</w:t>
      </w:r>
      <w:r w:rsidR="00CD341A" w:rsidRPr="00CD341A">
        <w:rPr>
          <w:rFonts w:ascii="Calibri" w:hAnsi="Calibri"/>
          <w:color w:val="auto"/>
          <w:vertAlign w:val="superscript"/>
          <w:lang w:val="en-US"/>
        </w:rPr>
        <w:t>th</w:t>
      </w:r>
      <w:r w:rsidR="00CD341A">
        <w:rPr>
          <w:rFonts w:ascii="Calibri" w:hAnsi="Calibri"/>
          <w:color w:val="auto"/>
          <w:lang w:val="en-US"/>
        </w:rPr>
        <w:t xml:space="preserve"> century.</w:t>
      </w:r>
      <w:r w:rsidR="00F17227">
        <w:rPr>
          <w:rFonts w:ascii="Calibri" w:hAnsi="Calibri"/>
          <w:color w:val="auto"/>
          <w:lang w:val="en-US"/>
        </w:rPr>
        <w:t xml:space="preserve"> At the commemoration for centenary of his birth Albert Einstein said of Maxwell that he had been </w:t>
      </w:r>
      <w:r w:rsidR="00A93E9F" w:rsidRPr="003A21B0">
        <w:rPr>
          <w:rFonts w:ascii="Calibri" w:hAnsi="Calibri"/>
          <w:i/>
          <w:color w:val="auto"/>
          <w:lang w:val="en-US"/>
        </w:rPr>
        <w:t>"the most profound and the most fruitful scientist that physics has experienced since the time of Newton</w:t>
      </w:r>
      <w:r w:rsidR="00A93E9F" w:rsidRPr="003A21B0">
        <w:rPr>
          <w:rFonts w:ascii="Calibri" w:hAnsi="Calibri"/>
          <w:color w:val="auto"/>
          <w:lang w:val="en-US"/>
        </w:rPr>
        <w:t xml:space="preserve">". </w:t>
      </w:r>
      <w:r w:rsidR="00C65802">
        <w:rPr>
          <w:rFonts w:ascii="Calibri" w:hAnsi="Calibri"/>
          <w:color w:val="auto"/>
          <w:lang w:val="en-US"/>
        </w:rPr>
        <w:t>I myself, a more humble admirer, have often wondered what other contributions this illustrious scientist might have left us if a tumor had not killed him at just 48 years of age.</w:t>
      </w:r>
      <w:r w:rsidR="00A93E9F" w:rsidRPr="003A21B0">
        <w:rPr>
          <w:rFonts w:ascii="Calibri" w:hAnsi="Calibri"/>
          <w:color w:val="auto"/>
          <w:lang w:val="en-US"/>
        </w:rPr>
        <w:t xml:space="preserve"> </w:t>
      </w:r>
    </w:p>
    <w:p w14:paraId="16596008" w14:textId="77777777" w:rsidR="00A93E9F" w:rsidRPr="003A21B0" w:rsidRDefault="00A93E9F" w:rsidP="00A93E9F">
      <w:pPr>
        <w:spacing w:line="288" w:lineRule="auto"/>
        <w:ind w:left="2160"/>
        <w:jc w:val="left"/>
        <w:rPr>
          <w:rFonts w:ascii="Calibri" w:hAnsi="Calibri"/>
          <w:color w:val="auto"/>
          <w:u w:val="single"/>
          <w:lang w:val="en-US"/>
        </w:rPr>
      </w:pPr>
      <w:r w:rsidRPr="003A21B0">
        <w:rPr>
          <w:rFonts w:ascii="Calibri" w:hAnsi="Calibri"/>
          <w:color w:val="auto"/>
          <w:u w:val="single"/>
          <w:lang w:val="en-US"/>
        </w:rPr>
        <w:br w:type="page"/>
      </w:r>
    </w:p>
    <w:p w14:paraId="7DC5BDE9" w14:textId="77777777" w:rsidR="00A93E9F" w:rsidRPr="003A21B0" w:rsidRDefault="00A93E9F" w:rsidP="00A93E9F">
      <w:pPr>
        <w:rPr>
          <w:rFonts w:ascii="Calibri" w:hAnsi="Calibri"/>
          <w:color w:val="auto"/>
          <w:u w:val="single"/>
          <w:lang w:val="en-US"/>
        </w:rPr>
      </w:pPr>
    </w:p>
    <w:p w14:paraId="26139DE4" w14:textId="02ACBB3B" w:rsidR="00A93E9F" w:rsidRPr="003A21B0" w:rsidRDefault="00C721FE" w:rsidP="00A93E9F">
      <w:pPr>
        <w:rPr>
          <w:rFonts w:ascii="Calibri" w:hAnsi="Calibri"/>
          <w:color w:val="auto"/>
          <w:u w:val="single"/>
          <w:lang w:val="en-US"/>
        </w:rPr>
      </w:pPr>
      <w:r>
        <w:rPr>
          <w:rFonts w:ascii="Calibri" w:hAnsi="Calibri"/>
          <w:color w:val="auto"/>
          <w:u w:val="single"/>
          <w:lang w:val="en-US"/>
        </w:rPr>
        <w:t>Footnotes</w:t>
      </w:r>
    </w:p>
    <w:p w14:paraId="10240BE7" w14:textId="16EC001D" w:rsidR="00A93E9F" w:rsidRPr="003A21B0" w:rsidRDefault="00D54874" w:rsidP="00A93E9F">
      <w:pPr>
        <w:rPr>
          <w:rFonts w:ascii="Calibri" w:hAnsi="Calibri"/>
          <w:bCs/>
          <w:color w:val="auto"/>
          <w:lang w:val="en-US"/>
        </w:rPr>
      </w:pPr>
      <w:r>
        <w:rPr>
          <w:rFonts w:ascii="Calibri" w:hAnsi="Calibri"/>
          <w:bCs/>
          <w:color w:val="auto"/>
          <w:lang w:val="en-US"/>
        </w:rPr>
        <w:t>(1)</w:t>
      </w:r>
    </w:p>
    <w:p w14:paraId="59731EC9" w14:textId="3C0A2CF7" w:rsidR="00BA0751" w:rsidRPr="003C5C8F" w:rsidRDefault="00BA0751" w:rsidP="00A93E9F">
      <w:pPr>
        <w:rPr>
          <w:rFonts w:asciiTheme="majorHAnsi" w:hAnsiTheme="majorHAnsi"/>
          <w:bCs/>
          <w:color w:val="auto"/>
          <w:lang w:val="en-US"/>
        </w:rPr>
      </w:pPr>
      <w:r>
        <w:rPr>
          <w:rFonts w:ascii="Calibri" w:hAnsi="Calibri"/>
          <w:bCs/>
          <w:color w:val="auto"/>
          <w:lang w:val="en-US"/>
        </w:rPr>
        <w:t>King Oscar</w:t>
      </w:r>
      <w:r w:rsidR="00302881">
        <w:rPr>
          <w:rFonts w:ascii="Calibri" w:hAnsi="Calibri"/>
          <w:bCs/>
          <w:color w:val="auto"/>
          <w:lang w:val="en-US"/>
        </w:rPr>
        <w:t xml:space="preserve"> established the prize to celebrate his sixtieth birthday. For the same occasion, </w:t>
      </w:r>
      <w:r w:rsidR="00583F6F">
        <w:rPr>
          <w:rFonts w:ascii="Calibri" w:hAnsi="Calibri"/>
          <w:bCs/>
          <w:color w:val="auto"/>
          <w:lang w:val="en-US"/>
        </w:rPr>
        <w:t xml:space="preserve">together with Michel </w:t>
      </w:r>
      <w:proofErr w:type="spellStart"/>
      <w:r w:rsidR="00583F6F">
        <w:rPr>
          <w:rFonts w:ascii="Calibri" w:hAnsi="Calibri"/>
          <w:bCs/>
          <w:color w:val="auto"/>
          <w:lang w:val="en-US"/>
        </w:rPr>
        <w:t>Gevers</w:t>
      </w:r>
      <w:proofErr w:type="spellEnd"/>
      <w:r w:rsidR="00583F6F">
        <w:rPr>
          <w:rFonts w:ascii="Calibri" w:hAnsi="Calibri"/>
          <w:bCs/>
          <w:color w:val="auto"/>
          <w:lang w:val="en-US"/>
        </w:rPr>
        <w:t xml:space="preserve">, </w:t>
      </w:r>
      <w:r w:rsidR="00302881">
        <w:rPr>
          <w:rFonts w:ascii="Calibri" w:hAnsi="Calibri"/>
          <w:bCs/>
          <w:color w:val="auto"/>
          <w:lang w:val="en-US"/>
        </w:rPr>
        <w:t xml:space="preserve">the author of this footnote had the idea to organize a special </w:t>
      </w:r>
      <w:r w:rsidR="00763AB2">
        <w:rPr>
          <w:rFonts w:ascii="Calibri" w:hAnsi="Calibri"/>
          <w:bCs/>
          <w:color w:val="auto"/>
          <w:lang w:val="en-US"/>
        </w:rPr>
        <w:t>issue</w:t>
      </w:r>
      <w:r w:rsidR="00302881">
        <w:rPr>
          <w:rFonts w:ascii="Calibri" w:hAnsi="Calibri"/>
          <w:bCs/>
          <w:color w:val="auto"/>
          <w:lang w:val="en-US"/>
        </w:rPr>
        <w:t xml:space="preserve"> of the </w:t>
      </w:r>
      <w:r w:rsidR="00302881" w:rsidRPr="003A21B0">
        <w:rPr>
          <w:rFonts w:ascii="Calibri" w:hAnsi="Calibri"/>
          <w:bCs/>
          <w:i/>
          <w:color w:val="auto"/>
          <w:lang w:val="en-US"/>
        </w:rPr>
        <w:t>European Journal of Control</w:t>
      </w:r>
      <w:r w:rsidR="00302881">
        <w:rPr>
          <w:rFonts w:ascii="Calibri" w:hAnsi="Calibri"/>
          <w:bCs/>
          <w:color w:val="auto"/>
          <w:lang w:val="en-US"/>
        </w:rPr>
        <w:t xml:space="preserve">, of which he was the Editor-in-Chief from 2003 to 2013, entirely devoted to the dawn </w:t>
      </w:r>
      <w:r w:rsidR="000C6569">
        <w:rPr>
          <w:rFonts w:ascii="Calibri" w:hAnsi="Calibri"/>
          <w:bCs/>
          <w:color w:val="auto"/>
          <w:lang w:val="en-US"/>
        </w:rPr>
        <w:t xml:space="preserve">and evolution </w:t>
      </w:r>
      <w:r w:rsidR="00302881">
        <w:rPr>
          <w:rFonts w:ascii="Calibri" w:hAnsi="Calibri"/>
          <w:bCs/>
          <w:color w:val="auto"/>
          <w:lang w:val="en-US"/>
        </w:rPr>
        <w:t>of control science</w:t>
      </w:r>
      <w:r w:rsidR="00583F6F">
        <w:rPr>
          <w:rFonts w:ascii="Calibri" w:hAnsi="Calibri"/>
          <w:bCs/>
          <w:color w:val="auto"/>
          <w:lang w:val="en-US"/>
        </w:rPr>
        <w:t xml:space="preserve">, [10]. </w:t>
      </w:r>
    </w:p>
    <w:p w14:paraId="00B7ED9B" w14:textId="3ED02380" w:rsidR="00A93E9F" w:rsidRPr="003A21B0" w:rsidRDefault="003C5C8F" w:rsidP="00A93E9F">
      <w:pPr>
        <w:rPr>
          <w:rFonts w:ascii="Calibri" w:eastAsia="Times New Roman" w:hAnsi="Calibri"/>
          <w:color w:val="auto"/>
          <w:lang w:val="en-US"/>
        </w:rPr>
      </w:pPr>
      <w:r w:rsidRPr="003A21B0">
        <w:rPr>
          <w:rFonts w:ascii="Calibri" w:eastAsia="Times New Roman" w:hAnsi="Calibri"/>
          <w:color w:val="auto"/>
          <w:lang w:val="en-US"/>
        </w:rPr>
        <w:t xml:space="preserve"> </w:t>
      </w:r>
      <w:r w:rsidR="00270DCD">
        <w:rPr>
          <w:rFonts w:ascii="Calibri" w:eastAsia="Times New Roman" w:hAnsi="Calibri"/>
          <w:color w:val="auto"/>
          <w:lang w:val="en-US"/>
        </w:rPr>
        <w:t>(2</w:t>
      </w:r>
      <w:r w:rsidR="00A93E9F" w:rsidRPr="003A21B0">
        <w:rPr>
          <w:rFonts w:ascii="Calibri" w:eastAsia="Times New Roman" w:hAnsi="Calibri"/>
          <w:color w:val="auto"/>
          <w:lang w:val="en-US"/>
        </w:rPr>
        <w:t>)</w:t>
      </w:r>
    </w:p>
    <w:p w14:paraId="7E1B9DEC" w14:textId="4434E885" w:rsidR="0029080A" w:rsidRDefault="0029080A" w:rsidP="00A93E9F">
      <w:pPr>
        <w:tabs>
          <w:tab w:val="left" w:pos="567"/>
        </w:tabs>
        <w:rPr>
          <w:rFonts w:ascii="Calibri" w:eastAsia="Times New Roman" w:hAnsi="Calibri"/>
          <w:bCs/>
          <w:color w:val="auto"/>
          <w:lang w:val="en-US"/>
        </w:rPr>
      </w:pPr>
      <w:r>
        <w:rPr>
          <w:rFonts w:ascii="Calibri" w:eastAsia="Times New Roman" w:hAnsi="Calibri"/>
          <w:bCs/>
          <w:color w:val="auto"/>
          <w:lang w:val="en-US"/>
        </w:rPr>
        <w:t>In</w:t>
      </w:r>
      <w:r w:rsidR="00A93E9F" w:rsidRPr="003A21B0">
        <w:rPr>
          <w:rFonts w:ascii="Calibri" w:eastAsia="Times New Roman" w:hAnsi="Calibri"/>
          <w:bCs/>
          <w:color w:val="auto"/>
          <w:lang w:val="en-US"/>
        </w:rPr>
        <w:t xml:space="preserve"> 1894, Adolf Hurwitz </w:t>
      </w:r>
      <w:r w:rsidR="00A93E9F" w:rsidRPr="003A21B0">
        <w:rPr>
          <w:rFonts w:ascii="Calibri" w:hAnsi="Calibri"/>
          <w:color w:val="auto"/>
          <w:lang w:val="en-US"/>
        </w:rPr>
        <w:t>(1859-1916)</w:t>
      </w:r>
      <w:r w:rsidR="00A93E9F" w:rsidRPr="003A21B0">
        <w:rPr>
          <w:rFonts w:ascii="Calibri" w:eastAsia="Times New Roman" w:hAnsi="Calibri"/>
          <w:bCs/>
          <w:color w:val="auto"/>
          <w:lang w:val="en-US"/>
        </w:rPr>
        <w:t xml:space="preserve">, </w:t>
      </w:r>
      <w:r>
        <w:rPr>
          <w:rFonts w:ascii="Calibri" w:eastAsia="Times New Roman" w:hAnsi="Calibri"/>
          <w:bCs/>
          <w:color w:val="auto"/>
          <w:lang w:val="en-US"/>
        </w:rPr>
        <w:t>a mathematician working in the ETH Zurich University</w:t>
      </w:r>
      <w:r w:rsidR="00292D46">
        <w:rPr>
          <w:rFonts w:ascii="Calibri" w:eastAsia="Times New Roman" w:hAnsi="Calibri"/>
          <w:bCs/>
          <w:color w:val="auto"/>
          <w:lang w:val="en-US"/>
        </w:rPr>
        <w:t xml:space="preserve">, worked out a necessary and sufficient condition that was different but equivalent to </w:t>
      </w:r>
      <w:proofErr w:type="spellStart"/>
      <w:r w:rsidR="00292D46">
        <w:rPr>
          <w:rFonts w:ascii="Calibri" w:eastAsia="Times New Roman" w:hAnsi="Calibri"/>
          <w:bCs/>
          <w:color w:val="auto"/>
          <w:lang w:val="en-US"/>
        </w:rPr>
        <w:t>Routh’s</w:t>
      </w:r>
      <w:proofErr w:type="spellEnd"/>
      <w:r w:rsidR="00292D46">
        <w:rPr>
          <w:rFonts w:ascii="Calibri" w:eastAsia="Times New Roman" w:hAnsi="Calibri"/>
          <w:bCs/>
          <w:color w:val="auto"/>
          <w:lang w:val="en-US"/>
        </w:rPr>
        <w:t xml:space="preserve">. Thus the criterion is also known as the </w:t>
      </w:r>
      <w:proofErr w:type="spellStart"/>
      <w:r w:rsidR="00292D46">
        <w:rPr>
          <w:rFonts w:ascii="Calibri" w:eastAsia="Times New Roman" w:hAnsi="Calibri"/>
          <w:bCs/>
          <w:color w:val="auto"/>
          <w:lang w:val="en-US"/>
        </w:rPr>
        <w:t>Routh</w:t>
      </w:r>
      <w:proofErr w:type="spellEnd"/>
      <w:r w:rsidR="00292D46">
        <w:rPr>
          <w:rFonts w:ascii="Calibri" w:eastAsia="Times New Roman" w:hAnsi="Calibri"/>
          <w:bCs/>
          <w:color w:val="auto"/>
          <w:lang w:val="en-US"/>
        </w:rPr>
        <w:t>-Hurwitz Criterion.</w:t>
      </w:r>
    </w:p>
    <w:p w14:paraId="24DBB09A" w14:textId="0934F45F" w:rsidR="00A93E9F" w:rsidRPr="003A21B0" w:rsidRDefault="00A93E9F" w:rsidP="00A93E9F">
      <w:pPr>
        <w:rPr>
          <w:rFonts w:ascii="Calibri" w:hAnsi="Calibri" w:cs="Courier"/>
          <w:color w:val="auto"/>
          <w:lang w:val="en-US" w:bidi="ar-SA"/>
        </w:rPr>
      </w:pPr>
    </w:p>
    <w:p w14:paraId="1B12CA4E" w14:textId="77777777" w:rsidR="00A93E9F" w:rsidRPr="003A21B0" w:rsidRDefault="00A93E9F" w:rsidP="00A93E9F">
      <w:pPr>
        <w:tabs>
          <w:tab w:val="left" w:pos="567"/>
        </w:tabs>
        <w:rPr>
          <w:rFonts w:ascii="Calibri" w:eastAsia="Times New Roman" w:hAnsi="Calibri"/>
          <w:color w:val="auto"/>
          <w:lang w:val="en-US"/>
        </w:rPr>
      </w:pPr>
    </w:p>
    <w:p w14:paraId="3AE7DB51" w14:textId="77777777" w:rsidR="00A93E9F" w:rsidRPr="003A21B0" w:rsidRDefault="00A93E9F" w:rsidP="00A93E9F">
      <w:pPr>
        <w:rPr>
          <w:rFonts w:ascii="Calibri" w:hAnsi="Calibri"/>
          <w:color w:val="auto"/>
          <w:u w:val="single"/>
          <w:lang w:val="en-US"/>
        </w:rPr>
      </w:pPr>
    </w:p>
    <w:p w14:paraId="6BD5891E" w14:textId="77777777" w:rsidR="00A93E9F" w:rsidRPr="003A21B0" w:rsidRDefault="00A93E9F" w:rsidP="00A93E9F">
      <w:pPr>
        <w:rPr>
          <w:rFonts w:ascii="Calibri" w:hAnsi="Calibri"/>
          <w:color w:val="auto"/>
          <w:u w:val="single"/>
          <w:lang w:val="en-US"/>
        </w:rPr>
      </w:pPr>
    </w:p>
    <w:p w14:paraId="79FA23CE" w14:textId="77777777" w:rsidR="00A93E9F" w:rsidRPr="003A21B0" w:rsidRDefault="00A93E9F" w:rsidP="00A93E9F">
      <w:pPr>
        <w:spacing w:line="288" w:lineRule="auto"/>
        <w:ind w:left="2160"/>
        <w:jc w:val="left"/>
        <w:rPr>
          <w:rFonts w:ascii="Calibri" w:hAnsi="Calibri"/>
          <w:color w:val="auto"/>
          <w:u w:val="single"/>
          <w:lang w:val="en-US"/>
        </w:rPr>
      </w:pPr>
      <w:r w:rsidRPr="003A21B0">
        <w:rPr>
          <w:rFonts w:ascii="Calibri" w:hAnsi="Calibri"/>
          <w:color w:val="auto"/>
          <w:u w:val="single"/>
          <w:lang w:val="en-US"/>
        </w:rPr>
        <w:br w:type="page"/>
      </w:r>
    </w:p>
    <w:p w14:paraId="0C3C82DC" w14:textId="77777777" w:rsidR="00A93E9F" w:rsidRPr="003A21B0" w:rsidRDefault="00A93E9F" w:rsidP="00A93E9F">
      <w:pPr>
        <w:rPr>
          <w:rFonts w:ascii="Calibri" w:hAnsi="Calibri"/>
          <w:color w:val="auto"/>
          <w:u w:val="single"/>
          <w:lang w:val="en-US"/>
        </w:rPr>
      </w:pPr>
    </w:p>
    <w:p w14:paraId="0874F07E" w14:textId="5EDA74EF" w:rsidR="00A93E9F" w:rsidRPr="003A21B0" w:rsidRDefault="009202BB" w:rsidP="00A93E9F">
      <w:pPr>
        <w:rPr>
          <w:rFonts w:ascii="Calibri" w:hAnsi="Calibri"/>
          <w:color w:val="auto"/>
          <w:u w:val="single"/>
          <w:lang w:val="en-US"/>
        </w:rPr>
      </w:pPr>
      <w:r>
        <w:rPr>
          <w:rFonts w:ascii="Calibri" w:hAnsi="Calibri"/>
          <w:color w:val="auto"/>
          <w:u w:val="single"/>
          <w:lang w:val="en-US"/>
        </w:rPr>
        <w:t>List of figures of captions</w:t>
      </w:r>
    </w:p>
    <w:p w14:paraId="093AB897" w14:textId="77777777" w:rsidR="00A93E9F" w:rsidRPr="003A21B0" w:rsidRDefault="00A93E9F" w:rsidP="00A93E9F">
      <w:pPr>
        <w:rPr>
          <w:rFonts w:ascii="Calibri" w:hAnsi="Calibri"/>
          <w:color w:val="auto"/>
          <w:lang w:val="en-US"/>
        </w:rPr>
      </w:pPr>
    </w:p>
    <w:p w14:paraId="2CC82FC8" w14:textId="6F5B4E0C" w:rsidR="00A93E9F" w:rsidRPr="003A21B0" w:rsidRDefault="009202BB" w:rsidP="00A93E9F">
      <w:pPr>
        <w:rPr>
          <w:rFonts w:ascii="Calibri" w:hAnsi="Calibri"/>
          <w:color w:val="auto"/>
          <w:lang w:val="en-US"/>
        </w:rPr>
      </w:pPr>
      <w:r>
        <w:rPr>
          <w:rFonts w:ascii="Calibri" w:hAnsi="Calibri"/>
          <w:color w:val="auto"/>
          <w:lang w:val="en-US"/>
        </w:rPr>
        <w:t>FIGURE</w:t>
      </w:r>
      <w:r w:rsidR="00A93E9F" w:rsidRPr="003A21B0">
        <w:rPr>
          <w:rFonts w:ascii="Calibri" w:hAnsi="Calibri"/>
          <w:color w:val="auto"/>
          <w:lang w:val="en-US"/>
        </w:rPr>
        <w:t xml:space="preserve"> </w:t>
      </w:r>
      <w:r w:rsidR="00831EAE" w:rsidRPr="003A21B0">
        <w:rPr>
          <w:rFonts w:ascii="Calibri" w:hAnsi="Calibri"/>
          <w:color w:val="auto"/>
          <w:lang w:val="en-US"/>
        </w:rPr>
        <w:t>1 Portrait</w:t>
      </w:r>
      <w:r>
        <w:rPr>
          <w:rFonts w:ascii="Calibri" w:hAnsi="Calibri"/>
          <w:color w:val="auto"/>
          <w:lang w:val="en-US"/>
        </w:rPr>
        <w:t xml:space="preserve"> of</w:t>
      </w:r>
      <w:r w:rsidR="00A93E9F" w:rsidRPr="003A21B0">
        <w:rPr>
          <w:rFonts w:ascii="Calibri" w:hAnsi="Calibri"/>
          <w:color w:val="auto"/>
          <w:lang w:val="en-US"/>
        </w:rPr>
        <w:t xml:space="preserve"> James Clerk Maxwell.</w:t>
      </w:r>
    </w:p>
    <w:p w14:paraId="16DDC49B" w14:textId="56FF58E9" w:rsidR="00A93E9F" w:rsidRPr="003A21B0" w:rsidRDefault="00852218" w:rsidP="00A93E9F">
      <w:pPr>
        <w:rPr>
          <w:rFonts w:ascii="Calibri" w:hAnsi="Calibri"/>
          <w:color w:val="auto"/>
          <w:lang w:val="en-US"/>
        </w:rPr>
      </w:pPr>
      <w:r>
        <w:rPr>
          <w:rFonts w:ascii="Calibri" w:hAnsi="Calibri"/>
          <w:color w:val="auto"/>
          <w:lang w:val="en-US"/>
        </w:rPr>
        <w:t>FIGURE</w:t>
      </w:r>
      <w:r w:rsidR="00A93E9F" w:rsidRPr="003A21B0">
        <w:rPr>
          <w:rFonts w:ascii="Calibri" w:hAnsi="Calibri"/>
          <w:color w:val="auto"/>
          <w:lang w:val="en-US"/>
        </w:rPr>
        <w:t xml:space="preserve"> </w:t>
      </w:r>
      <w:r w:rsidR="00831EAE" w:rsidRPr="003A21B0">
        <w:rPr>
          <w:rFonts w:ascii="Calibri" w:hAnsi="Calibri"/>
          <w:color w:val="auto"/>
          <w:lang w:val="en-US"/>
        </w:rPr>
        <w:t>2 Frontispiece</w:t>
      </w:r>
      <w:r w:rsidR="009202BB">
        <w:rPr>
          <w:rFonts w:ascii="Calibri" w:hAnsi="Calibri"/>
          <w:color w:val="auto"/>
          <w:lang w:val="en-US"/>
        </w:rPr>
        <w:t xml:space="preserve"> of Maxwell’s essay on Saturn’s rings</w:t>
      </w:r>
      <w:r w:rsidR="00A93E9F" w:rsidRPr="003A21B0">
        <w:rPr>
          <w:rFonts w:ascii="Calibri" w:hAnsi="Calibri"/>
          <w:color w:val="auto"/>
          <w:lang w:val="en-US"/>
        </w:rPr>
        <w:t xml:space="preserve">. </w:t>
      </w:r>
    </w:p>
    <w:p w14:paraId="54CC2395" w14:textId="1E8570A6" w:rsidR="00A93E9F" w:rsidRPr="003A21B0" w:rsidRDefault="00A93E9F" w:rsidP="00A93E9F">
      <w:pPr>
        <w:rPr>
          <w:rFonts w:ascii="Calibri" w:hAnsi="Calibri"/>
          <w:color w:val="auto"/>
          <w:lang w:val="en-US"/>
        </w:rPr>
      </w:pPr>
    </w:p>
    <w:p w14:paraId="367DEA97" w14:textId="77777777" w:rsidR="00A93E9F" w:rsidRPr="003A21B0" w:rsidRDefault="00A93E9F" w:rsidP="00A93E9F">
      <w:pPr>
        <w:spacing w:line="288" w:lineRule="auto"/>
        <w:ind w:left="2160"/>
        <w:jc w:val="left"/>
        <w:rPr>
          <w:rFonts w:ascii="Calibri" w:hAnsi="Calibri"/>
          <w:color w:val="auto"/>
          <w:lang w:val="en-US"/>
        </w:rPr>
      </w:pPr>
      <w:bookmarkStart w:id="3" w:name="_GoBack"/>
      <w:bookmarkEnd w:id="3"/>
      <w:r w:rsidRPr="003A21B0">
        <w:rPr>
          <w:rFonts w:ascii="Calibri" w:hAnsi="Calibri"/>
          <w:color w:val="auto"/>
          <w:lang w:val="en-US"/>
        </w:rPr>
        <w:br w:type="page"/>
      </w:r>
    </w:p>
    <w:p w14:paraId="179D6612" w14:textId="77777777" w:rsidR="00A93E9F" w:rsidRPr="003A21B0" w:rsidRDefault="00A93E9F" w:rsidP="00A93E9F">
      <w:pPr>
        <w:spacing w:after="0"/>
        <w:rPr>
          <w:rFonts w:ascii="Times New Roman" w:hAnsi="Times New Roman"/>
          <w:color w:val="auto"/>
          <w:lang w:val="en-US"/>
        </w:rPr>
      </w:pPr>
    </w:p>
    <w:p w14:paraId="0C617165" w14:textId="271CD4B7" w:rsidR="00A93E9F" w:rsidRPr="003A21B0" w:rsidRDefault="008D3B81" w:rsidP="00A93E9F">
      <w:pPr>
        <w:rPr>
          <w:rFonts w:ascii="Calibri" w:hAnsi="Calibri"/>
          <w:color w:val="auto"/>
          <w:u w:val="single"/>
          <w:lang w:val="en-US"/>
        </w:rPr>
      </w:pPr>
      <w:r>
        <w:rPr>
          <w:rFonts w:ascii="Calibri" w:hAnsi="Calibri"/>
          <w:color w:val="auto"/>
          <w:u w:val="single"/>
          <w:lang w:val="en-US"/>
        </w:rPr>
        <w:t>Bibliographic references</w:t>
      </w:r>
    </w:p>
    <w:p w14:paraId="408C9DC9" w14:textId="212CC5F7" w:rsidR="00B90B73" w:rsidRPr="00B37F26" w:rsidRDefault="0083761B" w:rsidP="00B37F26">
      <w:pPr>
        <w:pStyle w:val="ListParagraph"/>
        <w:numPr>
          <w:ilvl w:val="0"/>
          <w:numId w:val="17"/>
        </w:numPr>
        <w:rPr>
          <w:rFonts w:asciiTheme="majorHAnsi" w:eastAsia="Times New Roman" w:hAnsiTheme="majorHAnsi"/>
          <w:color w:val="auto"/>
          <w:lang w:val="en-GB"/>
        </w:rPr>
      </w:pPr>
      <w:r w:rsidRPr="00B37F26">
        <w:rPr>
          <w:rFonts w:ascii="Calibri" w:eastAsia="Times New Roman" w:hAnsi="Calibri"/>
          <w:color w:val="auto"/>
          <w:lang w:val="en-GB"/>
        </w:rPr>
        <w:t xml:space="preserve">Maxwell J. C., </w:t>
      </w:r>
      <w:r w:rsidRPr="00B37F26">
        <w:rPr>
          <w:rFonts w:ascii="Calibri" w:eastAsia="Times New Roman" w:hAnsi="Calibri"/>
          <w:i/>
          <w:color w:val="auto"/>
          <w:lang w:val="en-GB"/>
        </w:rPr>
        <w:t xml:space="preserve">On the stability of motion of Saturn’s Rings, </w:t>
      </w:r>
      <w:r w:rsidR="00B90B73" w:rsidRPr="00B37F26">
        <w:rPr>
          <w:rFonts w:asciiTheme="majorHAnsi" w:eastAsia="Times New Roman" w:hAnsiTheme="majorHAnsi"/>
          <w:color w:val="auto"/>
          <w:lang w:val="en-GB"/>
        </w:rPr>
        <w:t xml:space="preserve">An essay which obtained the Adams prize for the year 1856, in the University of Cambridge, </w:t>
      </w:r>
      <w:proofErr w:type="gramStart"/>
      <w:r w:rsidR="00B90B73" w:rsidRPr="00B37F26">
        <w:rPr>
          <w:rFonts w:asciiTheme="majorHAnsi" w:eastAsia="Times New Roman" w:hAnsiTheme="majorHAnsi"/>
          <w:color w:val="auto"/>
          <w:lang w:val="en-GB"/>
        </w:rPr>
        <w:t xml:space="preserve">published  </w:t>
      </w:r>
      <w:r w:rsidR="00752F53" w:rsidRPr="00B37F26">
        <w:rPr>
          <w:rFonts w:asciiTheme="majorHAnsi" w:eastAsia="Times New Roman" w:hAnsiTheme="majorHAnsi"/>
          <w:color w:val="auto"/>
          <w:lang w:val="en-GB"/>
        </w:rPr>
        <w:t>by</w:t>
      </w:r>
      <w:proofErr w:type="gramEnd"/>
      <w:r w:rsidR="00752F53" w:rsidRPr="00B37F26">
        <w:rPr>
          <w:rFonts w:asciiTheme="majorHAnsi" w:eastAsia="Times New Roman" w:hAnsiTheme="majorHAnsi"/>
          <w:color w:val="auto"/>
          <w:lang w:val="en-GB"/>
        </w:rPr>
        <w:t xml:space="preserve"> MacMillan and Co., Cambridge 1959. </w:t>
      </w:r>
    </w:p>
    <w:p w14:paraId="01EDD488" w14:textId="5F90105A" w:rsidR="00B37F26" w:rsidRDefault="00B37F26" w:rsidP="00A93E9F">
      <w:pPr>
        <w:pStyle w:val="ListParagraph"/>
        <w:numPr>
          <w:ilvl w:val="0"/>
          <w:numId w:val="17"/>
        </w:numPr>
        <w:rPr>
          <w:rFonts w:ascii="Calibri" w:hAnsi="Calibri"/>
          <w:color w:val="auto"/>
          <w:lang w:val="en-US"/>
        </w:rPr>
      </w:pPr>
      <w:proofErr w:type="spellStart"/>
      <w:r w:rsidRPr="00B37F26">
        <w:rPr>
          <w:rFonts w:ascii="Calibri" w:hAnsi="Calibri"/>
          <w:color w:val="auto"/>
          <w:lang w:val="en-US"/>
        </w:rPr>
        <w:t>Kalman</w:t>
      </w:r>
      <w:proofErr w:type="spellEnd"/>
      <w:r w:rsidRPr="00B37F26">
        <w:rPr>
          <w:rFonts w:ascii="Calibri" w:hAnsi="Calibri"/>
          <w:color w:val="auto"/>
          <w:lang w:val="en-US"/>
        </w:rPr>
        <w:t xml:space="preserve"> R.E., </w:t>
      </w:r>
      <w:r w:rsidRPr="00B37F26">
        <w:rPr>
          <w:rFonts w:ascii="Calibri" w:hAnsi="Calibri"/>
          <w:i/>
          <w:color w:val="auto"/>
          <w:lang w:val="en-US"/>
        </w:rPr>
        <w:t>Identification of Noisy Systems</w:t>
      </w:r>
      <w:r w:rsidRPr="00B37F26">
        <w:rPr>
          <w:rFonts w:ascii="Calibri" w:hAnsi="Calibri"/>
          <w:color w:val="auto"/>
          <w:lang w:val="en-US"/>
        </w:rPr>
        <w:t xml:space="preserve">, </w:t>
      </w:r>
      <w:r w:rsidR="00F53045">
        <w:rPr>
          <w:rFonts w:ascii="Calibri" w:hAnsi="Calibri"/>
          <w:color w:val="auto"/>
          <w:lang w:val="en-US"/>
        </w:rPr>
        <w:t>Lecture given on September 26 1984 at 50</w:t>
      </w:r>
      <w:r w:rsidR="00F53045" w:rsidRPr="00F53045">
        <w:rPr>
          <w:rFonts w:ascii="Calibri" w:hAnsi="Calibri"/>
          <w:color w:val="auto"/>
          <w:vertAlign w:val="superscript"/>
          <w:lang w:val="en-US"/>
        </w:rPr>
        <w:t>th</w:t>
      </w:r>
      <w:r w:rsidR="00F53045">
        <w:rPr>
          <w:rFonts w:ascii="Calibri" w:hAnsi="Calibri"/>
          <w:color w:val="auto"/>
          <w:lang w:val="en-US"/>
        </w:rPr>
        <w:t xml:space="preserve"> Anniversary Symposium, </w:t>
      </w:r>
      <w:proofErr w:type="spellStart"/>
      <w:r w:rsidR="00F53045">
        <w:rPr>
          <w:rFonts w:ascii="Calibri" w:hAnsi="Calibri"/>
          <w:color w:val="auto"/>
          <w:lang w:val="en-US"/>
        </w:rPr>
        <w:t>Stelkov</w:t>
      </w:r>
      <w:proofErr w:type="spellEnd"/>
      <w:r w:rsidR="00F53045">
        <w:rPr>
          <w:rFonts w:ascii="Calibri" w:hAnsi="Calibri"/>
          <w:color w:val="auto"/>
          <w:lang w:val="en-US"/>
        </w:rPr>
        <w:t xml:space="preserve"> Institute of Mathematics, USSR Academy of Sciences, Moscow, published in </w:t>
      </w:r>
      <w:proofErr w:type="spellStart"/>
      <w:r w:rsidRPr="00F53045">
        <w:rPr>
          <w:rFonts w:ascii="Calibri" w:hAnsi="Calibri"/>
          <w:i/>
          <w:color w:val="auto"/>
          <w:lang w:val="en-US"/>
        </w:rPr>
        <w:t>Uspekhi</w:t>
      </w:r>
      <w:proofErr w:type="spellEnd"/>
      <w:r w:rsidRPr="00F53045">
        <w:rPr>
          <w:rFonts w:ascii="Calibri" w:hAnsi="Calibri"/>
          <w:i/>
          <w:color w:val="auto"/>
          <w:lang w:val="en-US"/>
        </w:rPr>
        <w:t xml:space="preserve"> </w:t>
      </w:r>
      <w:proofErr w:type="spellStart"/>
      <w:r w:rsidRPr="00F53045">
        <w:rPr>
          <w:rFonts w:ascii="Calibri" w:hAnsi="Calibri"/>
          <w:i/>
          <w:color w:val="auto"/>
          <w:lang w:val="en-US"/>
        </w:rPr>
        <w:t>Matematichekeskish</w:t>
      </w:r>
      <w:proofErr w:type="spellEnd"/>
      <w:r w:rsidRPr="00F53045">
        <w:rPr>
          <w:rFonts w:ascii="Calibri" w:hAnsi="Calibri"/>
          <w:i/>
          <w:color w:val="auto"/>
          <w:lang w:val="en-US"/>
        </w:rPr>
        <w:t xml:space="preserve"> </w:t>
      </w:r>
      <w:proofErr w:type="spellStart"/>
      <w:r w:rsidRPr="00F53045">
        <w:rPr>
          <w:rFonts w:ascii="Calibri" w:hAnsi="Calibri"/>
          <w:i/>
          <w:color w:val="auto"/>
          <w:lang w:val="en-US"/>
        </w:rPr>
        <w:t>Nauk</w:t>
      </w:r>
      <w:proofErr w:type="spellEnd"/>
      <w:r w:rsidRPr="00B37F26">
        <w:rPr>
          <w:rFonts w:ascii="Calibri" w:hAnsi="Calibri"/>
          <w:color w:val="auto"/>
          <w:lang w:val="en-US"/>
        </w:rPr>
        <w:t xml:space="preserve"> (in Russian), Vol.10, n. 4, 1984. </w:t>
      </w:r>
    </w:p>
    <w:p w14:paraId="4DECEEBA" w14:textId="7AC68D61" w:rsidR="000D601E" w:rsidRPr="00B37F26" w:rsidRDefault="000D601E" w:rsidP="00A93E9F">
      <w:pPr>
        <w:pStyle w:val="ListParagraph"/>
        <w:numPr>
          <w:ilvl w:val="0"/>
          <w:numId w:val="17"/>
        </w:numPr>
        <w:rPr>
          <w:rFonts w:ascii="Calibri" w:hAnsi="Calibri"/>
          <w:color w:val="auto"/>
          <w:lang w:val="en-US"/>
        </w:rPr>
      </w:pPr>
      <w:r w:rsidRPr="00B37F26">
        <w:rPr>
          <w:rFonts w:ascii="Calibri" w:hAnsi="Calibri"/>
          <w:color w:val="auto"/>
          <w:lang w:val="en-US"/>
        </w:rPr>
        <w:t xml:space="preserve">Maxwell J.C., </w:t>
      </w:r>
      <w:r w:rsidR="0083761B" w:rsidRPr="00B37F26">
        <w:rPr>
          <w:rFonts w:ascii="Calibri" w:hAnsi="Calibri"/>
          <w:i/>
          <w:color w:val="auto"/>
          <w:lang w:val="en-US"/>
        </w:rPr>
        <w:t>On Governors</w:t>
      </w:r>
      <w:r w:rsidR="009368DF" w:rsidRPr="00B37F26">
        <w:rPr>
          <w:rFonts w:ascii="Calibri" w:hAnsi="Calibri"/>
          <w:i/>
          <w:color w:val="auto"/>
          <w:lang w:val="en-US"/>
        </w:rPr>
        <w:t xml:space="preserve">, </w:t>
      </w:r>
      <w:r w:rsidR="009368DF" w:rsidRPr="00B37F26">
        <w:rPr>
          <w:rFonts w:asciiTheme="majorHAnsi" w:eastAsia="Times New Roman" w:hAnsiTheme="majorHAnsi" w:cs="Arial"/>
          <w:bCs/>
          <w:color w:val="auto"/>
          <w:lang w:val="en-GB"/>
        </w:rPr>
        <w:t>Proceedings of the Royal Society of London</w:t>
      </w:r>
      <w:r w:rsidR="009368DF" w:rsidRPr="00B37F26">
        <w:rPr>
          <w:rFonts w:asciiTheme="majorHAnsi" w:eastAsia="Times New Roman" w:hAnsiTheme="majorHAnsi" w:cs="Arial"/>
          <w:bCs/>
          <w:color w:val="auto"/>
        </w:rPr>
        <w:t xml:space="preserve">, </w:t>
      </w:r>
      <w:r w:rsidR="00EA4876" w:rsidRPr="00B37F26">
        <w:rPr>
          <w:rFonts w:asciiTheme="majorHAnsi" w:eastAsia="Times New Roman" w:hAnsiTheme="majorHAnsi" w:cs="Arial"/>
          <w:bCs/>
          <w:color w:val="auto"/>
        </w:rPr>
        <w:t>Vol. CLV,</w:t>
      </w:r>
      <w:r w:rsidR="009368DF" w:rsidRPr="00B37F26">
        <w:rPr>
          <w:rFonts w:asciiTheme="majorHAnsi" w:eastAsia="Times New Roman" w:hAnsiTheme="majorHAnsi" w:cs="Arial"/>
          <w:bCs/>
          <w:color w:val="auto"/>
        </w:rPr>
        <w:t xml:space="preserve"> </w:t>
      </w:r>
      <w:r w:rsidR="00EA4876" w:rsidRPr="00B37F26">
        <w:rPr>
          <w:rFonts w:ascii="Times New Roman" w:eastAsiaTheme="minorEastAsia" w:hAnsi="Times New Roman"/>
          <w:color w:val="auto"/>
          <w:lang w:val="en-US" w:bidi="ar-SA"/>
        </w:rPr>
        <w:t xml:space="preserve">16, 270-283, </w:t>
      </w:r>
      <w:r w:rsidR="00EA4876" w:rsidRPr="00B37F26">
        <w:rPr>
          <w:rFonts w:asciiTheme="majorHAnsi" w:eastAsia="Times New Roman" w:hAnsiTheme="majorHAnsi" w:cs="Arial"/>
          <w:bCs/>
          <w:color w:val="auto"/>
        </w:rPr>
        <w:t xml:space="preserve">1868. </w:t>
      </w:r>
    </w:p>
    <w:p w14:paraId="1147F3A8" w14:textId="379AD002" w:rsidR="00A93E9F" w:rsidRPr="003A21B0" w:rsidRDefault="00B37F26" w:rsidP="00A93E9F">
      <w:pPr>
        <w:rPr>
          <w:rFonts w:ascii="Calibri" w:hAnsi="Calibri"/>
          <w:color w:val="auto"/>
          <w:lang w:val="en-US"/>
        </w:rPr>
      </w:pPr>
      <w:r>
        <w:rPr>
          <w:rFonts w:ascii="Calibri" w:hAnsi="Calibri"/>
          <w:color w:val="auto"/>
          <w:lang w:val="en-US"/>
        </w:rPr>
        <w:t>4</w:t>
      </w:r>
      <w:r w:rsidR="00A93E9F" w:rsidRPr="003A21B0">
        <w:rPr>
          <w:rFonts w:ascii="Calibri" w:hAnsi="Calibri"/>
          <w:color w:val="auto"/>
          <w:lang w:val="en-US"/>
        </w:rPr>
        <w:t xml:space="preserve">. Simonyi K., </w:t>
      </w:r>
      <w:r w:rsidR="00A93E9F" w:rsidRPr="003A21B0">
        <w:rPr>
          <w:rFonts w:ascii="Calibri" w:hAnsi="Calibri"/>
          <w:i/>
          <w:color w:val="auto"/>
          <w:lang w:val="en-US"/>
        </w:rPr>
        <w:t>A cultural history of Physics</w:t>
      </w:r>
      <w:r w:rsidR="00A93E9F" w:rsidRPr="003A21B0">
        <w:rPr>
          <w:rFonts w:ascii="Calibri" w:hAnsi="Calibri"/>
          <w:color w:val="auto"/>
          <w:lang w:val="en-US"/>
        </w:rPr>
        <w:t xml:space="preserve">. </w:t>
      </w:r>
      <w:r w:rsidR="00A93E9F" w:rsidRPr="003A21B0">
        <w:rPr>
          <w:rFonts w:ascii="Calibri" w:eastAsia="Times New Roman" w:hAnsi="Calibri"/>
          <w:color w:val="auto"/>
          <w:lang w:val="en-US"/>
        </w:rPr>
        <w:t xml:space="preserve">CRC Press, Boca Raton, Florida, 2012. </w:t>
      </w:r>
    </w:p>
    <w:p w14:paraId="44CD21B6" w14:textId="05715873" w:rsidR="00665056" w:rsidRPr="00F21B73" w:rsidRDefault="00B37F26" w:rsidP="00A93E9F">
      <w:pPr>
        <w:ind w:left="851" w:hanging="284"/>
        <w:jc w:val="left"/>
        <w:rPr>
          <w:rFonts w:ascii="Calibri" w:hAnsi="Calibri"/>
          <w:bCs/>
          <w:iCs/>
          <w:color w:val="auto"/>
          <w:lang w:val="en-US"/>
        </w:rPr>
      </w:pPr>
      <w:r>
        <w:rPr>
          <w:rFonts w:ascii="Calibri" w:hAnsi="Calibri"/>
          <w:bCs/>
          <w:i/>
          <w:iCs/>
          <w:color w:val="auto"/>
          <w:lang w:val="en-US"/>
        </w:rPr>
        <w:t>5</w:t>
      </w:r>
      <w:r w:rsidR="00665056" w:rsidRPr="00F21B73">
        <w:rPr>
          <w:rFonts w:ascii="Calibri" w:hAnsi="Calibri"/>
          <w:bCs/>
          <w:i/>
          <w:iCs/>
          <w:color w:val="auto"/>
          <w:lang w:val="en-US"/>
        </w:rPr>
        <w:t xml:space="preserve">. Laplace P. S., Exposition du </w:t>
      </w:r>
      <w:proofErr w:type="spellStart"/>
      <w:r w:rsidR="00665056" w:rsidRPr="00F21B73">
        <w:rPr>
          <w:rFonts w:ascii="Calibri" w:hAnsi="Calibri"/>
          <w:bCs/>
          <w:i/>
          <w:iCs/>
          <w:color w:val="auto"/>
          <w:lang w:val="en-US"/>
        </w:rPr>
        <w:t>système</w:t>
      </w:r>
      <w:proofErr w:type="spellEnd"/>
      <w:r w:rsidR="00665056" w:rsidRPr="00F21B73">
        <w:rPr>
          <w:rFonts w:ascii="Calibri" w:hAnsi="Calibri"/>
          <w:bCs/>
          <w:i/>
          <w:iCs/>
          <w:color w:val="auto"/>
          <w:lang w:val="en-US"/>
        </w:rPr>
        <w:t xml:space="preserve"> du monde</w:t>
      </w:r>
      <w:r w:rsidR="000807DF" w:rsidRPr="00F21B73">
        <w:rPr>
          <w:rFonts w:ascii="Calibri" w:hAnsi="Calibri"/>
          <w:bCs/>
          <w:iCs/>
          <w:color w:val="auto"/>
          <w:lang w:val="en-US"/>
        </w:rPr>
        <w:t>,</w:t>
      </w:r>
      <w:r w:rsidR="00665056" w:rsidRPr="00F21B73">
        <w:rPr>
          <w:rFonts w:ascii="Calibri" w:hAnsi="Calibri"/>
          <w:bCs/>
          <w:i/>
          <w:iCs/>
          <w:color w:val="auto"/>
          <w:lang w:val="en-US"/>
        </w:rPr>
        <w:t xml:space="preserve"> </w:t>
      </w:r>
      <w:proofErr w:type="spellStart"/>
      <w:r w:rsidR="000807DF" w:rsidRPr="00F21B73">
        <w:rPr>
          <w:rFonts w:ascii="Calibri" w:eastAsia="Times New Roman" w:hAnsi="Calibri"/>
          <w:color w:val="auto"/>
          <w:lang w:val="en-US"/>
        </w:rPr>
        <w:t>Imprimerie</w:t>
      </w:r>
      <w:proofErr w:type="spellEnd"/>
      <w:r w:rsidR="000807DF" w:rsidRPr="00F21B73">
        <w:rPr>
          <w:rFonts w:ascii="Calibri" w:eastAsia="Times New Roman" w:hAnsi="Calibri"/>
          <w:color w:val="auto"/>
          <w:lang w:val="en-US"/>
        </w:rPr>
        <w:t xml:space="preserve"> du </w:t>
      </w:r>
      <w:proofErr w:type="spellStart"/>
      <w:r w:rsidR="000807DF" w:rsidRPr="00F21B73">
        <w:rPr>
          <w:rFonts w:ascii="Calibri" w:eastAsia="Times New Roman" w:hAnsi="Calibri"/>
          <w:color w:val="auto"/>
          <w:lang w:val="en-US"/>
        </w:rPr>
        <w:t>Cercle</w:t>
      </w:r>
      <w:proofErr w:type="spellEnd"/>
      <w:r w:rsidR="000807DF" w:rsidRPr="00F21B73">
        <w:rPr>
          <w:rFonts w:ascii="Calibri" w:eastAsia="Times New Roman" w:hAnsi="Calibri"/>
          <w:color w:val="auto"/>
          <w:lang w:val="en-US"/>
        </w:rPr>
        <w:t>-</w:t>
      </w:r>
      <w:proofErr w:type="gramStart"/>
      <w:r w:rsidR="000807DF" w:rsidRPr="00F21B73">
        <w:rPr>
          <w:rFonts w:ascii="Calibri" w:eastAsia="Times New Roman" w:hAnsi="Calibri"/>
          <w:color w:val="auto"/>
          <w:lang w:val="en-US"/>
        </w:rPr>
        <w:t xml:space="preserve">Social </w:t>
      </w:r>
      <w:r w:rsidR="00665056" w:rsidRPr="00F21B73">
        <w:rPr>
          <w:rFonts w:ascii="Calibri" w:eastAsia="Times New Roman" w:hAnsi="Calibri"/>
          <w:color w:val="auto"/>
          <w:lang w:val="en-US"/>
        </w:rPr>
        <w:t>,</w:t>
      </w:r>
      <w:proofErr w:type="gramEnd"/>
      <w:r w:rsidR="00665056" w:rsidRPr="00F21B73">
        <w:rPr>
          <w:rFonts w:ascii="Calibri" w:eastAsia="Times New Roman" w:hAnsi="Calibri"/>
          <w:color w:val="auto"/>
          <w:lang w:val="en-US"/>
        </w:rPr>
        <w:t xml:space="preserve"> </w:t>
      </w:r>
      <w:r w:rsidR="000807DF" w:rsidRPr="00F21B73">
        <w:rPr>
          <w:rFonts w:ascii="Calibri" w:hAnsi="Calibri"/>
          <w:bCs/>
          <w:iCs/>
          <w:color w:val="auto"/>
          <w:lang w:val="en-US"/>
        </w:rPr>
        <w:t>1796</w:t>
      </w:r>
      <w:r w:rsidR="00665056" w:rsidRPr="00F21B73">
        <w:rPr>
          <w:rFonts w:ascii="Calibri" w:hAnsi="Calibri"/>
          <w:bCs/>
          <w:iCs/>
          <w:color w:val="auto"/>
          <w:lang w:val="en-US"/>
        </w:rPr>
        <w:t xml:space="preserve">. </w:t>
      </w:r>
    </w:p>
    <w:p w14:paraId="4D83C821" w14:textId="34D02FD4" w:rsidR="00B37F26" w:rsidRDefault="00B37F26" w:rsidP="00C36A3C">
      <w:pPr>
        <w:ind w:left="851" w:hanging="284"/>
        <w:jc w:val="left"/>
        <w:rPr>
          <w:rFonts w:ascii="Calibri" w:hAnsi="Calibri"/>
          <w:bCs/>
          <w:color w:val="auto"/>
          <w:lang w:val="en-US"/>
        </w:rPr>
      </w:pPr>
      <w:proofErr w:type="gramStart"/>
      <w:r>
        <w:rPr>
          <w:rFonts w:ascii="Calibri" w:hAnsi="Calibri"/>
          <w:bCs/>
          <w:i/>
          <w:iCs/>
          <w:color w:val="auto"/>
          <w:lang w:val="en-US"/>
        </w:rPr>
        <w:t>6</w:t>
      </w:r>
      <w:r w:rsidR="00665056" w:rsidRPr="00F21B73">
        <w:rPr>
          <w:rFonts w:asciiTheme="majorHAnsi" w:hAnsiTheme="majorHAnsi"/>
          <w:bCs/>
          <w:i/>
          <w:iCs/>
          <w:color w:val="auto"/>
          <w:lang w:val="en-US"/>
        </w:rPr>
        <w:t>. Laplace P. S.</w:t>
      </w:r>
      <w:r w:rsidR="00407268" w:rsidRPr="00F21B73">
        <w:rPr>
          <w:rFonts w:asciiTheme="majorHAnsi" w:hAnsiTheme="majorHAnsi"/>
          <w:bCs/>
          <w:i/>
          <w:iCs/>
          <w:color w:val="auto"/>
          <w:lang w:val="en-US"/>
        </w:rPr>
        <w:t>,</w:t>
      </w:r>
      <w:r w:rsidR="00665056" w:rsidRPr="00F21B73">
        <w:rPr>
          <w:rFonts w:asciiTheme="majorHAnsi" w:hAnsiTheme="majorHAnsi"/>
          <w:bCs/>
          <w:i/>
          <w:iCs/>
          <w:color w:val="auto"/>
          <w:lang w:val="en-US"/>
        </w:rPr>
        <w:t xml:space="preserve"> </w:t>
      </w:r>
      <w:proofErr w:type="spellStart"/>
      <w:r w:rsidR="000807DF" w:rsidRPr="00F21B73">
        <w:rPr>
          <w:rFonts w:asciiTheme="majorHAnsi" w:hAnsiTheme="majorHAnsi"/>
          <w:bCs/>
          <w:i/>
          <w:iCs/>
          <w:color w:val="auto"/>
          <w:lang w:val="en-US"/>
        </w:rPr>
        <w:t>Traité</w:t>
      </w:r>
      <w:proofErr w:type="spellEnd"/>
      <w:r w:rsidR="000807DF" w:rsidRPr="00F21B73">
        <w:rPr>
          <w:rFonts w:asciiTheme="majorHAnsi" w:hAnsiTheme="majorHAnsi"/>
          <w:bCs/>
          <w:i/>
          <w:iCs/>
          <w:color w:val="auto"/>
          <w:lang w:val="en-US"/>
        </w:rPr>
        <w:t xml:space="preserve"> de </w:t>
      </w:r>
      <w:proofErr w:type="spellStart"/>
      <w:r w:rsidR="00665056" w:rsidRPr="00F21B73">
        <w:rPr>
          <w:rFonts w:asciiTheme="majorHAnsi" w:hAnsiTheme="majorHAnsi"/>
          <w:bCs/>
          <w:i/>
          <w:color w:val="auto"/>
          <w:lang w:val="en-US"/>
        </w:rPr>
        <w:t>Mécanique</w:t>
      </w:r>
      <w:proofErr w:type="spellEnd"/>
      <w:r w:rsidR="00665056" w:rsidRPr="00F21B73">
        <w:rPr>
          <w:rFonts w:asciiTheme="majorHAnsi" w:hAnsiTheme="majorHAnsi"/>
          <w:bCs/>
          <w:i/>
          <w:color w:val="auto"/>
          <w:lang w:val="en-US"/>
        </w:rPr>
        <w:t xml:space="preserve"> </w:t>
      </w:r>
      <w:proofErr w:type="spellStart"/>
      <w:r w:rsidR="00665056" w:rsidRPr="00F21B73">
        <w:rPr>
          <w:rFonts w:asciiTheme="majorHAnsi" w:hAnsiTheme="majorHAnsi"/>
          <w:bCs/>
          <w:i/>
          <w:color w:val="auto"/>
          <w:lang w:val="en-US"/>
        </w:rPr>
        <w:t>Céleste</w:t>
      </w:r>
      <w:proofErr w:type="spellEnd"/>
      <w:r w:rsidR="00665056" w:rsidRPr="00F21B73">
        <w:rPr>
          <w:rFonts w:asciiTheme="majorHAnsi" w:hAnsiTheme="majorHAnsi"/>
          <w:bCs/>
          <w:color w:val="auto"/>
          <w:lang w:val="en-US"/>
        </w:rPr>
        <w:t>, five volumes</w:t>
      </w:r>
      <w:r w:rsidR="000807DF" w:rsidRPr="00F21B73">
        <w:rPr>
          <w:rFonts w:asciiTheme="majorHAnsi" w:hAnsiTheme="majorHAnsi"/>
          <w:bCs/>
          <w:color w:val="auto"/>
          <w:lang w:val="en-US"/>
        </w:rPr>
        <w:t xml:space="preserve"> the</w:t>
      </w:r>
      <w:r w:rsidR="00665056" w:rsidRPr="00F21B73">
        <w:rPr>
          <w:rFonts w:asciiTheme="majorHAnsi" w:hAnsiTheme="majorHAnsi"/>
          <w:bCs/>
          <w:color w:val="auto"/>
          <w:lang w:val="en-US"/>
        </w:rPr>
        <w:t xml:space="preserve"> firs</w:t>
      </w:r>
      <w:r>
        <w:rPr>
          <w:rFonts w:asciiTheme="majorHAnsi" w:hAnsiTheme="majorHAnsi"/>
          <w:bCs/>
          <w:color w:val="auto"/>
          <w:lang w:val="en-US"/>
        </w:rPr>
        <w:t>t two of which were published in 1798, the third in 1802</w:t>
      </w:r>
      <w:r w:rsidR="0011605B">
        <w:rPr>
          <w:rFonts w:asciiTheme="majorHAnsi" w:hAnsiTheme="majorHAnsi"/>
          <w:bCs/>
          <w:color w:val="auto"/>
          <w:lang w:val="en-US"/>
        </w:rPr>
        <w:t xml:space="preserve">, </w:t>
      </w:r>
      <w:r>
        <w:rPr>
          <w:rFonts w:asciiTheme="majorHAnsi" w:hAnsiTheme="majorHAnsi"/>
          <w:bCs/>
          <w:color w:val="auto"/>
          <w:lang w:val="en-US"/>
        </w:rPr>
        <w:t xml:space="preserve">the fourth in 1805 and </w:t>
      </w:r>
      <w:r w:rsidR="000807DF" w:rsidRPr="00F21B73">
        <w:rPr>
          <w:rFonts w:asciiTheme="majorHAnsi" w:hAnsiTheme="majorHAnsi"/>
          <w:bCs/>
          <w:color w:val="auto"/>
          <w:lang w:val="en-US"/>
        </w:rPr>
        <w:t>the last in 1825</w:t>
      </w:r>
      <w:r w:rsidR="00E83136" w:rsidRPr="00F21B73">
        <w:rPr>
          <w:rFonts w:asciiTheme="majorHAnsi" w:hAnsiTheme="majorHAnsi"/>
          <w:bCs/>
          <w:color w:val="auto"/>
          <w:lang w:val="en-US"/>
        </w:rPr>
        <w:t>.</w:t>
      </w:r>
      <w:proofErr w:type="gramEnd"/>
      <w:r w:rsidR="00E83136" w:rsidRPr="00F21B73">
        <w:rPr>
          <w:rFonts w:asciiTheme="majorHAnsi" w:hAnsiTheme="majorHAnsi"/>
          <w:bCs/>
          <w:color w:val="auto"/>
          <w:lang w:val="en-US"/>
        </w:rPr>
        <w:t xml:space="preserve"> The first three volumes were p</w:t>
      </w:r>
      <w:r w:rsidR="0011605B">
        <w:rPr>
          <w:rFonts w:asciiTheme="majorHAnsi" w:hAnsiTheme="majorHAnsi"/>
          <w:bCs/>
          <w:color w:val="auto"/>
          <w:lang w:val="en-US"/>
        </w:rPr>
        <w:t>rinted b</w:t>
      </w:r>
      <w:r w:rsidR="00E83136" w:rsidRPr="00F21B73">
        <w:rPr>
          <w:rFonts w:asciiTheme="majorHAnsi" w:hAnsiTheme="majorHAnsi"/>
          <w:bCs/>
          <w:color w:val="auto"/>
          <w:lang w:val="en-US"/>
        </w:rPr>
        <w:t xml:space="preserve">y </w:t>
      </w:r>
      <w:proofErr w:type="spellStart"/>
      <w:r w:rsidR="00E83136" w:rsidRPr="00F21B73">
        <w:rPr>
          <w:rFonts w:asciiTheme="majorHAnsi" w:hAnsiTheme="majorHAnsi"/>
          <w:i/>
          <w:iCs/>
          <w:color w:val="auto"/>
          <w:lang w:val="en-US"/>
        </w:rPr>
        <w:t>Imprimerie</w:t>
      </w:r>
      <w:proofErr w:type="spellEnd"/>
      <w:r w:rsidR="00E83136" w:rsidRPr="00F21B73">
        <w:rPr>
          <w:rFonts w:asciiTheme="majorHAnsi" w:hAnsiTheme="majorHAnsi"/>
          <w:i/>
          <w:iCs/>
          <w:color w:val="auto"/>
          <w:lang w:val="en-US"/>
        </w:rPr>
        <w:t xml:space="preserve"> de </w:t>
      </w:r>
      <w:proofErr w:type="spellStart"/>
      <w:r w:rsidR="00E83136" w:rsidRPr="00F21B73">
        <w:rPr>
          <w:rFonts w:asciiTheme="majorHAnsi" w:hAnsiTheme="majorHAnsi"/>
          <w:i/>
          <w:iCs/>
          <w:color w:val="auto"/>
          <w:lang w:val="en-US"/>
        </w:rPr>
        <w:t>Crepelet</w:t>
      </w:r>
      <w:proofErr w:type="spellEnd"/>
      <w:r w:rsidR="00E83136" w:rsidRPr="00F21B73">
        <w:rPr>
          <w:rFonts w:asciiTheme="majorHAnsi" w:hAnsiTheme="majorHAnsi"/>
          <w:i/>
          <w:iCs/>
          <w:color w:val="auto"/>
          <w:lang w:val="en-US"/>
        </w:rPr>
        <w:t xml:space="preserve"> </w:t>
      </w:r>
      <w:r w:rsidR="00E83136" w:rsidRPr="00F21B73">
        <w:rPr>
          <w:rFonts w:asciiTheme="majorHAnsi" w:hAnsiTheme="majorHAnsi"/>
          <w:color w:val="auto"/>
          <w:lang w:val="en-US"/>
        </w:rPr>
        <w:t>Paris, J.B.</w:t>
      </w:r>
      <w:r w:rsidR="0011605B">
        <w:rPr>
          <w:rFonts w:asciiTheme="majorHAnsi" w:hAnsiTheme="majorHAnsi"/>
          <w:color w:val="auto"/>
          <w:lang w:val="en-US"/>
        </w:rPr>
        <w:t xml:space="preserve"> </w:t>
      </w:r>
      <w:proofErr w:type="spellStart"/>
      <w:r w:rsidR="0011605B">
        <w:rPr>
          <w:rFonts w:asciiTheme="majorHAnsi" w:hAnsiTheme="majorHAnsi"/>
          <w:color w:val="auto"/>
          <w:lang w:val="en-US"/>
        </w:rPr>
        <w:t>Duprat</w:t>
      </w:r>
      <w:proofErr w:type="spellEnd"/>
      <w:r w:rsidR="0011605B">
        <w:rPr>
          <w:rFonts w:asciiTheme="majorHAnsi" w:hAnsiTheme="majorHAnsi"/>
          <w:color w:val="auto"/>
          <w:lang w:val="en-US"/>
        </w:rPr>
        <w:t xml:space="preserve"> </w:t>
      </w:r>
      <w:proofErr w:type="spellStart"/>
      <w:r w:rsidR="0011605B">
        <w:rPr>
          <w:rFonts w:asciiTheme="majorHAnsi" w:hAnsiTheme="majorHAnsi"/>
          <w:color w:val="auto"/>
          <w:lang w:val="en-US"/>
        </w:rPr>
        <w:t>LIb</w:t>
      </w:r>
      <w:proofErr w:type="gramStart"/>
      <w:r w:rsidR="0011605B">
        <w:rPr>
          <w:rFonts w:asciiTheme="majorHAnsi" w:hAnsiTheme="majorHAnsi"/>
          <w:color w:val="auto"/>
          <w:lang w:val="en-US"/>
        </w:rPr>
        <w:t>.</w:t>
      </w:r>
      <w:proofErr w:type="spellEnd"/>
      <w:r w:rsidR="0011605B">
        <w:rPr>
          <w:rFonts w:asciiTheme="majorHAnsi" w:hAnsiTheme="majorHAnsi"/>
          <w:color w:val="auto"/>
          <w:lang w:val="en-US"/>
        </w:rPr>
        <w:t>,</w:t>
      </w:r>
      <w:proofErr w:type="gramEnd"/>
      <w:r w:rsidR="0011605B">
        <w:rPr>
          <w:rFonts w:asciiTheme="majorHAnsi" w:hAnsiTheme="majorHAnsi"/>
          <w:color w:val="auto"/>
          <w:lang w:val="en-US"/>
        </w:rPr>
        <w:t xml:space="preserve"> the fourth </w:t>
      </w:r>
      <w:r w:rsidR="00E83136" w:rsidRPr="00F21B73">
        <w:rPr>
          <w:rFonts w:asciiTheme="majorHAnsi" w:hAnsiTheme="majorHAnsi"/>
          <w:color w:val="auto"/>
          <w:lang w:val="en-US"/>
        </w:rPr>
        <w:t xml:space="preserve">by </w:t>
      </w:r>
      <w:proofErr w:type="spellStart"/>
      <w:r w:rsidR="00E83136" w:rsidRPr="00F21B73">
        <w:rPr>
          <w:rFonts w:asciiTheme="majorHAnsi" w:hAnsiTheme="majorHAnsi"/>
          <w:color w:val="auto"/>
          <w:lang w:val="en-US"/>
        </w:rPr>
        <w:t>Courcier</w:t>
      </w:r>
      <w:proofErr w:type="spellEnd"/>
      <w:r w:rsidR="00E83136" w:rsidRPr="00F21B73">
        <w:rPr>
          <w:rFonts w:asciiTheme="majorHAnsi" w:hAnsiTheme="majorHAnsi"/>
          <w:color w:val="auto"/>
          <w:lang w:val="en-US"/>
        </w:rPr>
        <w:t xml:space="preserve">, </w:t>
      </w:r>
      <w:r w:rsidR="00C36A3C" w:rsidRPr="00F21B73">
        <w:rPr>
          <w:rFonts w:asciiTheme="majorHAnsi" w:hAnsiTheme="majorHAnsi"/>
          <w:color w:val="auto"/>
          <w:lang w:val="en-US"/>
        </w:rPr>
        <w:t xml:space="preserve">Paris </w:t>
      </w:r>
      <w:r w:rsidR="00E83136" w:rsidRPr="00F21B73">
        <w:rPr>
          <w:rFonts w:asciiTheme="majorHAnsi" w:hAnsiTheme="majorHAnsi"/>
          <w:color w:val="auto"/>
          <w:lang w:val="en-US"/>
        </w:rPr>
        <w:t>1805</w:t>
      </w:r>
      <w:r w:rsidR="00C36A3C" w:rsidRPr="00F21B73">
        <w:rPr>
          <w:rFonts w:asciiTheme="majorHAnsi" w:hAnsiTheme="majorHAnsi"/>
          <w:color w:val="auto"/>
          <w:lang w:val="en-US"/>
        </w:rPr>
        <w:t xml:space="preserve">, the </w:t>
      </w:r>
      <w:r w:rsidR="0011605B">
        <w:rPr>
          <w:rFonts w:asciiTheme="majorHAnsi" w:hAnsiTheme="majorHAnsi"/>
          <w:color w:val="auto"/>
          <w:lang w:val="en-US"/>
        </w:rPr>
        <w:t xml:space="preserve">fifth </w:t>
      </w:r>
      <w:r w:rsidR="00C36A3C" w:rsidRPr="00F21B73">
        <w:rPr>
          <w:rFonts w:asciiTheme="majorHAnsi" w:hAnsiTheme="majorHAnsi"/>
          <w:color w:val="auto"/>
          <w:lang w:val="en-US"/>
        </w:rPr>
        <w:t xml:space="preserve">by </w:t>
      </w:r>
      <w:proofErr w:type="spellStart"/>
      <w:r w:rsidR="00C36A3C" w:rsidRPr="00F21B73">
        <w:rPr>
          <w:rFonts w:asciiTheme="majorHAnsi" w:hAnsiTheme="majorHAnsi"/>
          <w:color w:val="auto"/>
          <w:lang w:val="en-US"/>
        </w:rPr>
        <w:t>Bachelier</w:t>
      </w:r>
      <w:proofErr w:type="spellEnd"/>
      <w:r w:rsidR="00C36A3C" w:rsidRPr="00F21B73">
        <w:rPr>
          <w:rFonts w:asciiTheme="majorHAnsi" w:hAnsiTheme="majorHAnsi"/>
          <w:color w:val="auto"/>
          <w:lang w:val="en-US"/>
        </w:rPr>
        <w:t xml:space="preserve"> (</w:t>
      </w:r>
      <w:proofErr w:type="spellStart"/>
      <w:r w:rsidR="00C36A3C" w:rsidRPr="00F21B73">
        <w:rPr>
          <w:rFonts w:asciiTheme="majorHAnsi" w:hAnsiTheme="majorHAnsi"/>
          <w:color w:val="auto"/>
          <w:lang w:val="en-US"/>
        </w:rPr>
        <w:t>Succeseur</w:t>
      </w:r>
      <w:proofErr w:type="spellEnd"/>
      <w:r w:rsidR="00C36A3C" w:rsidRPr="00F21B73">
        <w:rPr>
          <w:rFonts w:asciiTheme="majorHAnsi" w:hAnsiTheme="majorHAnsi"/>
          <w:color w:val="auto"/>
          <w:lang w:val="en-US"/>
        </w:rPr>
        <w:t xml:space="preserve"> de M.me </w:t>
      </w:r>
      <w:proofErr w:type="spellStart"/>
      <w:r w:rsidR="00C36A3C" w:rsidRPr="00F21B73">
        <w:rPr>
          <w:rFonts w:asciiTheme="majorHAnsi" w:hAnsiTheme="majorHAnsi"/>
          <w:color w:val="auto"/>
          <w:lang w:val="en-US"/>
        </w:rPr>
        <w:t>V.e</w:t>
      </w:r>
      <w:proofErr w:type="spellEnd"/>
      <w:r w:rsidR="00C36A3C" w:rsidRPr="00F21B73">
        <w:rPr>
          <w:rFonts w:asciiTheme="majorHAnsi" w:hAnsiTheme="majorHAnsi"/>
          <w:color w:val="auto"/>
          <w:lang w:val="en-US"/>
        </w:rPr>
        <w:t xml:space="preserve"> </w:t>
      </w:r>
      <w:proofErr w:type="spellStart"/>
      <w:r w:rsidR="00C36A3C" w:rsidRPr="00F21B73">
        <w:rPr>
          <w:rFonts w:asciiTheme="majorHAnsi" w:hAnsiTheme="majorHAnsi"/>
          <w:color w:val="auto"/>
          <w:lang w:val="en-US"/>
        </w:rPr>
        <w:t>Courcier</w:t>
      </w:r>
      <w:proofErr w:type="spellEnd"/>
      <w:r w:rsidR="00C36A3C" w:rsidRPr="00F21B73">
        <w:rPr>
          <w:rFonts w:asciiTheme="majorHAnsi" w:hAnsiTheme="majorHAnsi"/>
          <w:color w:val="auto"/>
          <w:lang w:val="en-US"/>
        </w:rPr>
        <w:t>), Paris in 1825.</w:t>
      </w:r>
      <w:r w:rsidR="00C36A3C" w:rsidRPr="00F21B73">
        <w:rPr>
          <w:color w:val="auto"/>
          <w:lang w:val="en-US"/>
        </w:rPr>
        <w:t xml:space="preserve"> </w:t>
      </w:r>
    </w:p>
    <w:p w14:paraId="0697BA95" w14:textId="0BFCF872" w:rsidR="001C3ED7" w:rsidRPr="00F21B73" w:rsidRDefault="00B37F26" w:rsidP="000807DF">
      <w:pPr>
        <w:ind w:left="851" w:hanging="284"/>
        <w:jc w:val="left"/>
        <w:rPr>
          <w:rFonts w:ascii="Calibri" w:hAnsi="Calibri"/>
          <w:bCs/>
          <w:iCs/>
          <w:color w:val="auto"/>
          <w:lang w:val="en-US"/>
        </w:rPr>
      </w:pPr>
      <w:r>
        <w:rPr>
          <w:rFonts w:ascii="Calibri" w:hAnsi="Calibri"/>
          <w:bCs/>
          <w:i/>
          <w:iCs/>
          <w:color w:val="auto"/>
          <w:lang w:val="en-US"/>
        </w:rPr>
        <w:t>7</w:t>
      </w:r>
      <w:r w:rsidR="001C3ED7" w:rsidRPr="00F21B73">
        <w:rPr>
          <w:rFonts w:ascii="Calibri" w:hAnsi="Calibri"/>
          <w:bCs/>
          <w:i/>
          <w:iCs/>
          <w:color w:val="auto"/>
          <w:lang w:val="en-US"/>
        </w:rPr>
        <w:t xml:space="preserve">. </w:t>
      </w:r>
      <w:proofErr w:type="spellStart"/>
      <w:r w:rsidR="001C3ED7" w:rsidRPr="00F21B73">
        <w:rPr>
          <w:rFonts w:ascii="Calibri" w:hAnsi="Calibri"/>
          <w:bCs/>
          <w:i/>
          <w:iCs/>
          <w:color w:val="auto"/>
          <w:lang w:val="en-US"/>
        </w:rPr>
        <w:t>Kalman</w:t>
      </w:r>
      <w:proofErr w:type="spellEnd"/>
      <w:r w:rsidR="001C3ED7" w:rsidRPr="00F21B73">
        <w:rPr>
          <w:rFonts w:ascii="Calibri" w:hAnsi="Calibri"/>
          <w:bCs/>
          <w:i/>
          <w:iCs/>
          <w:color w:val="auto"/>
          <w:lang w:val="en-US"/>
        </w:rPr>
        <w:t xml:space="preserve"> R.E., What is System </w:t>
      </w:r>
      <w:proofErr w:type="gramStart"/>
      <w:r w:rsidR="001C3ED7" w:rsidRPr="00F21B73">
        <w:rPr>
          <w:rFonts w:ascii="Calibri" w:hAnsi="Calibri"/>
          <w:bCs/>
          <w:i/>
          <w:iCs/>
          <w:color w:val="auto"/>
          <w:lang w:val="en-US"/>
        </w:rPr>
        <w:t>Theory ?</w:t>
      </w:r>
      <w:proofErr w:type="gramEnd"/>
      <w:r w:rsidR="001C3ED7" w:rsidRPr="00F21B73">
        <w:rPr>
          <w:rFonts w:ascii="Calibri" w:hAnsi="Calibri"/>
          <w:bCs/>
          <w:i/>
          <w:iCs/>
          <w:color w:val="auto"/>
          <w:lang w:val="en-US"/>
        </w:rPr>
        <w:t xml:space="preserve"> </w:t>
      </w:r>
      <w:r w:rsidR="001C3ED7" w:rsidRPr="00F21B73">
        <w:rPr>
          <w:rFonts w:ascii="Calibri" w:hAnsi="Calibri"/>
          <w:bCs/>
          <w:iCs/>
          <w:color w:val="auto"/>
          <w:lang w:val="en-US"/>
        </w:rPr>
        <w:t xml:space="preserve">Lecture given on the occasion of the Kyoto prize, </w:t>
      </w:r>
      <w:r w:rsidR="00055326" w:rsidRPr="00F21B73">
        <w:rPr>
          <w:rFonts w:ascii="Calibri" w:hAnsi="Calibri"/>
          <w:bCs/>
          <w:iCs/>
          <w:color w:val="auto"/>
          <w:lang w:val="en-US"/>
        </w:rPr>
        <w:t xml:space="preserve">available in the web, 1985. </w:t>
      </w:r>
    </w:p>
    <w:p w14:paraId="2D37ADF9" w14:textId="1658D1A4" w:rsidR="00055326" w:rsidRPr="00F21B73" w:rsidRDefault="00B37F26" w:rsidP="000807DF">
      <w:pPr>
        <w:ind w:left="851" w:hanging="284"/>
        <w:jc w:val="left"/>
        <w:rPr>
          <w:rFonts w:ascii="Calibri" w:hAnsi="Calibri"/>
          <w:bCs/>
          <w:color w:val="auto"/>
          <w:lang w:val="en-US"/>
        </w:rPr>
      </w:pPr>
      <w:r>
        <w:rPr>
          <w:rFonts w:ascii="Calibri" w:hAnsi="Calibri"/>
          <w:bCs/>
          <w:i/>
          <w:iCs/>
          <w:color w:val="auto"/>
          <w:lang w:val="en-US"/>
        </w:rPr>
        <w:t>8</w:t>
      </w:r>
      <w:r w:rsidR="00055326" w:rsidRPr="00F21B73">
        <w:rPr>
          <w:rFonts w:ascii="Calibri" w:hAnsi="Calibri"/>
          <w:bCs/>
          <w:i/>
          <w:iCs/>
          <w:color w:val="auto"/>
          <w:lang w:val="en-US"/>
        </w:rPr>
        <w:t>.</w:t>
      </w:r>
      <w:r w:rsidR="004230C0" w:rsidRPr="00F21B73">
        <w:rPr>
          <w:rFonts w:ascii="Calibri" w:hAnsi="Calibri"/>
          <w:bCs/>
          <w:color w:val="auto"/>
          <w:lang w:val="en-US"/>
        </w:rPr>
        <w:t xml:space="preserve"> </w:t>
      </w:r>
      <w:proofErr w:type="spellStart"/>
      <w:r w:rsidR="004230C0" w:rsidRPr="00F21B73">
        <w:rPr>
          <w:rFonts w:ascii="Calibri" w:hAnsi="Calibri"/>
          <w:bCs/>
          <w:color w:val="auto"/>
          <w:lang w:val="en-US"/>
        </w:rPr>
        <w:t>Willems</w:t>
      </w:r>
      <w:proofErr w:type="spellEnd"/>
      <w:r w:rsidR="004230C0" w:rsidRPr="00F21B73">
        <w:rPr>
          <w:rFonts w:ascii="Calibri" w:hAnsi="Calibri"/>
          <w:bCs/>
          <w:color w:val="auto"/>
          <w:lang w:val="en-US"/>
        </w:rPr>
        <w:t xml:space="preserve"> J</w:t>
      </w:r>
      <w:r w:rsidR="00055326" w:rsidRPr="00F21B73">
        <w:rPr>
          <w:rFonts w:ascii="Calibri" w:hAnsi="Calibri"/>
          <w:bCs/>
          <w:color w:val="auto"/>
          <w:lang w:val="en-US"/>
        </w:rPr>
        <w:t>.C.</w:t>
      </w:r>
      <w:proofErr w:type="gramStart"/>
      <w:r w:rsidR="00055326" w:rsidRPr="00F21B73">
        <w:rPr>
          <w:rFonts w:ascii="Calibri" w:hAnsi="Calibri"/>
          <w:bCs/>
          <w:color w:val="auto"/>
          <w:lang w:val="en-US"/>
        </w:rPr>
        <w:t>,</w:t>
      </w:r>
      <w:r w:rsidR="004230C0" w:rsidRPr="00F21B73">
        <w:rPr>
          <w:rFonts w:ascii="Calibri" w:hAnsi="Calibri"/>
          <w:bCs/>
          <w:color w:val="auto"/>
          <w:lang w:val="en-US"/>
        </w:rPr>
        <w:t xml:space="preserve"> </w:t>
      </w:r>
      <w:r w:rsidR="00055326" w:rsidRPr="00F21B73">
        <w:rPr>
          <w:rFonts w:ascii="Calibri" w:hAnsi="Calibri"/>
          <w:bCs/>
          <w:color w:val="auto"/>
          <w:lang w:val="en-US"/>
        </w:rPr>
        <w:t xml:space="preserve"> </w:t>
      </w:r>
      <w:r w:rsidR="00CA2162">
        <w:rPr>
          <w:rFonts w:ascii="Calibri" w:hAnsi="Calibri"/>
          <w:bCs/>
          <w:color w:val="auto"/>
          <w:lang w:val="en-US"/>
        </w:rPr>
        <w:t>Dynamical</w:t>
      </w:r>
      <w:proofErr w:type="gramEnd"/>
      <w:r w:rsidR="00CA2162">
        <w:rPr>
          <w:rFonts w:ascii="Calibri" w:hAnsi="Calibri"/>
          <w:bCs/>
          <w:color w:val="auto"/>
          <w:lang w:val="en-US"/>
        </w:rPr>
        <w:t xml:space="preserve"> Systems, Controllability, and </w:t>
      </w:r>
      <w:proofErr w:type="spellStart"/>
      <w:r w:rsidR="00CA2162">
        <w:rPr>
          <w:rFonts w:ascii="Calibri" w:hAnsi="Calibri"/>
          <w:bCs/>
          <w:color w:val="auto"/>
          <w:lang w:val="en-US"/>
        </w:rPr>
        <w:t>Observability</w:t>
      </w:r>
      <w:proofErr w:type="spellEnd"/>
      <w:r w:rsidR="00CA2162">
        <w:rPr>
          <w:rFonts w:ascii="Calibri" w:hAnsi="Calibri"/>
          <w:bCs/>
          <w:color w:val="auto"/>
          <w:lang w:val="en-US"/>
        </w:rPr>
        <w:t xml:space="preserve">: A Post-Modern Point of View. </w:t>
      </w:r>
      <w:proofErr w:type="gramStart"/>
      <w:r w:rsidR="00CA2162">
        <w:rPr>
          <w:rFonts w:ascii="Calibri" w:hAnsi="Calibri"/>
          <w:bCs/>
          <w:color w:val="auto"/>
          <w:lang w:val="en-US"/>
        </w:rPr>
        <w:t xml:space="preserve">In </w:t>
      </w:r>
      <w:proofErr w:type="spellStart"/>
      <w:r w:rsidR="00CA2162">
        <w:rPr>
          <w:rFonts w:ascii="Calibri" w:hAnsi="Calibri"/>
          <w:bCs/>
          <w:color w:val="auto"/>
          <w:lang w:val="en-US"/>
        </w:rPr>
        <w:t>Mtahematical</w:t>
      </w:r>
      <w:proofErr w:type="spellEnd"/>
      <w:r w:rsidR="00CA2162">
        <w:rPr>
          <w:rFonts w:ascii="Calibri" w:hAnsi="Calibri"/>
          <w:bCs/>
          <w:color w:val="auto"/>
          <w:lang w:val="en-US"/>
        </w:rPr>
        <w:t xml:space="preserve"> System Theory, (A.C. </w:t>
      </w:r>
      <w:proofErr w:type="spellStart"/>
      <w:r w:rsidR="00CA2162">
        <w:rPr>
          <w:rFonts w:ascii="Calibri" w:hAnsi="Calibri"/>
          <w:bCs/>
          <w:color w:val="auto"/>
          <w:lang w:val="en-US"/>
        </w:rPr>
        <w:t>Antouylas</w:t>
      </w:r>
      <w:proofErr w:type="spellEnd"/>
      <w:r w:rsidR="00CA2162">
        <w:rPr>
          <w:rFonts w:ascii="Calibri" w:hAnsi="Calibri"/>
          <w:bCs/>
          <w:color w:val="auto"/>
          <w:lang w:val="en-US"/>
        </w:rPr>
        <w:t xml:space="preserve"> ed.), 17-40, Springer </w:t>
      </w:r>
      <w:proofErr w:type="spellStart"/>
      <w:r w:rsidR="00CA2162">
        <w:rPr>
          <w:rFonts w:ascii="Calibri" w:hAnsi="Calibri"/>
          <w:bCs/>
          <w:color w:val="auto"/>
          <w:lang w:val="en-US"/>
        </w:rPr>
        <w:t>Verlag</w:t>
      </w:r>
      <w:proofErr w:type="spellEnd"/>
      <w:r w:rsidR="00CA2162">
        <w:rPr>
          <w:rFonts w:ascii="Calibri" w:hAnsi="Calibri"/>
          <w:bCs/>
          <w:color w:val="auto"/>
          <w:lang w:val="en-US"/>
        </w:rPr>
        <w:t>, Berlin, 1991.</w:t>
      </w:r>
      <w:proofErr w:type="gramEnd"/>
      <w:r w:rsidR="00CA2162">
        <w:rPr>
          <w:rFonts w:ascii="Calibri" w:hAnsi="Calibri"/>
          <w:bCs/>
          <w:color w:val="auto"/>
          <w:lang w:val="en-US"/>
        </w:rPr>
        <w:t xml:space="preserve"> </w:t>
      </w:r>
    </w:p>
    <w:p w14:paraId="1294A896" w14:textId="6EC36AAE" w:rsidR="00A93E9F" w:rsidRPr="00F21B73" w:rsidRDefault="00344661" w:rsidP="00A93E9F">
      <w:pPr>
        <w:ind w:left="851" w:hanging="284"/>
        <w:jc w:val="left"/>
        <w:rPr>
          <w:rFonts w:ascii="Calibri" w:hAnsi="Calibri"/>
          <w:color w:val="auto"/>
          <w:lang w:val="en-US"/>
        </w:rPr>
      </w:pPr>
      <w:r w:rsidRPr="00F21B73">
        <w:rPr>
          <w:rFonts w:ascii="Calibri" w:hAnsi="Calibri"/>
          <w:color w:val="auto"/>
          <w:lang w:val="en-US"/>
        </w:rPr>
        <w:t>8</w:t>
      </w:r>
      <w:r w:rsidR="00A93E9F" w:rsidRPr="00F21B73">
        <w:rPr>
          <w:rFonts w:ascii="Calibri" w:hAnsi="Calibri"/>
          <w:color w:val="auto"/>
          <w:lang w:val="en-US"/>
        </w:rPr>
        <w:t xml:space="preserve">. </w:t>
      </w:r>
      <w:proofErr w:type="spellStart"/>
      <w:r w:rsidR="00A93E9F" w:rsidRPr="00F21B73">
        <w:rPr>
          <w:rFonts w:ascii="Calibri" w:hAnsi="Calibri"/>
          <w:color w:val="auto"/>
          <w:lang w:val="en-US"/>
        </w:rPr>
        <w:t>Åström</w:t>
      </w:r>
      <w:proofErr w:type="spellEnd"/>
      <w:r w:rsidR="00A93E9F" w:rsidRPr="00F21B73">
        <w:rPr>
          <w:rFonts w:ascii="Calibri" w:hAnsi="Calibri"/>
          <w:color w:val="auto"/>
          <w:lang w:val="en-US"/>
        </w:rPr>
        <w:t xml:space="preserve"> K.J</w:t>
      </w:r>
      <w:proofErr w:type="gramStart"/>
      <w:r w:rsidR="00A93E9F" w:rsidRPr="00F21B73">
        <w:rPr>
          <w:rFonts w:ascii="Calibri" w:hAnsi="Calibri"/>
          <w:color w:val="auto"/>
          <w:lang w:val="en-US"/>
        </w:rPr>
        <w:t>. ,</w:t>
      </w:r>
      <w:proofErr w:type="gramEnd"/>
      <w:r w:rsidR="00A93E9F" w:rsidRPr="00F21B73">
        <w:rPr>
          <w:rFonts w:ascii="Calibri" w:hAnsi="Calibri"/>
          <w:color w:val="auto"/>
          <w:lang w:val="en-US"/>
        </w:rPr>
        <w:t xml:space="preserve"> Kumar P.R., Control: A perspective, </w:t>
      </w:r>
      <w:proofErr w:type="spellStart"/>
      <w:r w:rsidR="00A93E9F" w:rsidRPr="00F21B73">
        <w:rPr>
          <w:rFonts w:ascii="Calibri" w:hAnsi="Calibri"/>
          <w:i/>
          <w:color w:val="auto"/>
          <w:lang w:val="en-US"/>
        </w:rPr>
        <w:t>Automatica</w:t>
      </w:r>
      <w:proofErr w:type="spellEnd"/>
      <w:r w:rsidR="00A93E9F" w:rsidRPr="00F21B73">
        <w:rPr>
          <w:rFonts w:ascii="Calibri" w:hAnsi="Calibri"/>
          <w:color w:val="auto"/>
          <w:lang w:val="en-US"/>
        </w:rPr>
        <w:t xml:space="preserve">, 2014: vol. 50: 3-43. </w:t>
      </w:r>
    </w:p>
    <w:p w14:paraId="5D8426FB" w14:textId="10DC7A0F" w:rsidR="00A93E9F" w:rsidRPr="00F21B73" w:rsidRDefault="00344661" w:rsidP="00A93E9F">
      <w:pPr>
        <w:ind w:left="851" w:hanging="284"/>
        <w:rPr>
          <w:rFonts w:ascii="Calibri" w:hAnsi="Calibri"/>
          <w:color w:val="auto"/>
          <w:lang w:val="en-US"/>
        </w:rPr>
      </w:pPr>
      <w:r w:rsidRPr="00F21B73">
        <w:rPr>
          <w:rFonts w:ascii="Calibri" w:hAnsi="Calibri"/>
          <w:color w:val="auto"/>
          <w:lang w:val="en-US"/>
        </w:rPr>
        <w:t>9</w:t>
      </w:r>
      <w:r w:rsidR="00A93E9F" w:rsidRPr="00F21B73">
        <w:rPr>
          <w:rFonts w:ascii="Calibri" w:hAnsi="Calibri"/>
          <w:color w:val="auto"/>
          <w:lang w:val="en-US"/>
        </w:rPr>
        <w:t xml:space="preserve">. Bittanti S. (ed.), </w:t>
      </w:r>
      <w:r w:rsidR="00A93E9F" w:rsidRPr="00F21B73">
        <w:rPr>
          <w:rFonts w:ascii="Calibri" w:hAnsi="Calibri"/>
          <w:i/>
          <w:color w:val="auto"/>
          <w:lang w:val="en-US"/>
        </w:rPr>
        <w:t xml:space="preserve">Control Science evolution. </w:t>
      </w:r>
      <w:proofErr w:type="spellStart"/>
      <w:proofErr w:type="gramStart"/>
      <w:r w:rsidR="00A93E9F" w:rsidRPr="00F21B73">
        <w:rPr>
          <w:rFonts w:ascii="Calibri" w:hAnsi="Calibri"/>
          <w:color w:val="auto"/>
          <w:lang w:val="en-US"/>
        </w:rPr>
        <w:t>Consiglio</w:t>
      </w:r>
      <w:proofErr w:type="spellEnd"/>
      <w:r w:rsidR="00A93E9F" w:rsidRPr="00F21B73">
        <w:rPr>
          <w:rFonts w:ascii="Calibri" w:hAnsi="Calibri"/>
          <w:color w:val="auto"/>
          <w:lang w:val="en-US"/>
        </w:rPr>
        <w:t xml:space="preserve"> </w:t>
      </w:r>
      <w:proofErr w:type="spellStart"/>
      <w:r w:rsidR="00A93E9F" w:rsidRPr="00F21B73">
        <w:rPr>
          <w:rFonts w:ascii="Calibri" w:hAnsi="Calibri"/>
          <w:color w:val="auto"/>
          <w:lang w:val="en-US"/>
        </w:rPr>
        <w:t>Nazionale</w:t>
      </w:r>
      <w:proofErr w:type="spellEnd"/>
      <w:r w:rsidR="00A93E9F" w:rsidRPr="00F21B73">
        <w:rPr>
          <w:rFonts w:ascii="Calibri" w:hAnsi="Calibri"/>
          <w:color w:val="auto"/>
          <w:lang w:val="en-US"/>
        </w:rPr>
        <w:t xml:space="preserve"> </w:t>
      </w:r>
      <w:proofErr w:type="spellStart"/>
      <w:r w:rsidR="00A93E9F" w:rsidRPr="00F21B73">
        <w:rPr>
          <w:rFonts w:ascii="Calibri" w:hAnsi="Calibri"/>
          <w:color w:val="auto"/>
          <w:lang w:val="en-US"/>
        </w:rPr>
        <w:t>delle</w:t>
      </w:r>
      <w:proofErr w:type="spellEnd"/>
      <w:r w:rsidR="00A93E9F" w:rsidRPr="00F21B73">
        <w:rPr>
          <w:rFonts w:ascii="Calibri" w:hAnsi="Calibri"/>
          <w:color w:val="auto"/>
          <w:lang w:val="en-US"/>
        </w:rPr>
        <w:t xml:space="preserve"> </w:t>
      </w:r>
      <w:proofErr w:type="spellStart"/>
      <w:r w:rsidR="00A93E9F" w:rsidRPr="00F21B73">
        <w:rPr>
          <w:rFonts w:ascii="Calibri" w:hAnsi="Calibri"/>
          <w:color w:val="auto"/>
          <w:lang w:val="en-US"/>
        </w:rPr>
        <w:t>Ricerche</w:t>
      </w:r>
      <w:proofErr w:type="spellEnd"/>
      <w:r w:rsidR="00936B9F" w:rsidRPr="00F21B73">
        <w:rPr>
          <w:rFonts w:ascii="Calibri" w:hAnsi="Calibri"/>
          <w:color w:val="auto"/>
          <w:lang w:val="en-US"/>
        </w:rPr>
        <w:t xml:space="preserve"> CNR</w:t>
      </w:r>
      <w:r w:rsidR="00A93E9F" w:rsidRPr="00F21B73">
        <w:rPr>
          <w:rFonts w:ascii="Calibri" w:hAnsi="Calibri"/>
          <w:color w:val="auto"/>
          <w:lang w:val="en-US"/>
        </w:rPr>
        <w:t>, Roma, 2008.</w:t>
      </w:r>
      <w:proofErr w:type="gramEnd"/>
    </w:p>
    <w:p w14:paraId="186BE90C" w14:textId="1FBC466E" w:rsidR="00B13B5B" w:rsidRPr="00F21B73" w:rsidRDefault="00344661" w:rsidP="00A93E9F">
      <w:pPr>
        <w:ind w:left="851" w:hanging="284"/>
        <w:rPr>
          <w:rFonts w:ascii="Calibri" w:hAnsi="Calibri"/>
          <w:color w:val="auto"/>
          <w:lang w:val="en-US"/>
        </w:rPr>
      </w:pPr>
      <w:r w:rsidRPr="00F21B73">
        <w:rPr>
          <w:rFonts w:ascii="Calibri" w:hAnsi="Calibri"/>
          <w:color w:val="auto"/>
          <w:lang w:val="en-US"/>
        </w:rPr>
        <w:t>10</w:t>
      </w:r>
      <w:r w:rsidR="00A93E9F" w:rsidRPr="00F21B73">
        <w:rPr>
          <w:rFonts w:ascii="Calibri" w:hAnsi="Calibri"/>
          <w:color w:val="auto"/>
          <w:lang w:val="en-US"/>
        </w:rPr>
        <w:t xml:space="preserve">. </w:t>
      </w:r>
      <w:r w:rsidR="00E173FF" w:rsidRPr="00F21B73">
        <w:rPr>
          <w:rFonts w:ascii="Calibri" w:hAnsi="Calibri"/>
          <w:color w:val="auto"/>
          <w:lang w:val="en-US"/>
        </w:rPr>
        <w:t xml:space="preserve">Bittanti S. and M. </w:t>
      </w:r>
      <w:proofErr w:type="spellStart"/>
      <w:r w:rsidR="00E173FF" w:rsidRPr="00F21B73">
        <w:rPr>
          <w:rFonts w:ascii="Calibri" w:hAnsi="Calibri"/>
          <w:color w:val="auto"/>
          <w:lang w:val="en-US"/>
        </w:rPr>
        <w:t>Gevers</w:t>
      </w:r>
      <w:proofErr w:type="spellEnd"/>
      <w:r w:rsidR="00E173FF" w:rsidRPr="00F21B73">
        <w:rPr>
          <w:rFonts w:ascii="Calibri" w:hAnsi="Calibri"/>
          <w:color w:val="auto"/>
          <w:lang w:val="en-US"/>
        </w:rPr>
        <w:t xml:space="preserve"> </w:t>
      </w:r>
      <w:r w:rsidR="00B13B5B" w:rsidRPr="00F21B73">
        <w:rPr>
          <w:rFonts w:ascii="Calibri" w:hAnsi="Calibri"/>
          <w:color w:val="auto"/>
          <w:lang w:val="en-US"/>
        </w:rPr>
        <w:t xml:space="preserve">(eds.): </w:t>
      </w:r>
      <w:r w:rsidR="00B13B5B" w:rsidRPr="00F21B73">
        <w:rPr>
          <w:rFonts w:ascii="Calibri" w:hAnsi="Calibri"/>
          <w:i/>
          <w:color w:val="auto"/>
          <w:lang w:val="en-US"/>
        </w:rPr>
        <w:t>On the Dawn and Development of Control Science in the XX Century</w:t>
      </w:r>
      <w:r w:rsidR="00B13B5B" w:rsidRPr="00F21B73">
        <w:rPr>
          <w:rFonts w:ascii="Calibri" w:hAnsi="Calibri"/>
          <w:color w:val="auto"/>
          <w:lang w:val="en-US"/>
        </w:rPr>
        <w:t xml:space="preserve">. European Journal of Control, Special Issue, </w:t>
      </w:r>
      <w:proofErr w:type="spellStart"/>
      <w:r w:rsidR="00B13B5B" w:rsidRPr="00F21B73">
        <w:rPr>
          <w:rFonts w:ascii="Calibri" w:hAnsi="Calibri"/>
          <w:color w:val="auto"/>
          <w:lang w:val="en-US"/>
        </w:rPr>
        <w:t>Vol</w:t>
      </w:r>
      <w:proofErr w:type="spellEnd"/>
      <w:r w:rsidR="00B13B5B" w:rsidRPr="00F21B73">
        <w:rPr>
          <w:rFonts w:ascii="Calibri" w:hAnsi="Calibri"/>
          <w:color w:val="auto"/>
          <w:lang w:val="en-US"/>
        </w:rPr>
        <w:t xml:space="preserve"> 13, 2007 (contributions by K</w:t>
      </w:r>
      <w:r w:rsidR="00936B9F" w:rsidRPr="00F21B73">
        <w:rPr>
          <w:rFonts w:ascii="Calibri" w:hAnsi="Calibri"/>
          <w:color w:val="auto"/>
          <w:lang w:val="en-US"/>
        </w:rPr>
        <w:t xml:space="preserve">. </w:t>
      </w:r>
      <w:r w:rsidR="00B13B5B" w:rsidRPr="00F21B73">
        <w:rPr>
          <w:rFonts w:ascii="Calibri" w:hAnsi="Calibri"/>
          <w:color w:val="auto"/>
          <w:lang w:val="en-US"/>
        </w:rPr>
        <w:t xml:space="preserve"> J</w:t>
      </w:r>
      <w:r w:rsidR="00936B9F" w:rsidRPr="00F21B73">
        <w:rPr>
          <w:rFonts w:ascii="Calibri" w:hAnsi="Calibri"/>
          <w:color w:val="auto"/>
          <w:lang w:val="en-US"/>
        </w:rPr>
        <w:t>.</w:t>
      </w:r>
      <w:r w:rsidR="00B13B5B" w:rsidRPr="00F21B73">
        <w:rPr>
          <w:rFonts w:ascii="Calibri" w:hAnsi="Calibri"/>
          <w:color w:val="auto"/>
          <w:lang w:val="en-US"/>
        </w:rPr>
        <w:t xml:space="preserve"> </w:t>
      </w:r>
      <w:proofErr w:type="spellStart"/>
      <w:r w:rsidR="00B13B5B" w:rsidRPr="00F21B73">
        <w:rPr>
          <w:rFonts w:ascii="Calibri" w:hAnsi="Calibri"/>
          <w:color w:val="auto"/>
          <w:lang w:val="en-US"/>
        </w:rPr>
        <w:t>Åström</w:t>
      </w:r>
      <w:proofErr w:type="spellEnd"/>
      <w:r w:rsidR="00B13B5B" w:rsidRPr="00F21B73">
        <w:rPr>
          <w:rFonts w:ascii="Calibri" w:hAnsi="Calibri"/>
          <w:color w:val="auto"/>
          <w:lang w:val="en-US"/>
        </w:rPr>
        <w:t>, R</w:t>
      </w:r>
      <w:r w:rsidR="00936B9F" w:rsidRPr="00F21B73">
        <w:rPr>
          <w:rFonts w:ascii="Calibri" w:hAnsi="Calibri"/>
          <w:color w:val="auto"/>
          <w:lang w:val="en-US"/>
        </w:rPr>
        <w:t xml:space="preserve">. </w:t>
      </w:r>
      <w:r w:rsidR="00B13B5B" w:rsidRPr="00F21B73">
        <w:rPr>
          <w:rFonts w:ascii="Calibri" w:hAnsi="Calibri"/>
          <w:color w:val="auto"/>
          <w:lang w:val="en-US"/>
        </w:rPr>
        <w:t>Brockett, H</w:t>
      </w:r>
      <w:r w:rsidR="00936B9F" w:rsidRPr="00F21B73">
        <w:rPr>
          <w:rFonts w:ascii="Calibri" w:hAnsi="Calibri"/>
          <w:color w:val="auto"/>
          <w:lang w:val="en-US"/>
        </w:rPr>
        <w:t xml:space="preserve">. </w:t>
      </w:r>
      <w:r w:rsidR="00B13B5B" w:rsidRPr="00F21B73">
        <w:rPr>
          <w:rFonts w:ascii="Calibri" w:hAnsi="Calibri"/>
          <w:color w:val="auto"/>
          <w:lang w:val="en-US"/>
        </w:rPr>
        <w:t>F</w:t>
      </w:r>
      <w:r w:rsidR="00936B9F" w:rsidRPr="00F21B73">
        <w:rPr>
          <w:rFonts w:ascii="Calibri" w:hAnsi="Calibri"/>
          <w:color w:val="auto"/>
          <w:lang w:val="en-US"/>
        </w:rPr>
        <w:t xml:space="preserve">. </w:t>
      </w:r>
      <w:r w:rsidR="00B13B5B" w:rsidRPr="00F21B73">
        <w:rPr>
          <w:rFonts w:ascii="Calibri" w:hAnsi="Calibri"/>
          <w:color w:val="auto"/>
          <w:lang w:val="en-US"/>
        </w:rPr>
        <w:t>Chen, D</w:t>
      </w:r>
      <w:r w:rsidR="00936B9F" w:rsidRPr="00F21B73">
        <w:rPr>
          <w:rFonts w:ascii="Calibri" w:hAnsi="Calibri"/>
          <w:color w:val="auto"/>
          <w:lang w:val="en-US"/>
        </w:rPr>
        <w:t xml:space="preserve">. </w:t>
      </w:r>
      <w:r w:rsidR="00B13B5B" w:rsidRPr="00F21B73">
        <w:rPr>
          <w:rFonts w:ascii="Calibri" w:hAnsi="Calibri"/>
          <w:color w:val="auto"/>
          <w:lang w:val="en-US"/>
        </w:rPr>
        <w:t>Cheng, A</w:t>
      </w:r>
      <w:r w:rsidR="00936B9F" w:rsidRPr="00F21B73">
        <w:rPr>
          <w:rFonts w:ascii="Calibri" w:hAnsi="Calibri"/>
          <w:color w:val="auto"/>
          <w:lang w:val="en-US"/>
        </w:rPr>
        <w:t xml:space="preserve">. </w:t>
      </w:r>
      <w:proofErr w:type="spellStart"/>
      <w:r w:rsidR="00B13B5B" w:rsidRPr="00F21B73">
        <w:rPr>
          <w:rFonts w:ascii="Calibri" w:hAnsi="Calibri"/>
          <w:color w:val="auto"/>
          <w:lang w:val="en-US"/>
        </w:rPr>
        <w:t>Fossard</w:t>
      </w:r>
      <w:proofErr w:type="spellEnd"/>
      <w:r w:rsidR="00B13B5B" w:rsidRPr="00F21B73">
        <w:rPr>
          <w:rFonts w:ascii="Calibri" w:hAnsi="Calibri"/>
          <w:color w:val="auto"/>
          <w:lang w:val="en-US"/>
        </w:rPr>
        <w:t>, G</w:t>
      </w:r>
      <w:r w:rsidR="00936B9F" w:rsidRPr="00F21B73">
        <w:rPr>
          <w:rFonts w:ascii="Calibri" w:hAnsi="Calibri"/>
          <w:color w:val="auto"/>
          <w:lang w:val="en-US"/>
        </w:rPr>
        <w:t xml:space="preserve">. </w:t>
      </w:r>
      <w:proofErr w:type="spellStart"/>
      <w:r w:rsidR="00B13B5B" w:rsidRPr="00F21B73">
        <w:rPr>
          <w:rFonts w:ascii="Calibri" w:hAnsi="Calibri"/>
          <w:color w:val="auto"/>
          <w:lang w:val="en-US"/>
        </w:rPr>
        <w:t>Guardabassi</w:t>
      </w:r>
      <w:proofErr w:type="spellEnd"/>
      <w:r w:rsidR="00B13B5B" w:rsidRPr="00F21B73">
        <w:rPr>
          <w:rFonts w:ascii="Calibri" w:hAnsi="Calibri"/>
          <w:color w:val="auto"/>
          <w:lang w:val="en-US"/>
        </w:rPr>
        <w:t>, A</w:t>
      </w:r>
      <w:r w:rsidR="00936B9F" w:rsidRPr="00F21B73">
        <w:rPr>
          <w:rFonts w:ascii="Calibri" w:hAnsi="Calibri"/>
          <w:color w:val="auto"/>
          <w:lang w:val="en-US"/>
        </w:rPr>
        <w:t xml:space="preserve">. </w:t>
      </w:r>
      <w:r w:rsidR="00B13B5B" w:rsidRPr="00F21B73">
        <w:rPr>
          <w:rFonts w:ascii="Calibri" w:hAnsi="Calibri"/>
          <w:color w:val="auto"/>
          <w:lang w:val="en-US"/>
        </w:rPr>
        <w:t xml:space="preserve">B. </w:t>
      </w:r>
      <w:proofErr w:type="spellStart"/>
      <w:r w:rsidR="00B13B5B" w:rsidRPr="00F21B73">
        <w:rPr>
          <w:rFonts w:ascii="Calibri" w:hAnsi="Calibri"/>
          <w:color w:val="auto"/>
          <w:lang w:val="en-US"/>
        </w:rPr>
        <w:t>Kurzhanski</w:t>
      </w:r>
      <w:proofErr w:type="spellEnd"/>
      <w:r w:rsidR="00B13B5B" w:rsidRPr="00F21B73">
        <w:rPr>
          <w:rFonts w:ascii="Calibri" w:hAnsi="Calibri"/>
          <w:color w:val="auto"/>
          <w:lang w:val="en-US"/>
        </w:rPr>
        <w:t>, D</w:t>
      </w:r>
      <w:r w:rsidR="00936B9F" w:rsidRPr="00F21B73">
        <w:rPr>
          <w:rFonts w:ascii="Calibri" w:hAnsi="Calibri"/>
          <w:color w:val="auto"/>
          <w:lang w:val="en-US"/>
        </w:rPr>
        <w:t xml:space="preserve">. </w:t>
      </w:r>
      <w:r w:rsidR="00B13B5B" w:rsidRPr="00F21B73">
        <w:rPr>
          <w:rFonts w:ascii="Calibri" w:hAnsi="Calibri"/>
          <w:color w:val="auto"/>
          <w:lang w:val="en-US"/>
        </w:rPr>
        <w:t xml:space="preserve">Q. </w:t>
      </w:r>
      <w:proofErr w:type="spellStart"/>
      <w:r w:rsidR="00B13B5B" w:rsidRPr="00F21B73">
        <w:rPr>
          <w:rFonts w:ascii="Calibri" w:hAnsi="Calibri"/>
          <w:color w:val="auto"/>
          <w:lang w:val="en-US"/>
        </w:rPr>
        <w:t>Mayne</w:t>
      </w:r>
      <w:proofErr w:type="spellEnd"/>
      <w:r w:rsidR="00B13B5B" w:rsidRPr="00F21B73">
        <w:rPr>
          <w:rFonts w:ascii="Calibri" w:hAnsi="Calibri"/>
          <w:color w:val="auto"/>
          <w:lang w:val="en-US"/>
        </w:rPr>
        <w:t>, and J</w:t>
      </w:r>
      <w:r w:rsidR="00936B9F" w:rsidRPr="00F21B73">
        <w:rPr>
          <w:rFonts w:ascii="Calibri" w:hAnsi="Calibri"/>
          <w:color w:val="auto"/>
          <w:lang w:val="en-US"/>
        </w:rPr>
        <w:t xml:space="preserve">. </w:t>
      </w:r>
      <w:r w:rsidR="00B13B5B" w:rsidRPr="00F21B73">
        <w:rPr>
          <w:rFonts w:ascii="Calibri" w:hAnsi="Calibri"/>
          <w:color w:val="auto"/>
          <w:lang w:val="en-US"/>
        </w:rPr>
        <w:t xml:space="preserve">C. </w:t>
      </w:r>
      <w:proofErr w:type="spellStart"/>
      <w:r w:rsidR="00B13B5B" w:rsidRPr="00F21B73">
        <w:rPr>
          <w:rFonts w:ascii="Calibri" w:hAnsi="Calibri"/>
          <w:color w:val="auto"/>
          <w:lang w:val="en-US"/>
        </w:rPr>
        <w:t>Willems</w:t>
      </w:r>
      <w:proofErr w:type="spellEnd"/>
      <w:r w:rsidR="00B13B5B" w:rsidRPr="00F21B73">
        <w:rPr>
          <w:rFonts w:ascii="Calibri" w:hAnsi="Calibri"/>
          <w:color w:val="auto"/>
          <w:lang w:val="en-US"/>
        </w:rPr>
        <w:t xml:space="preserve">). </w:t>
      </w:r>
      <w:r w:rsidR="00E173FF" w:rsidRPr="00F21B73">
        <w:rPr>
          <w:rFonts w:ascii="Calibri" w:hAnsi="Calibri"/>
          <w:color w:val="auto"/>
          <w:lang w:val="en-US"/>
        </w:rPr>
        <w:t xml:space="preserve">        </w:t>
      </w:r>
    </w:p>
    <w:p w14:paraId="441172E5" w14:textId="77777777" w:rsidR="00065B78" w:rsidRDefault="00B37F26" w:rsidP="00065B78">
      <w:pPr>
        <w:ind w:left="851" w:hanging="284"/>
        <w:rPr>
          <w:rFonts w:asciiTheme="majorHAnsi" w:eastAsia="Times New Roman" w:hAnsiTheme="majorHAnsi"/>
          <w:color w:val="auto"/>
          <w:lang w:val="en-US"/>
        </w:rPr>
      </w:pPr>
      <w:r>
        <w:rPr>
          <w:rFonts w:ascii="Calibri" w:hAnsi="Calibri"/>
          <w:color w:val="auto"/>
          <w:lang w:val="en-US"/>
        </w:rPr>
        <w:t>12</w:t>
      </w:r>
      <w:r w:rsidR="007872AD" w:rsidRPr="00F21B73">
        <w:rPr>
          <w:rFonts w:ascii="Calibri" w:hAnsi="Calibri"/>
          <w:color w:val="auto"/>
          <w:lang w:val="en-US"/>
        </w:rPr>
        <w:t>.</w:t>
      </w:r>
      <w:r w:rsidR="00AC0D78" w:rsidRPr="00F21B73">
        <w:rPr>
          <w:rFonts w:ascii="Calibri" w:hAnsi="Calibri"/>
          <w:color w:val="auto"/>
          <w:lang w:val="en-US"/>
        </w:rPr>
        <w:t xml:space="preserve"> </w:t>
      </w:r>
      <w:proofErr w:type="spellStart"/>
      <w:r w:rsidR="00AC0D78" w:rsidRPr="00F21B73">
        <w:rPr>
          <w:rFonts w:ascii="Calibri" w:hAnsi="Calibri"/>
          <w:color w:val="auto"/>
          <w:lang w:val="en-US"/>
        </w:rPr>
        <w:t>Routh</w:t>
      </w:r>
      <w:proofErr w:type="spellEnd"/>
      <w:r w:rsidR="00AC0D78" w:rsidRPr="00F21B73">
        <w:rPr>
          <w:rFonts w:ascii="Calibri" w:hAnsi="Calibri"/>
          <w:color w:val="auto"/>
          <w:lang w:val="en-US"/>
        </w:rPr>
        <w:t xml:space="preserve"> E.J.: A treatise on the Stability of a G</w:t>
      </w:r>
      <w:r w:rsidR="007872AD" w:rsidRPr="00F21B73">
        <w:rPr>
          <w:rFonts w:ascii="Calibri" w:hAnsi="Calibri"/>
          <w:color w:val="auto"/>
          <w:lang w:val="en-US"/>
        </w:rPr>
        <w:t xml:space="preserve">iven </w:t>
      </w:r>
      <w:r w:rsidR="00AC0D78" w:rsidRPr="00F21B73">
        <w:rPr>
          <w:rFonts w:ascii="Calibri" w:hAnsi="Calibri"/>
          <w:color w:val="auto"/>
          <w:lang w:val="en-US"/>
        </w:rPr>
        <w:t xml:space="preserve">State of Motion, particularly Steady Motion. </w:t>
      </w:r>
      <w:r w:rsidR="00AC0D78" w:rsidRPr="00F21B73">
        <w:rPr>
          <w:rFonts w:asciiTheme="majorHAnsi" w:eastAsia="Times New Roman" w:hAnsiTheme="majorHAnsi"/>
          <w:color w:val="auto"/>
          <w:lang w:val="en-US"/>
        </w:rPr>
        <w:t xml:space="preserve">An essay which obtained the Adams prize for the year 1875, in the University of Cambridge, </w:t>
      </w:r>
      <w:proofErr w:type="gramStart"/>
      <w:r w:rsidR="00AC0D78" w:rsidRPr="00F21B73">
        <w:rPr>
          <w:rFonts w:asciiTheme="majorHAnsi" w:eastAsia="Times New Roman" w:hAnsiTheme="majorHAnsi"/>
          <w:color w:val="auto"/>
          <w:lang w:val="en-US"/>
        </w:rPr>
        <w:t>published  by</w:t>
      </w:r>
      <w:proofErr w:type="gramEnd"/>
      <w:r w:rsidR="00AC0D78" w:rsidRPr="00F21B73">
        <w:rPr>
          <w:rFonts w:asciiTheme="majorHAnsi" w:eastAsia="Times New Roman" w:hAnsiTheme="majorHAnsi"/>
          <w:color w:val="auto"/>
          <w:lang w:val="en-US"/>
        </w:rPr>
        <w:t xml:space="preserve"> MacMillan and Co., Cambridge. </w:t>
      </w:r>
    </w:p>
    <w:p w14:paraId="7E415FB2" w14:textId="5BD9AC4D" w:rsidR="00065B78" w:rsidRPr="00D262D2" w:rsidRDefault="00065B78" w:rsidP="00065B78">
      <w:pPr>
        <w:ind w:left="851" w:hanging="284"/>
        <w:rPr>
          <w:rFonts w:ascii="Calibri" w:hAnsi="Calibri"/>
          <w:color w:val="auto"/>
          <w:lang w:val="en-US" w:bidi="ar-SA"/>
        </w:rPr>
      </w:pPr>
      <w:r>
        <w:rPr>
          <w:rFonts w:asciiTheme="majorHAnsi" w:eastAsia="Times New Roman" w:hAnsiTheme="majorHAnsi"/>
          <w:color w:val="auto"/>
          <w:lang w:val="en-US"/>
        </w:rPr>
        <w:t>13</w:t>
      </w:r>
      <w:r>
        <w:rPr>
          <w:rFonts w:ascii="Calibri" w:hAnsi="Calibri"/>
          <w:color w:val="auto"/>
        </w:rPr>
        <w:t xml:space="preserve">. </w:t>
      </w:r>
      <w:r w:rsidRPr="00D262D2">
        <w:rPr>
          <w:rFonts w:ascii="Calibri" w:hAnsi="Calibri"/>
          <w:color w:val="auto"/>
          <w:lang w:val="en-US" w:bidi="ar-SA"/>
        </w:rPr>
        <w:t>Campbell L., Garnett W.</w:t>
      </w:r>
      <w:r>
        <w:rPr>
          <w:rFonts w:ascii="Calibri" w:hAnsi="Calibri"/>
          <w:color w:val="auto"/>
          <w:lang w:val="en-US" w:bidi="ar-SA"/>
        </w:rPr>
        <w:t>,</w:t>
      </w:r>
      <w:r w:rsidRPr="00D262D2">
        <w:rPr>
          <w:rFonts w:ascii="Calibri" w:eastAsia="Times New Roman" w:hAnsi="Calibri"/>
          <w:color w:val="auto"/>
        </w:rPr>
        <w:t xml:space="preserve"> </w:t>
      </w:r>
      <w:r w:rsidRPr="009B6501">
        <w:rPr>
          <w:rFonts w:ascii="Calibri" w:hAnsi="Calibri"/>
          <w:i/>
          <w:color w:val="auto"/>
          <w:lang w:val="en-US" w:bidi="ar-SA"/>
        </w:rPr>
        <w:t>The life of James Clerk Maxwell</w:t>
      </w:r>
      <w:r>
        <w:rPr>
          <w:rFonts w:ascii="Calibri" w:hAnsi="Calibri"/>
          <w:color w:val="auto"/>
          <w:lang w:val="en-US" w:bidi="ar-SA"/>
        </w:rPr>
        <w:t xml:space="preserve">. </w:t>
      </w:r>
      <w:r w:rsidRPr="00D262D2">
        <w:rPr>
          <w:rFonts w:ascii="Calibri" w:hAnsi="Calibri"/>
          <w:color w:val="auto"/>
          <w:lang w:val="en-US" w:bidi="ar-SA"/>
        </w:rPr>
        <w:t>MacMillan and Co., London</w:t>
      </w:r>
      <w:r>
        <w:rPr>
          <w:rFonts w:ascii="Calibri" w:hAnsi="Calibri"/>
          <w:color w:val="auto"/>
          <w:lang w:val="en-US" w:bidi="ar-SA"/>
        </w:rPr>
        <w:t xml:space="preserve">, 1882. </w:t>
      </w:r>
    </w:p>
    <w:p w14:paraId="1BF417CA" w14:textId="77777777" w:rsidR="00065B78" w:rsidRPr="00F21B73" w:rsidRDefault="00065B78" w:rsidP="00CC7531">
      <w:pPr>
        <w:ind w:left="851" w:hanging="284"/>
        <w:rPr>
          <w:rFonts w:asciiTheme="majorHAnsi" w:eastAsia="Times New Roman" w:hAnsiTheme="majorHAnsi"/>
          <w:color w:val="auto"/>
          <w:lang w:val="en-US"/>
        </w:rPr>
      </w:pPr>
    </w:p>
    <w:sectPr w:rsidR="00065B78" w:rsidRPr="00F21B73" w:rsidSect="00A26219">
      <w:headerReference w:type="firs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D59D6" w14:textId="77777777" w:rsidR="000C6569" w:rsidRDefault="000C6569" w:rsidP="000A18B6">
      <w:pPr>
        <w:spacing w:after="0" w:line="240" w:lineRule="auto"/>
      </w:pPr>
      <w:r>
        <w:separator/>
      </w:r>
    </w:p>
  </w:endnote>
  <w:endnote w:type="continuationSeparator" w:id="0">
    <w:p w14:paraId="18908F5B" w14:textId="77777777" w:rsidR="000C6569" w:rsidRDefault="000C6569" w:rsidP="000A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Liberation Serif">
    <w:altName w:val="Arial Unicode MS"/>
    <w:charset w:val="80"/>
    <w:family w:val="roman"/>
    <w:pitch w:val="variable"/>
  </w:font>
  <w:font w:name="Droid Sans Fallback">
    <w:panose1 w:val="00000000000000000000"/>
    <w:charset w:val="00"/>
    <w:family w:val="roman"/>
    <w:notTrueType/>
    <w:pitch w:val="default"/>
  </w:font>
  <w:font w:name="DejaVu Sans">
    <w:altName w:val="Times New Roman"/>
    <w:charset w:val="00"/>
    <w:family w:val="swiss"/>
    <w:pitch w:val="variable"/>
    <w:sig w:usb0="E7000EFF" w:usb1="5200F5FF" w:usb2="0A042021"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D21CC" w14:textId="77777777" w:rsidR="000C6569" w:rsidRDefault="000C6569" w:rsidP="000A18B6">
      <w:pPr>
        <w:spacing w:after="0" w:line="240" w:lineRule="auto"/>
      </w:pPr>
      <w:r>
        <w:separator/>
      </w:r>
    </w:p>
  </w:footnote>
  <w:footnote w:type="continuationSeparator" w:id="0">
    <w:p w14:paraId="1E15F24F" w14:textId="77777777" w:rsidR="000C6569" w:rsidRDefault="000C6569" w:rsidP="000A1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2EFF" w14:textId="77777777" w:rsidR="000C6569" w:rsidRPr="004E6B19" w:rsidRDefault="000C6569">
    <w:pPr>
      <w:pStyle w:val="Header"/>
      <w:jc w:val="center"/>
      <w:rPr>
        <w:color w:val="2FA3EE"/>
        <w:sz w:val="20"/>
      </w:rPr>
    </w:pPr>
    <w:r w:rsidRPr="004E6B19">
      <w:rPr>
        <w:color w:val="2FA3EE"/>
        <w:sz w:val="20"/>
      </w:rPr>
      <w:t>Sergio Bittanti</w:t>
    </w:r>
  </w:p>
  <w:p w14:paraId="744B9612" w14:textId="77777777" w:rsidR="000C6569" w:rsidRPr="004E6B19" w:rsidRDefault="000C6569">
    <w:pPr>
      <w:pStyle w:val="Header"/>
      <w:jc w:val="center"/>
      <w:rPr>
        <w:caps/>
        <w:color w:val="2FA3EE"/>
      </w:rPr>
    </w:pPr>
    <w:r w:rsidRPr="004E6B19">
      <w:rPr>
        <w:caps/>
        <w:color w:val="2FA3EE"/>
      </w:rPr>
      <w:t xml:space="preserve"> Maxwell e gli anelli di Saturno</w:t>
    </w:r>
  </w:p>
  <w:p w14:paraId="12C91B8A" w14:textId="77777777" w:rsidR="000C6569" w:rsidRDefault="000C65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E0D"/>
    <w:multiLevelType w:val="hybridMultilevel"/>
    <w:tmpl w:val="F490EA26"/>
    <w:lvl w:ilvl="0" w:tplc="0410000F">
      <w:start w:val="1"/>
      <w:numFmt w:val="decimal"/>
      <w:lvlText w:val="%1."/>
      <w:lvlJc w:val="left"/>
      <w:pPr>
        <w:ind w:left="1635" w:hanging="360"/>
      </w:p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1">
    <w:nsid w:val="04154AF2"/>
    <w:multiLevelType w:val="multilevel"/>
    <w:tmpl w:val="5B66BA9C"/>
    <w:lvl w:ilvl="0">
      <w:start w:val="1"/>
      <w:numFmt w:val="decimal"/>
      <w:pStyle w:val="Heading1"/>
      <w:lvlText w:val="%1"/>
      <w:lvlJc w:val="left"/>
      <w:pPr>
        <w:ind w:left="574" w:hanging="432"/>
      </w:pPr>
    </w:lvl>
    <w:lvl w:ilvl="1">
      <w:start w:val="1"/>
      <w:numFmt w:val="decimal"/>
      <w:pStyle w:val="Heading2"/>
      <w:lvlText w:val="%1.%2"/>
      <w:lvlJc w:val="left"/>
      <w:pPr>
        <w:ind w:left="718" w:hanging="576"/>
      </w:pPr>
    </w:lvl>
    <w:lvl w:ilvl="2">
      <w:start w:val="1"/>
      <w:numFmt w:val="decimal"/>
      <w:pStyle w:val="Heading3"/>
      <w:lvlText w:val="%1.%2.%3"/>
      <w:lvlJc w:val="left"/>
      <w:pPr>
        <w:ind w:left="862"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294" w:hanging="1152"/>
      </w:pPr>
    </w:lvl>
    <w:lvl w:ilvl="6">
      <w:start w:val="1"/>
      <w:numFmt w:val="decimal"/>
      <w:pStyle w:val="Heading7"/>
      <w:lvlText w:val="%1.%2.%3.%4.%5.%6.%7"/>
      <w:lvlJc w:val="left"/>
      <w:pPr>
        <w:ind w:left="1438" w:hanging="1296"/>
      </w:pPr>
    </w:lvl>
    <w:lvl w:ilvl="7">
      <w:start w:val="1"/>
      <w:numFmt w:val="decimal"/>
      <w:pStyle w:val="Heading8"/>
      <w:lvlText w:val="%1.%2.%3.%4.%5.%6.%7.%8"/>
      <w:lvlJc w:val="left"/>
      <w:pPr>
        <w:ind w:left="1582" w:hanging="1440"/>
      </w:pPr>
    </w:lvl>
    <w:lvl w:ilvl="8">
      <w:start w:val="1"/>
      <w:numFmt w:val="decimal"/>
      <w:pStyle w:val="Heading9"/>
      <w:lvlText w:val="%1.%2.%3.%4.%5.%6.%7.%8.%9"/>
      <w:lvlJc w:val="left"/>
      <w:pPr>
        <w:ind w:left="1726" w:hanging="1584"/>
      </w:pPr>
    </w:lvl>
  </w:abstractNum>
  <w:abstractNum w:abstractNumId="2">
    <w:nsid w:val="04CA6755"/>
    <w:multiLevelType w:val="hybridMultilevel"/>
    <w:tmpl w:val="F1B0AECC"/>
    <w:lvl w:ilvl="0" w:tplc="04100005">
      <w:start w:val="1"/>
      <w:numFmt w:val="bullet"/>
      <w:lvlText w:val=""/>
      <w:lvlJc w:val="left"/>
      <w:pPr>
        <w:ind w:left="2136" w:hanging="360"/>
      </w:pPr>
      <w:rPr>
        <w:rFonts w:ascii="Wingdings" w:hAnsi="Wingdings" w:hint="default"/>
      </w:rPr>
    </w:lvl>
    <w:lvl w:ilvl="1" w:tplc="04100003">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nsid w:val="082D6083"/>
    <w:multiLevelType w:val="hybridMultilevel"/>
    <w:tmpl w:val="83A6FB0C"/>
    <w:lvl w:ilvl="0" w:tplc="C0ACFBDA">
      <w:start w:val="1"/>
      <w:numFmt w:val="bullet"/>
      <w:lvlText w:val=""/>
      <w:lvlJc w:val="left"/>
      <w:pPr>
        <w:tabs>
          <w:tab w:val="num" w:pos="720"/>
        </w:tabs>
        <w:ind w:left="720" w:hanging="360"/>
      </w:pPr>
      <w:rPr>
        <w:rFonts w:ascii="Wingdings" w:hAnsi="Wingdings" w:hint="default"/>
      </w:rPr>
    </w:lvl>
    <w:lvl w:ilvl="1" w:tplc="810C2998" w:tentative="1">
      <w:start w:val="1"/>
      <w:numFmt w:val="bullet"/>
      <w:lvlText w:val=""/>
      <w:lvlJc w:val="left"/>
      <w:pPr>
        <w:tabs>
          <w:tab w:val="num" w:pos="1440"/>
        </w:tabs>
        <w:ind w:left="1440" w:hanging="360"/>
      </w:pPr>
      <w:rPr>
        <w:rFonts w:ascii="Wingdings" w:hAnsi="Wingdings" w:hint="default"/>
      </w:rPr>
    </w:lvl>
    <w:lvl w:ilvl="2" w:tplc="2F867CF8" w:tentative="1">
      <w:start w:val="1"/>
      <w:numFmt w:val="bullet"/>
      <w:lvlText w:val=""/>
      <w:lvlJc w:val="left"/>
      <w:pPr>
        <w:tabs>
          <w:tab w:val="num" w:pos="2160"/>
        </w:tabs>
        <w:ind w:left="2160" w:hanging="360"/>
      </w:pPr>
      <w:rPr>
        <w:rFonts w:ascii="Wingdings" w:hAnsi="Wingdings" w:hint="default"/>
      </w:rPr>
    </w:lvl>
    <w:lvl w:ilvl="3" w:tplc="A5C4F146" w:tentative="1">
      <w:start w:val="1"/>
      <w:numFmt w:val="bullet"/>
      <w:lvlText w:val=""/>
      <w:lvlJc w:val="left"/>
      <w:pPr>
        <w:tabs>
          <w:tab w:val="num" w:pos="2880"/>
        </w:tabs>
        <w:ind w:left="2880" w:hanging="360"/>
      </w:pPr>
      <w:rPr>
        <w:rFonts w:ascii="Wingdings" w:hAnsi="Wingdings" w:hint="default"/>
      </w:rPr>
    </w:lvl>
    <w:lvl w:ilvl="4" w:tplc="9E4673C2" w:tentative="1">
      <w:start w:val="1"/>
      <w:numFmt w:val="bullet"/>
      <w:lvlText w:val=""/>
      <w:lvlJc w:val="left"/>
      <w:pPr>
        <w:tabs>
          <w:tab w:val="num" w:pos="3600"/>
        </w:tabs>
        <w:ind w:left="3600" w:hanging="360"/>
      </w:pPr>
      <w:rPr>
        <w:rFonts w:ascii="Wingdings" w:hAnsi="Wingdings" w:hint="default"/>
      </w:rPr>
    </w:lvl>
    <w:lvl w:ilvl="5" w:tplc="5B98500C" w:tentative="1">
      <w:start w:val="1"/>
      <w:numFmt w:val="bullet"/>
      <w:lvlText w:val=""/>
      <w:lvlJc w:val="left"/>
      <w:pPr>
        <w:tabs>
          <w:tab w:val="num" w:pos="4320"/>
        </w:tabs>
        <w:ind w:left="4320" w:hanging="360"/>
      </w:pPr>
      <w:rPr>
        <w:rFonts w:ascii="Wingdings" w:hAnsi="Wingdings" w:hint="default"/>
      </w:rPr>
    </w:lvl>
    <w:lvl w:ilvl="6" w:tplc="74A43A74" w:tentative="1">
      <w:start w:val="1"/>
      <w:numFmt w:val="bullet"/>
      <w:lvlText w:val=""/>
      <w:lvlJc w:val="left"/>
      <w:pPr>
        <w:tabs>
          <w:tab w:val="num" w:pos="5040"/>
        </w:tabs>
        <w:ind w:left="5040" w:hanging="360"/>
      </w:pPr>
      <w:rPr>
        <w:rFonts w:ascii="Wingdings" w:hAnsi="Wingdings" w:hint="default"/>
      </w:rPr>
    </w:lvl>
    <w:lvl w:ilvl="7" w:tplc="049635D2">
      <w:start w:val="1"/>
      <w:numFmt w:val="bullet"/>
      <w:lvlText w:val=""/>
      <w:lvlJc w:val="left"/>
      <w:pPr>
        <w:tabs>
          <w:tab w:val="num" w:pos="5760"/>
        </w:tabs>
        <w:ind w:left="5760" w:hanging="360"/>
      </w:pPr>
      <w:rPr>
        <w:rFonts w:ascii="Wingdings" w:hAnsi="Wingdings" w:hint="default"/>
      </w:rPr>
    </w:lvl>
    <w:lvl w:ilvl="8" w:tplc="112E83E2" w:tentative="1">
      <w:start w:val="1"/>
      <w:numFmt w:val="bullet"/>
      <w:lvlText w:val=""/>
      <w:lvlJc w:val="left"/>
      <w:pPr>
        <w:tabs>
          <w:tab w:val="num" w:pos="6480"/>
        </w:tabs>
        <w:ind w:left="6480" w:hanging="360"/>
      </w:pPr>
      <w:rPr>
        <w:rFonts w:ascii="Wingdings" w:hAnsi="Wingdings" w:hint="default"/>
      </w:rPr>
    </w:lvl>
  </w:abstractNum>
  <w:abstractNum w:abstractNumId="4">
    <w:nsid w:val="11C27DF5"/>
    <w:multiLevelType w:val="hybridMultilevel"/>
    <w:tmpl w:val="6846CB20"/>
    <w:lvl w:ilvl="0" w:tplc="1F2C5684">
      <w:start w:val="1"/>
      <w:numFmt w:val="decimal"/>
      <w:lvlText w:val="%1."/>
      <w:lvlJc w:val="left"/>
      <w:pPr>
        <w:ind w:left="927" w:hanging="360"/>
      </w:pPr>
      <w:rPr>
        <w:rFonts w:eastAsia="ＭＳ Ｐゴシック"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A35F4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E8010D"/>
    <w:multiLevelType w:val="hybridMultilevel"/>
    <w:tmpl w:val="E3387168"/>
    <w:lvl w:ilvl="0" w:tplc="755CBA52">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2D08AC"/>
    <w:multiLevelType w:val="hybridMultilevel"/>
    <w:tmpl w:val="CABAF370"/>
    <w:lvl w:ilvl="0" w:tplc="A1189BA6">
      <w:start w:val="1"/>
      <w:numFmt w:val="decimal"/>
      <w:lvlText w:val="%1."/>
      <w:lvlJc w:val="left"/>
      <w:pPr>
        <w:ind w:left="927" w:hanging="360"/>
      </w:pPr>
      <w:rPr>
        <w:rFonts w:ascii="Calibri" w:eastAsia="ＭＳ Ｐゴシック" w:hAnsi="Calibri" w:cs="Times New Roman" w:hint="default"/>
        <w:color w:val="000000"/>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D3B632E"/>
    <w:multiLevelType w:val="multilevel"/>
    <w:tmpl w:val="393E6740"/>
    <w:lvl w:ilvl="0">
      <w:start w:val="1"/>
      <w:numFmt w:val="decimal"/>
      <w:lvlText w:val="%1."/>
      <w:lvlJc w:val="left"/>
      <w:pPr>
        <w:tabs>
          <w:tab w:val="num" w:pos="2443"/>
        </w:tabs>
        <w:ind w:left="2443" w:hanging="283"/>
      </w:pPr>
    </w:lvl>
    <w:lvl w:ilvl="1">
      <w:start w:val="1"/>
      <w:numFmt w:val="decimal"/>
      <w:lvlText w:val="%2."/>
      <w:lvlJc w:val="left"/>
      <w:pPr>
        <w:tabs>
          <w:tab w:val="num" w:pos="3150"/>
        </w:tabs>
        <w:ind w:left="3150" w:hanging="283"/>
      </w:pPr>
    </w:lvl>
    <w:lvl w:ilvl="2">
      <w:start w:val="1"/>
      <w:numFmt w:val="decimal"/>
      <w:lvlText w:val="%3."/>
      <w:lvlJc w:val="left"/>
      <w:pPr>
        <w:tabs>
          <w:tab w:val="num" w:pos="3857"/>
        </w:tabs>
        <w:ind w:left="3857" w:hanging="283"/>
      </w:pPr>
    </w:lvl>
    <w:lvl w:ilvl="3">
      <w:start w:val="1"/>
      <w:numFmt w:val="decimal"/>
      <w:lvlText w:val="%4."/>
      <w:lvlJc w:val="left"/>
      <w:pPr>
        <w:tabs>
          <w:tab w:val="num" w:pos="4564"/>
        </w:tabs>
        <w:ind w:left="4564" w:hanging="283"/>
      </w:pPr>
    </w:lvl>
    <w:lvl w:ilvl="4">
      <w:start w:val="1"/>
      <w:numFmt w:val="decimal"/>
      <w:lvlText w:val="%5."/>
      <w:lvlJc w:val="left"/>
      <w:pPr>
        <w:tabs>
          <w:tab w:val="num" w:pos="5271"/>
        </w:tabs>
        <w:ind w:left="5271" w:hanging="283"/>
      </w:pPr>
    </w:lvl>
    <w:lvl w:ilvl="5">
      <w:start w:val="1"/>
      <w:numFmt w:val="decimal"/>
      <w:lvlText w:val="%6."/>
      <w:lvlJc w:val="left"/>
      <w:pPr>
        <w:tabs>
          <w:tab w:val="num" w:pos="5978"/>
        </w:tabs>
        <w:ind w:left="5978" w:hanging="283"/>
      </w:pPr>
    </w:lvl>
    <w:lvl w:ilvl="6">
      <w:start w:val="1"/>
      <w:numFmt w:val="decimal"/>
      <w:lvlText w:val="%7."/>
      <w:lvlJc w:val="left"/>
      <w:pPr>
        <w:tabs>
          <w:tab w:val="num" w:pos="6685"/>
        </w:tabs>
        <w:ind w:left="6685" w:hanging="283"/>
      </w:pPr>
    </w:lvl>
    <w:lvl w:ilvl="7">
      <w:start w:val="1"/>
      <w:numFmt w:val="decimal"/>
      <w:lvlText w:val="%8."/>
      <w:lvlJc w:val="left"/>
      <w:pPr>
        <w:tabs>
          <w:tab w:val="num" w:pos="7392"/>
        </w:tabs>
        <w:ind w:left="7392" w:hanging="283"/>
      </w:pPr>
    </w:lvl>
    <w:lvl w:ilvl="8">
      <w:start w:val="1"/>
      <w:numFmt w:val="decimal"/>
      <w:lvlText w:val="%9."/>
      <w:lvlJc w:val="left"/>
      <w:pPr>
        <w:tabs>
          <w:tab w:val="num" w:pos="8099"/>
        </w:tabs>
        <w:ind w:left="8099" w:hanging="283"/>
      </w:pPr>
    </w:lvl>
  </w:abstractNum>
  <w:abstractNum w:abstractNumId="9">
    <w:nsid w:val="3D7B4CA7"/>
    <w:multiLevelType w:val="multilevel"/>
    <w:tmpl w:val="B8DC3FBA"/>
    <w:lvl w:ilvl="0">
      <w:start w:val="5"/>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0">
    <w:nsid w:val="47E30F1C"/>
    <w:multiLevelType w:val="multilevel"/>
    <w:tmpl w:val="B8DC3FBA"/>
    <w:lvl w:ilvl="0">
      <w:start w:val="5"/>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1">
    <w:nsid w:val="4A37671A"/>
    <w:multiLevelType w:val="hybridMultilevel"/>
    <w:tmpl w:val="87681DA0"/>
    <w:lvl w:ilvl="0" w:tplc="5D66AFD8">
      <w:start w:val="1"/>
      <w:numFmt w:val="decimal"/>
      <w:lvlText w:val="(%1)"/>
      <w:lvlJc w:val="left"/>
      <w:pPr>
        <w:ind w:left="927" w:hanging="360"/>
      </w:pPr>
      <w:rPr>
        <w:rFonts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DB272B1"/>
    <w:multiLevelType w:val="hybridMultilevel"/>
    <w:tmpl w:val="9E92EB8A"/>
    <w:lvl w:ilvl="0" w:tplc="42F6257E">
      <w:start w:val="1"/>
      <w:numFmt w:val="decimal"/>
      <w:lvlText w:val="%1."/>
      <w:lvlJc w:val="left"/>
      <w:pPr>
        <w:ind w:left="927" w:hanging="360"/>
      </w:pPr>
      <w:rPr>
        <w:rFonts w:ascii="Calibri" w:hAnsi="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5EC162E"/>
    <w:multiLevelType w:val="hybridMultilevel"/>
    <w:tmpl w:val="3E3013DE"/>
    <w:lvl w:ilvl="0" w:tplc="84DA15C0">
      <w:start w:val="1"/>
      <w:numFmt w:val="bullet"/>
      <w:lvlText w:val=""/>
      <w:lvlJc w:val="left"/>
      <w:pPr>
        <w:tabs>
          <w:tab w:val="num" w:pos="720"/>
        </w:tabs>
        <w:ind w:left="720" w:hanging="360"/>
      </w:pPr>
      <w:rPr>
        <w:rFonts w:ascii="Wingdings 2" w:hAnsi="Wingdings 2" w:hint="default"/>
      </w:rPr>
    </w:lvl>
    <w:lvl w:ilvl="1" w:tplc="CE041C1E" w:tentative="1">
      <w:start w:val="1"/>
      <w:numFmt w:val="bullet"/>
      <w:lvlText w:val=""/>
      <w:lvlJc w:val="left"/>
      <w:pPr>
        <w:tabs>
          <w:tab w:val="num" w:pos="1440"/>
        </w:tabs>
        <w:ind w:left="1440" w:hanging="360"/>
      </w:pPr>
      <w:rPr>
        <w:rFonts w:ascii="Wingdings 2" w:hAnsi="Wingdings 2" w:hint="default"/>
      </w:rPr>
    </w:lvl>
    <w:lvl w:ilvl="2" w:tplc="FE50EC1E" w:tentative="1">
      <w:start w:val="1"/>
      <w:numFmt w:val="bullet"/>
      <w:lvlText w:val=""/>
      <w:lvlJc w:val="left"/>
      <w:pPr>
        <w:tabs>
          <w:tab w:val="num" w:pos="2160"/>
        </w:tabs>
        <w:ind w:left="2160" w:hanging="360"/>
      </w:pPr>
      <w:rPr>
        <w:rFonts w:ascii="Wingdings 2" w:hAnsi="Wingdings 2" w:hint="default"/>
      </w:rPr>
    </w:lvl>
    <w:lvl w:ilvl="3" w:tplc="BB36BB30" w:tentative="1">
      <w:start w:val="1"/>
      <w:numFmt w:val="bullet"/>
      <w:lvlText w:val=""/>
      <w:lvlJc w:val="left"/>
      <w:pPr>
        <w:tabs>
          <w:tab w:val="num" w:pos="2880"/>
        </w:tabs>
        <w:ind w:left="2880" w:hanging="360"/>
      </w:pPr>
      <w:rPr>
        <w:rFonts w:ascii="Wingdings 2" w:hAnsi="Wingdings 2" w:hint="default"/>
      </w:rPr>
    </w:lvl>
    <w:lvl w:ilvl="4" w:tplc="A63607C4" w:tentative="1">
      <w:start w:val="1"/>
      <w:numFmt w:val="bullet"/>
      <w:lvlText w:val=""/>
      <w:lvlJc w:val="left"/>
      <w:pPr>
        <w:tabs>
          <w:tab w:val="num" w:pos="3600"/>
        </w:tabs>
        <w:ind w:left="3600" w:hanging="360"/>
      </w:pPr>
      <w:rPr>
        <w:rFonts w:ascii="Wingdings 2" w:hAnsi="Wingdings 2" w:hint="default"/>
      </w:rPr>
    </w:lvl>
    <w:lvl w:ilvl="5" w:tplc="2884B8E8" w:tentative="1">
      <w:start w:val="1"/>
      <w:numFmt w:val="bullet"/>
      <w:lvlText w:val=""/>
      <w:lvlJc w:val="left"/>
      <w:pPr>
        <w:tabs>
          <w:tab w:val="num" w:pos="4320"/>
        </w:tabs>
        <w:ind w:left="4320" w:hanging="360"/>
      </w:pPr>
      <w:rPr>
        <w:rFonts w:ascii="Wingdings 2" w:hAnsi="Wingdings 2" w:hint="default"/>
      </w:rPr>
    </w:lvl>
    <w:lvl w:ilvl="6" w:tplc="1182ECD8" w:tentative="1">
      <w:start w:val="1"/>
      <w:numFmt w:val="bullet"/>
      <w:lvlText w:val=""/>
      <w:lvlJc w:val="left"/>
      <w:pPr>
        <w:tabs>
          <w:tab w:val="num" w:pos="5040"/>
        </w:tabs>
        <w:ind w:left="5040" w:hanging="360"/>
      </w:pPr>
      <w:rPr>
        <w:rFonts w:ascii="Wingdings 2" w:hAnsi="Wingdings 2" w:hint="default"/>
      </w:rPr>
    </w:lvl>
    <w:lvl w:ilvl="7" w:tplc="B998AD22" w:tentative="1">
      <w:start w:val="1"/>
      <w:numFmt w:val="bullet"/>
      <w:lvlText w:val=""/>
      <w:lvlJc w:val="left"/>
      <w:pPr>
        <w:tabs>
          <w:tab w:val="num" w:pos="5760"/>
        </w:tabs>
        <w:ind w:left="5760" w:hanging="360"/>
      </w:pPr>
      <w:rPr>
        <w:rFonts w:ascii="Wingdings 2" w:hAnsi="Wingdings 2" w:hint="default"/>
      </w:rPr>
    </w:lvl>
    <w:lvl w:ilvl="8" w:tplc="81367364" w:tentative="1">
      <w:start w:val="1"/>
      <w:numFmt w:val="bullet"/>
      <w:lvlText w:val=""/>
      <w:lvlJc w:val="left"/>
      <w:pPr>
        <w:tabs>
          <w:tab w:val="num" w:pos="6480"/>
        </w:tabs>
        <w:ind w:left="6480" w:hanging="360"/>
      </w:pPr>
      <w:rPr>
        <w:rFonts w:ascii="Wingdings 2" w:hAnsi="Wingdings 2" w:hint="default"/>
      </w:rPr>
    </w:lvl>
  </w:abstractNum>
  <w:abstractNum w:abstractNumId="14">
    <w:nsid w:val="7A5B45AD"/>
    <w:multiLevelType w:val="hybridMultilevel"/>
    <w:tmpl w:val="8A16E426"/>
    <w:lvl w:ilvl="0" w:tplc="A656B364">
      <w:start w:val="1"/>
      <w:numFmt w:val="decimal"/>
      <w:lvlText w:val="%1."/>
      <w:lvlJc w:val="left"/>
      <w:pPr>
        <w:ind w:left="927" w:hanging="360"/>
      </w:pPr>
      <w:rPr>
        <w:rFonts w:eastAsia="ＭＳ Ｐゴシック"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B9C6E37"/>
    <w:multiLevelType w:val="hybridMultilevel"/>
    <w:tmpl w:val="C87A93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FF23171"/>
    <w:multiLevelType w:val="hybridMultilevel"/>
    <w:tmpl w:val="B16270E8"/>
    <w:lvl w:ilvl="0" w:tplc="C14E4FD4">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num w:numId="1">
    <w:abstractNumId w:val="6"/>
  </w:num>
  <w:num w:numId="2">
    <w:abstractNumId w:val="1"/>
  </w:num>
  <w:num w:numId="3">
    <w:abstractNumId w:val="16"/>
  </w:num>
  <w:num w:numId="4">
    <w:abstractNumId w:val="5"/>
  </w:num>
  <w:num w:numId="5">
    <w:abstractNumId w:val="9"/>
  </w:num>
  <w:num w:numId="6">
    <w:abstractNumId w:val="10"/>
  </w:num>
  <w:num w:numId="7">
    <w:abstractNumId w:val="8"/>
  </w:num>
  <w:num w:numId="8">
    <w:abstractNumId w:val="0"/>
  </w:num>
  <w:num w:numId="9">
    <w:abstractNumId w:val="2"/>
  </w:num>
  <w:num w:numId="10">
    <w:abstractNumId w:val="3"/>
  </w:num>
  <w:num w:numId="11">
    <w:abstractNumId w:val="13"/>
  </w:num>
  <w:num w:numId="12">
    <w:abstractNumId w:val="11"/>
  </w:num>
  <w:num w:numId="13">
    <w:abstractNumId w:val="15"/>
  </w:num>
  <w:num w:numId="14">
    <w:abstractNumId w:val="7"/>
  </w:num>
  <w:num w:numId="15">
    <w:abstractNumId w:val="14"/>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9F"/>
    <w:rsid w:val="00010F06"/>
    <w:rsid w:val="00034972"/>
    <w:rsid w:val="00037A31"/>
    <w:rsid w:val="00042475"/>
    <w:rsid w:val="00054742"/>
    <w:rsid w:val="00055326"/>
    <w:rsid w:val="00061EF5"/>
    <w:rsid w:val="000627EA"/>
    <w:rsid w:val="00065B78"/>
    <w:rsid w:val="00077BEF"/>
    <w:rsid w:val="000807DF"/>
    <w:rsid w:val="0008263F"/>
    <w:rsid w:val="0008327C"/>
    <w:rsid w:val="000A18B6"/>
    <w:rsid w:val="000A7B82"/>
    <w:rsid w:val="000B2D70"/>
    <w:rsid w:val="000B7789"/>
    <w:rsid w:val="000C0EA4"/>
    <w:rsid w:val="000C1A56"/>
    <w:rsid w:val="000C5DF3"/>
    <w:rsid w:val="000C6569"/>
    <w:rsid w:val="000D601E"/>
    <w:rsid w:val="000E060F"/>
    <w:rsid w:val="000E071B"/>
    <w:rsid w:val="000F0899"/>
    <w:rsid w:val="000F0BFB"/>
    <w:rsid w:val="000F0D58"/>
    <w:rsid w:val="00112F5C"/>
    <w:rsid w:val="0011605B"/>
    <w:rsid w:val="0012093C"/>
    <w:rsid w:val="001223D6"/>
    <w:rsid w:val="00124F71"/>
    <w:rsid w:val="0012764A"/>
    <w:rsid w:val="001457F5"/>
    <w:rsid w:val="00157CF3"/>
    <w:rsid w:val="0016597F"/>
    <w:rsid w:val="00182BCA"/>
    <w:rsid w:val="00183685"/>
    <w:rsid w:val="0019593F"/>
    <w:rsid w:val="00197DE7"/>
    <w:rsid w:val="001B2339"/>
    <w:rsid w:val="001C0FC5"/>
    <w:rsid w:val="001C3ED7"/>
    <w:rsid w:val="001C5B14"/>
    <w:rsid w:val="001C7742"/>
    <w:rsid w:val="001E051C"/>
    <w:rsid w:val="00202519"/>
    <w:rsid w:val="0020459C"/>
    <w:rsid w:val="00207F08"/>
    <w:rsid w:val="002178B6"/>
    <w:rsid w:val="002202D5"/>
    <w:rsid w:val="00221303"/>
    <w:rsid w:val="00234CBB"/>
    <w:rsid w:val="0024374C"/>
    <w:rsid w:val="00244DAC"/>
    <w:rsid w:val="002540C3"/>
    <w:rsid w:val="00257F91"/>
    <w:rsid w:val="00265309"/>
    <w:rsid w:val="00267526"/>
    <w:rsid w:val="00270DCD"/>
    <w:rsid w:val="002817B3"/>
    <w:rsid w:val="0029080A"/>
    <w:rsid w:val="00292D46"/>
    <w:rsid w:val="00297192"/>
    <w:rsid w:val="002B52F5"/>
    <w:rsid w:val="002B6F78"/>
    <w:rsid w:val="002D18F6"/>
    <w:rsid w:val="002D2389"/>
    <w:rsid w:val="002E3FBF"/>
    <w:rsid w:val="002F1800"/>
    <w:rsid w:val="00302881"/>
    <w:rsid w:val="003172E8"/>
    <w:rsid w:val="003217B6"/>
    <w:rsid w:val="0032224E"/>
    <w:rsid w:val="00333E76"/>
    <w:rsid w:val="00337451"/>
    <w:rsid w:val="00344661"/>
    <w:rsid w:val="00350F52"/>
    <w:rsid w:val="003559FA"/>
    <w:rsid w:val="00367205"/>
    <w:rsid w:val="00376ECD"/>
    <w:rsid w:val="00382819"/>
    <w:rsid w:val="00396A7D"/>
    <w:rsid w:val="003A21B0"/>
    <w:rsid w:val="003A5F51"/>
    <w:rsid w:val="003A60DA"/>
    <w:rsid w:val="003B63C3"/>
    <w:rsid w:val="003B7CE1"/>
    <w:rsid w:val="003C5C8F"/>
    <w:rsid w:val="003C65B4"/>
    <w:rsid w:val="003C6726"/>
    <w:rsid w:val="003C71F7"/>
    <w:rsid w:val="003D359C"/>
    <w:rsid w:val="003F2F37"/>
    <w:rsid w:val="003F30EE"/>
    <w:rsid w:val="003F57A1"/>
    <w:rsid w:val="00402D65"/>
    <w:rsid w:val="00404575"/>
    <w:rsid w:val="00405FC0"/>
    <w:rsid w:val="00407268"/>
    <w:rsid w:val="00412AF3"/>
    <w:rsid w:val="004139AA"/>
    <w:rsid w:val="004230C0"/>
    <w:rsid w:val="00440070"/>
    <w:rsid w:val="00440AA2"/>
    <w:rsid w:val="00447F0E"/>
    <w:rsid w:val="00456D2C"/>
    <w:rsid w:val="00460CA0"/>
    <w:rsid w:val="004631AF"/>
    <w:rsid w:val="00465074"/>
    <w:rsid w:val="004731C9"/>
    <w:rsid w:val="00490C19"/>
    <w:rsid w:val="004916E4"/>
    <w:rsid w:val="004931BD"/>
    <w:rsid w:val="004A15CD"/>
    <w:rsid w:val="004B1099"/>
    <w:rsid w:val="004C309F"/>
    <w:rsid w:val="004D19B3"/>
    <w:rsid w:val="004D4E45"/>
    <w:rsid w:val="004E6CBF"/>
    <w:rsid w:val="004F54D5"/>
    <w:rsid w:val="00512DDA"/>
    <w:rsid w:val="0052050A"/>
    <w:rsid w:val="00526CDF"/>
    <w:rsid w:val="00530521"/>
    <w:rsid w:val="0056198A"/>
    <w:rsid w:val="00571B0E"/>
    <w:rsid w:val="00583F6F"/>
    <w:rsid w:val="005C5F49"/>
    <w:rsid w:val="005D1E22"/>
    <w:rsid w:val="005D292F"/>
    <w:rsid w:val="005F4B5F"/>
    <w:rsid w:val="005F6615"/>
    <w:rsid w:val="006038FE"/>
    <w:rsid w:val="006078A7"/>
    <w:rsid w:val="00610C37"/>
    <w:rsid w:val="00611ED6"/>
    <w:rsid w:val="00624454"/>
    <w:rsid w:val="00631032"/>
    <w:rsid w:val="00637F12"/>
    <w:rsid w:val="00641BDC"/>
    <w:rsid w:val="006429D7"/>
    <w:rsid w:val="00643AB5"/>
    <w:rsid w:val="006449F8"/>
    <w:rsid w:val="00665056"/>
    <w:rsid w:val="00672252"/>
    <w:rsid w:val="006D1263"/>
    <w:rsid w:val="006E41CD"/>
    <w:rsid w:val="006E6D75"/>
    <w:rsid w:val="007019F7"/>
    <w:rsid w:val="0070512B"/>
    <w:rsid w:val="00706314"/>
    <w:rsid w:val="00706B5E"/>
    <w:rsid w:val="007144EE"/>
    <w:rsid w:val="00717958"/>
    <w:rsid w:val="007231AD"/>
    <w:rsid w:val="00734D50"/>
    <w:rsid w:val="00752F53"/>
    <w:rsid w:val="00753556"/>
    <w:rsid w:val="0075672A"/>
    <w:rsid w:val="00763AB2"/>
    <w:rsid w:val="00764F1B"/>
    <w:rsid w:val="00766506"/>
    <w:rsid w:val="007712DA"/>
    <w:rsid w:val="00786057"/>
    <w:rsid w:val="00786A33"/>
    <w:rsid w:val="0078711A"/>
    <w:rsid w:val="007872AD"/>
    <w:rsid w:val="00794D33"/>
    <w:rsid w:val="007A4398"/>
    <w:rsid w:val="007E2E56"/>
    <w:rsid w:val="007F47A4"/>
    <w:rsid w:val="00801992"/>
    <w:rsid w:val="00811888"/>
    <w:rsid w:val="0081274A"/>
    <w:rsid w:val="00831EAE"/>
    <w:rsid w:val="0083761B"/>
    <w:rsid w:val="00841983"/>
    <w:rsid w:val="00852218"/>
    <w:rsid w:val="00854F60"/>
    <w:rsid w:val="00860B06"/>
    <w:rsid w:val="00864893"/>
    <w:rsid w:val="008A3302"/>
    <w:rsid w:val="008A601D"/>
    <w:rsid w:val="008B438F"/>
    <w:rsid w:val="008B4FD6"/>
    <w:rsid w:val="008C1CCC"/>
    <w:rsid w:val="008D3B81"/>
    <w:rsid w:val="008E47D2"/>
    <w:rsid w:val="008F3DC9"/>
    <w:rsid w:val="008F7CCB"/>
    <w:rsid w:val="00903446"/>
    <w:rsid w:val="00912444"/>
    <w:rsid w:val="009202BB"/>
    <w:rsid w:val="00921A8B"/>
    <w:rsid w:val="00921D4A"/>
    <w:rsid w:val="009253A6"/>
    <w:rsid w:val="00931E2C"/>
    <w:rsid w:val="009368DF"/>
    <w:rsid w:val="00936B9F"/>
    <w:rsid w:val="0094591B"/>
    <w:rsid w:val="00957D87"/>
    <w:rsid w:val="00972B62"/>
    <w:rsid w:val="00974CA8"/>
    <w:rsid w:val="00975ED6"/>
    <w:rsid w:val="009824C8"/>
    <w:rsid w:val="00985827"/>
    <w:rsid w:val="009938E2"/>
    <w:rsid w:val="00996F3A"/>
    <w:rsid w:val="009C5A7A"/>
    <w:rsid w:val="009D405C"/>
    <w:rsid w:val="009D4DAA"/>
    <w:rsid w:val="00A01747"/>
    <w:rsid w:val="00A06E2E"/>
    <w:rsid w:val="00A16A67"/>
    <w:rsid w:val="00A2150C"/>
    <w:rsid w:val="00A26219"/>
    <w:rsid w:val="00A3762C"/>
    <w:rsid w:val="00A50341"/>
    <w:rsid w:val="00A67029"/>
    <w:rsid w:val="00A671A1"/>
    <w:rsid w:val="00A7024E"/>
    <w:rsid w:val="00A7026F"/>
    <w:rsid w:val="00A75935"/>
    <w:rsid w:val="00A75A1D"/>
    <w:rsid w:val="00A90421"/>
    <w:rsid w:val="00A93E9F"/>
    <w:rsid w:val="00A940EB"/>
    <w:rsid w:val="00A96F93"/>
    <w:rsid w:val="00A9717C"/>
    <w:rsid w:val="00AA41A9"/>
    <w:rsid w:val="00AA4C53"/>
    <w:rsid w:val="00AA4F0D"/>
    <w:rsid w:val="00AB4A5D"/>
    <w:rsid w:val="00AB5D60"/>
    <w:rsid w:val="00AC0D78"/>
    <w:rsid w:val="00AC1359"/>
    <w:rsid w:val="00AC1E17"/>
    <w:rsid w:val="00AC62A6"/>
    <w:rsid w:val="00AD08BF"/>
    <w:rsid w:val="00AD3BE7"/>
    <w:rsid w:val="00AE01D1"/>
    <w:rsid w:val="00AE1E05"/>
    <w:rsid w:val="00AF15FB"/>
    <w:rsid w:val="00B027F7"/>
    <w:rsid w:val="00B13B5B"/>
    <w:rsid w:val="00B30A04"/>
    <w:rsid w:val="00B30B79"/>
    <w:rsid w:val="00B37F26"/>
    <w:rsid w:val="00B43DB8"/>
    <w:rsid w:val="00B52561"/>
    <w:rsid w:val="00B56DED"/>
    <w:rsid w:val="00B90B73"/>
    <w:rsid w:val="00B93FBD"/>
    <w:rsid w:val="00B94AA9"/>
    <w:rsid w:val="00B96A50"/>
    <w:rsid w:val="00B96AF5"/>
    <w:rsid w:val="00BA0751"/>
    <w:rsid w:val="00BB47E8"/>
    <w:rsid w:val="00BC42BB"/>
    <w:rsid w:val="00BE4724"/>
    <w:rsid w:val="00C06999"/>
    <w:rsid w:val="00C14334"/>
    <w:rsid w:val="00C17EFE"/>
    <w:rsid w:val="00C24619"/>
    <w:rsid w:val="00C35801"/>
    <w:rsid w:val="00C36634"/>
    <w:rsid w:val="00C36A3C"/>
    <w:rsid w:val="00C378E4"/>
    <w:rsid w:val="00C44E7E"/>
    <w:rsid w:val="00C4792E"/>
    <w:rsid w:val="00C641E1"/>
    <w:rsid w:val="00C65802"/>
    <w:rsid w:val="00C65DCC"/>
    <w:rsid w:val="00C721FE"/>
    <w:rsid w:val="00C86AD0"/>
    <w:rsid w:val="00C95D91"/>
    <w:rsid w:val="00C96F89"/>
    <w:rsid w:val="00CA2162"/>
    <w:rsid w:val="00CA4A79"/>
    <w:rsid w:val="00CB5A5B"/>
    <w:rsid w:val="00CC0F70"/>
    <w:rsid w:val="00CC7531"/>
    <w:rsid w:val="00CD204E"/>
    <w:rsid w:val="00CD341A"/>
    <w:rsid w:val="00CD78E6"/>
    <w:rsid w:val="00CE2EEA"/>
    <w:rsid w:val="00CE3687"/>
    <w:rsid w:val="00CF0014"/>
    <w:rsid w:val="00D118AC"/>
    <w:rsid w:val="00D12C68"/>
    <w:rsid w:val="00D16D7A"/>
    <w:rsid w:val="00D170F2"/>
    <w:rsid w:val="00D2251B"/>
    <w:rsid w:val="00D424D3"/>
    <w:rsid w:val="00D54874"/>
    <w:rsid w:val="00D56A64"/>
    <w:rsid w:val="00D632ED"/>
    <w:rsid w:val="00D72CFE"/>
    <w:rsid w:val="00D84DC4"/>
    <w:rsid w:val="00D87B2F"/>
    <w:rsid w:val="00D96D27"/>
    <w:rsid w:val="00DA463A"/>
    <w:rsid w:val="00DA76E9"/>
    <w:rsid w:val="00DB0DB2"/>
    <w:rsid w:val="00DB4BB0"/>
    <w:rsid w:val="00DB5CCF"/>
    <w:rsid w:val="00DB7682"/>
    <w:rsid w:val="00DC266F"/>
    <w:rsid w:val="00DC7BFF"/>
    <w:rsid w:val="00DC7ED1"/>
    <w:rsid w:val="00DE769F"/>
    <w:rsid w:val="00DF72BC"/>
    <w:rsid w:val="00E1116F"/>
    <w:rsid w:val="00E12F49"/>
    <w:rsid w:val="00E173FF"/>
    <w:rsid w:val="00E2051A"/>
    <w:rsid w:val="00E216BB"/>
    <w:rsid w:val="00E22150"/>
    <w:rsid w:val="00E23234"/>
    <w:rsid w:val="00E233FC"/>
    <w:rsid w:val="00E44218"/>
    <w:rsid w:val="00E45F1C"/>
    <w:rsid w:val="00E55137"/>
    <w:rsid w:val="00E802FA"/>
    <w:rsid w:val="00E809B0"/>
    <w:rsid w:val="00E812E9"/>
    <w:rsid w:val="00E82AB4"/>
    <w:rsid w:val="00E83136"/>
    <w:rsid w:val="00E928D5"/>
    <w:rsid w:val="00E93F60"/>
    <w:rsid w:val="00E950B4"/>
    <w:rsid w:val="00EA0C0E"/>
    <w:rsid w:val="00EA4876"/>
    <w:rsid w:val="00EA58AD"/>
    <w:rsid w:val="00ED545A"/>
    <w:rsid w:val="00EE47C0"/>
    <w:rsid w:val="00EE5908"/>
    <w:rsid w:val="00EE7969"/>
    <w:rsid w:val="00EF16E1"/>
    <w:rsid w:val="00EF5E2E"/>
    <w:rsid w:val="00EF62B7"/>
    <w:rsid w:val="00F01D39"/>
    <w:rsid w:val="00F02FC9"/>
    <w:rsid w:val="00F17227"/>
    <w:rsid w:val="00F20E27"/>
    <w:rsid w:val="00F21B73"/>
    <w:rsid w:val="00F44F3F"/>
    <w:rsid w:val="00F52491"/>
    <w:rsid w:val="00F53045"/>
    <w:rsid w:val="00F656E4"/>
    <w:rsid w:val="00F74F83"/>
    <w:rsid w:val="00F92B1C"/>
    <w:rsid w:val="00FB3809"/>
    <w:rsid w:val="00FB6DCA"/>
    <w:rsid w:val="00FB6F11"/>
    <w:rsid w:val="00FE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D7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9F"/>
    <w:pPr>
      <w:spacing w:after="160" w:line="360" w:lineRule="auto"/>
      <w:ind w:left="567"/>
      <w:jc w:val="both"/>
    </w:pPr>
    <w:rPr>
      <w:rFonts w:ascii="Tw Cen MT" w:eastAsia="ＭＳ Ｐゴシック" w:hAnsi="Tw Cen MT" w:cs="Times New Roman"/>
      <w:color w:val="5A5A5A"/>
      <w:lang w:val="it-IT" w:bidi="en-US"/>
    </w:rPr>
  </w:style>
  <w:style w:type="paragraph" w:styleId="Heading1">
    <w:name w:val="heading 1"/>
    <w:basedOn w:val="Normal"/>
    <w:next w:val="Normal"/>
    <w:link w:val="Heading1Char"/>
    <w:uiPriority w:val="9"/>
    <w:qFormat/>
    <w:rsid w:val="00A93E9F"/>
    <w:pPr>
      <w:numPr>
        <w:numId w:val="2"/>
      </w:numPr>
      <w:spacing w:before="520" w:after="360" w:line="240" w:lineRule="auto"/>
      <w:ind w:left="567" w:hanging="567"/>
      <w:contextualSpacing/>
      <w:jc w:val="left"/>
      <w:outlineLvl w:val="0"/>
    </w:pPr>
    <w:rPr>
      <w:smallCaps/>
      <w:color w:val="1A2738"/>
      <w:spacing w:val="20"/>
      <w:sz w:val="36"/>
      <w:szCs w:val="36"/>
    </w:rPr>
  </w:style>
  <w:style w:type="paragraph" w:styleId="Heading2">
    <w:name w:val="heading 2"/>
    <w:basedOn w:val="Normal"/>
    <w:next w:val="Normal"/>
    <w:link w:val="Heading2Char"/>
    <w:uiPriority w:val="9"/>
    <w:unhideWhenUsed/>
    <w:qFormat/>
    <w:rsid w:val="00A93E9F"/>
    <w:pPr>
      <w:numPr>
        <w:ilvl w:val="1"/>
        <w:numId w:val="2"/>
      </w:numPr>
      <w:tabs>
        <w:tab w:val="left" w:pos="1276"/>
      </w:tabs>
      <w:spacing w:before="120" w:after="60" w:line="240" w:lineRule="auto"/>
      <w:ind w:left="1276" w:hanging="708"/>
      <w:contextualSpacing/>
      <w:jc w:val="left"/>
      <w:outlineLvl w:val="1"/>
    </w:pPr>
    <w:rPr>
      <w:smallCaps/>
      <w:color w:val="273B54"/>
      <w:spacing w:val="20"/>
      <w:sz w:val="28"/>
      <w:szCs w:val="28"/>
    </w:rPr>
  </w:style>
  <w:style w:type="paragraph" w:styleId="Heading3">
    <w:name w:val="heading 3"/>
    <w:basedOn w:val="Normal"/>
    <w:next w:val="Normal"/>
    <w:link w:val="Heading3Char"/>
    <w:uiPriority w:val="9"/>
    <w:semiHidden/>
    <w:unhideWhenUsed/>
    <w:qFormat/>
    <w:rsid w:val="00A93E9F"/>
    <w:pPr>
      <w:numPr>
        <w:ilvl w:val="2"/>
        <w:numId w:val="2"/>
      </w:numPr>
      <w:spacing w:before="120" w:after="60" w:line="240" w:lineRule="auto"/>
      <w:contextualSpacing/>
      <w:outlineLvl w:val="2"/>
    </w:pPr>
    <w:rPr>
      <w:smallCaps/>
      <w:color w:val="355071"/>
      <w:spacing w:val="20"/>
    </w:rPr>
  </w:style>
  <w:style w:type="paragraph" w:styleId="Heading4">
    <w:name w:val="heading 4"/>
    <w:basedOn w:val="Normal"/>
    <w:next w:val="Normal"/>
    <w:link w:val="Heading4Char"/>
    <w:uiPriority w:val="9"/>
    <w:semiHidden/>
    <w:unhideWhenUsed/>
    <w:qFormat/>
    <w:rsid w:val="00A93E9F"/>
    <w:pPr>
      <w:numPr>
        <w:ilvl w:val="3"/>
        <w:numId w:val="2"/>
      </w:numPr>
      <w:pBdr>
        <w:bottom w:val="single" w:sz="4" w:space="1" w:color="8AA6C8"/>
      </w:pBdr>
      <w:spacing w:before="200" w:after="100" w:line="240" w:lineRule="auto"/>
      <w:contextualSpacing/>
      <w:outlineLvl w:val="3"/>
    </w:pPr>
    <w:rPr>
      <w:b/>
      <w:bCs/>
      <w:smallCaps/>
      <w:color w:val="5079AB"/>
      <w:spacing w:val="20"/>
    </w:rPr>
  </w:style>
  <w:style w:type="paragraph" w:styleId="Heading5">
    <w:name w:val="heading 5"/>
    <w:basedOn w:val="Normal"/>
    <w:next w:val="Normal"/>
    <w:link w:val="Heading5Char"/>
    <w:uiPriority w:val="9"/>
    <w:semiHidden/>
    <w:unhideWhenUsed/>
    <w:qFormat/>
    <w:rsid w:val="00A93E9F"/>
    <w:pPr>
      <w:numPr>
        <w:ilvl w:val="4"/>
        <w:numId w:val="2"/>
      </w:numPr>
      <w:pBdr>
        <w:bottom w:val="single" w:sz="4" w:space="1" w:color="7293BD"/>
      </w:pBdr>
      <w:spacing w:before="200" w:after="100" w:line="240" w:lineRule="auto"/>
      <w:contextualSpacing/>
      <w:outlineLvl w:val="4"/>
    </w:pPr>
    <w:rPr>
      <w:smallCaps/>
      <w:color w:val="5079AB"/>
      <w:spacing w:val="20"/>
    </w:rPr>
  </w:style>
  <w:style w:type="paragraph" w:styleId="Heading6">
    <w:name w:val="heading 6"/>
    <w:basedOn w:val="Normal"/>
    <w:next w:val="Normal"/>
    <w:link w:val="Heading6Char"/>
    <w:uiPriority w:val="9"/>
    <w:semiHidden/>
    <w:unhideWhenUsed/>
    <w:qFormat/>
    <w:rsid w:val="00A93E9F"/>
    <w:pPr>
      <w:numPr>
        <w:ilvl w:val="5"/>
        <w:numId w:val="2"/>
      </w:numPr>
      <w:pBdr>
        <w:bottom w:val="dotted" w:sz="8" w:space="1" w:color="3D5B82"/>
      </w:pBdr>
      <w:spacing w:before="200" w:after="100"/>
      <w:contextualSpacing/>
      <w:outlineLvl w:val="5"/>
    </w:pPr>
    <w:rPr>
      <w:smallCaps/>
      <w:color w:val="3D5B82"/>
      <w:spacing w:val="20"/>
    </w:rPr>
  </w:style>
  <w:style w:type="paragraph" w:styleId="Heading7">
    <w:name w:val="heading 7"/>
    <w:basedOn w:val="Normal"/>
    <w:next w:val="Normal"/>
    <w:link w:val="Heading7Char"/>
    <w:uiPriority w:val="9"/>
    <w:semiHidden/>
    <w:unhideWhenUsed/>
    <w:qFormat/>
    <w:rsid w:val="00A93E9F"/>
    <w:pPr>
      <w:numPr>
        <w:ilvl w:val="6"/>
        <w:numId w:val="2"/>
      </w:numPr>
      <w:pBdr>
        <w:bottom w:val="dotted" w:sz="8" w:space="1" w:color="3D5B82"/>
      </w:pBdr>
      <w:spacing w:before="200" w:after="100" w:line="240" w:lineRule="auto"/>
      <w:contextualSpacing/>
      <w:outlineLvl w:val="6"/>
    </w:pPr>
    <w:rPr>
      <w:b/>
      <w:bCs/>
      <w:smallCaps/>
      <w:color w:val="3D5B82"/>
      <w:spacing w:val="20"/>
      <w:sz w:val="16"/>
      <w:szCs w:val="16"/>
    </w:rPr>
  </w:style>
  <w:style w:type="paragraph" w:styleId="Heading8">
    <w:name w:val="heading 8"/>
    <w:basedOn w:val="Normal"/>
    <w:next w:val="Normal"/>
    <w:link w:val="Heading8Char"/>
    <w:uiPriority w:val="9"/>
    <w:semiHidden/>
    <w:unhideWhenUsed/>
    <w:qFormat/>
    <w:rsid w:val="00A93E9F"/>
    <w:pPr>
      <w:numPr>
        <w:ilvl w:val="7"/>
        <w:numId w:val="2"/>
      </w:numPr>
      <w:spacing w:before="200" w:after="60" w:line="240" w:lineRule="auto"/>
      <w:contextualSpacing/>
      <w:outlineLvl w:val="7"/>
    </w:pPr>
    <w:rPr>
      <w:b/>
      <w:smallCaps/>
      <w:color w:val="3D5B82"/>
      <w:spacing w:val="20"/>
      <w:sz w:val="16"/>
      <w:szCs w:val="16"/>
    </w:rPr>
  </w:style>
  <w:style w:type="paragraph" w:styleId="Heading9">
    <w:name w:val="heading 9"/>
    <w:basedOn w:val="Normal"/>
    <w:next w:val="Normal"/>
    <w:link w:val="Heading9Char"/>
    <w:uiPriority w:val="9"/>
    <w:semiHidden/>
    <w:unhideWhenUsed/>
    <w:qFormat/>
    <w:rsid w:val="00A93E9F"/>
    <w:pPr>
      <w:numPr>
        <w:ilvl w:val="8"/>
        <w:numId w:val="2"/>
      </w:numPr>
      <w:spacing w:before="200" w:after="60" w:line="240" w:lineRule="auto"/>
      <w:contextualSpacing/>
      <w:outlineLvl w:val="8"/>
    </w:pPr>
    <w:rPr>
      <w:smallCaps/>
      <w:color w:val="3D5B82"/>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9F"/>
    <w:rPr>
      <w:rFonts w:ascii="Tw Cen MT" w:eastAsia="ＭＳ Ｐゴシック" w:hAnsi="Tw Cen MT" w:cs="Times New Roman"/>
      <w:smallCaps/>
      <w:color w:val="1A2738"/>
      <w:spacing w:val="20"/>
      <w:sz w:val="36"/>
      <w:szCs w:val="36"/>
      <w:lang w:val="it-IT" w:bidi="en-US"/>
    </w:rPr>
  </w:style>
  <w:style w:type="character" w:customStyle="1" w:styleId="Heading2Char">
    <w:name w:val="Heading 2 Char"/>
    <w:basedOn w:val="DefaultParagraphFont"/>
    <w:link w:val="Heading2"/>
    <w:uiPriority w:val="9"/>
    <w:rsid w:val="00A93E9F"/>
    <w:rPr>
      <w:rFonts w:ascii="Tw Cen MT" w:eastAsia="ＭＳ Ｐゴシック" w:hAnsi="Tw Cen MT" w:cs="Times New Roman"/>
      <w:smallCaps/>
      <w:color w:val="273B54"/>
      <w:spacing w:val="20"/>
      <w:sz w:val="28"/>
      <w:szCs w:val="28"/>
      <w:lang w:val="it-IT" w:bidi="en-US"/>
    </w:rPr>
  </w:style>
  <w:style w:type="character" w:customStyle="1" w:styleId="Heading3Char">
    <w:name w:val="Heading 3 Char"/>
    <w:basedOn w:val="DefaultParagraphFont"/>
    <w:link w:val="Heading3"/>
    <w:uiPriority w:val="9"/>
    <w:semiHidden/>
    <w:rsid w:val="00A93E9F"/>
    <w:rPr>
      <w:rFonts w:ascii="Tw Cen MT" w:eastAsia="ＭＳ Ｐゴシック" w:hAnsi="Tw Cen MT" w:cs="Times New Roman"/>
      <w:smallCaps/>
      <w:color w:val="355071"/>
      <w:spacing w:val="20"/>
      <w:lang w:val="it-IT" w:bidi="en-US"/>
    </w:rPr>
  </w:style>
  <w:style w:type="character" w:customStyle="1" w:styleId="Heading4Char">
    <w:name w:val="Heading 4 Char"/>
    <w:basedOn w:val="DefaultParagraphFont"/>
    <w:link w:val="Heading4"/>
    <w:uiPriority w:val="9"/>
    <w:semiHidden/>
    <w:rsid w:val="00A93E9F"/>
    <w:rPr>
      <w:rFonts w:ascii="Tw Cen MT" w:eastAsia="ＭＳ Ｐゴシック" w:hAnsi="Tw Cen MT" w:cs="Times New Roman"/>
      <w:b/>
      <w:bCs/>
      <w:smallCaps/>
      <w:color w:val="5079AB"/>
      <w:spacing w:val="20"/>
      <w:lang w:val="it-IT" w:bidi="en-US"/>
    </w:rPr>
  </w:style>
  <w:style w:type="character" w:customStyle="1" w:styleId="Heading5Char">
    <w:name w:val="Heading 5 Char"/>
    <w:basedOn w:val="DefaultParagraphFont"/>
    <w:link w:val="Heading5"/>
    <w:uiPriority w:val="9"/>
    <w:semiHidden/>
    <w:rsid w:val="00A93E9F"/>
    <w:rPr>
      <w:rFonts w:ascii="Tw Cen MT" w:eastAsia="ＭＳ Ｐゴシック" w:hAnsi="Tw Cen MT" w:cs="Times New Roman"/>
      <w:smallCaps/>
      <w:color w:val="5079AB"/>
      <w:spacing w:val="20"/>
      <w:lang w:val="it-IT" w:bidi="en-US"/>
    </w:rPr>
  </w:style>
  <w:style w:type="character" w:customStyle="1" w:styleId="Heading6Char">
    <w:name w:val="Heading 6 Char"/>
    <w:basedOn w:val="DefaultParagraphFont"/>
    <w:link w:val="Heading6"/>
    <w:uiPriority w:val="9"/>
    <w:semiHidden/>
    <w:rsid w:val="00A93E9F"/>
    <w:rPr>
      <w:rFonts w:ascii="Tw Cen MT" w:eastAsia="ＭＳ Ｐゴシック" w:hAnsi="Tw Cen MT" w:cs="Times New Roman"/>
      <w:smallCaps/>
      <w:color w:val="3D5B82"/>
      <w:spacing w:val="20"/>
      <w:lang w:val="it-IT" w:bidi="en-US"/>
    </w:rPr>
  </w:style>
  <w:style w:type="character" w:customStyle="1" w:styleId="Heading7Char">
    <w:name w:val="Heading 7 Char"/>
    <w:basedOn w:val="DefaultParagraphFont"/>
    <w:link w:val="Heading7"/>
    <w:uiPriority w:val="9"/>
    <w:semiHidden/>
    <w:rsid w:val="00A93E9F"/>
    <w:rPr>
      <w:rFonts w:ascii="Tw Cen MT" w:eastAsia="ＭＳ Ｐゴシック" w:hAnsi="Tw Cen MT" w:cs="Times New Roman"/>
      <w:b/>
      <w:bCs/>
      <w:smallCaps/>
      <w:color w:val="3D5B82"/>
      <w:spacing w:val="20"/>
      <w:sz w:val="16"/>
      <w:szCs w:val="16"/>
      <w:lang w:val="it-IT" w:bidi="en-US"/>
    </w:rPr>
  </w:style>
  <w:style w:type="character" w:customStyle="1" w:styleId="Heading8Char">
    <w:name w:val="Heading 8 Char"/>
    <w:basedOn w:val="DefaultParagraphFont"/>
    <w:link w:val="Heading8"/>
    <w:uiPriority w:val="9"/>
    <w:semiHidden/>
    <w:rsid w:val="00A93E9F"/>
    <w:rPr>
      <w:rFonts w:ascii="Tw Cen MT" w:eastAsia="ＭＳ Ｐゴシック" w:hAnsi="Tw Cen MT" w:cs="Times New Roman"/>
      <w:b/>
      <w:smallCaps/>
      <w:color w:val="3D5B82"/>
      <w:spacing w:val="20"/>
      <w:sz w:val="16"/>
      <w:szCs w:val="16"/>
      <w:lang w:val="it-IT" w:bidi="en-US"/>
    </w:rPr>
  </w:style>
  <w:style w:type="character" w:customStyle="1" w:styleId="Heading9Char">
    <w:name w:val="Heading 9 Char"/>
    <w:basedOn w:val="DefaultParagraphFont"/>
    <w:link w:val="Heading9"/>
    <w:uiPriority w:val="9"/>
    <w:semiHidden/>
    <w:rsid w:val="00A93E9F"/>
    <w:rPr>
      <w:rFonts w:ascii="Tw Cen MT" w:eastAsia="ＭＳ Ｐゴシック" w:hAnsi="Tw Cen MT" w:cs="Times New Roman"/>
      <w:smallCaps/>
      <w:color w:val="3D5B82"/>
      <w:spacing w:val="20"/>
      <w:sz w:val="16"/>
      <w:szCs w:val="16"/>
      <w:lang w:val="it-IT" w:bidi="en-US"/>
    </w:rPr>
  </w:style>
  <w:style w:type="paragraph" w:styleId="NoSpacing">
    <w:name w:val="No Spacing"/>
    <w:basedOn w:val="Normal"/>
    <w:link w:val="NoSpacingChar"/>
    <w:uiPriority w:val="1"/>
    <w:qFormat/>
    <w:rsid w:val="00A93E9F"/>
    <w:pPr>
      <w:spacing w:after="0" w:line="240" w:lineRule="auto"/>
    </w:pPr>
  </w:style>
  <w:style w:type="character" w:customStyle="1" w:styleId="NoSpacingChar">
    <w:name w:val="No Spacing Char"/>
    <w:link w:val="NoSpacing"/>
    <w:uiPriority w:val="1"/>
    <w:rsid w:val="00A93E9F"/>
    <w:rPr>
      <w:rFonts w:ascii="Tw Cen MT" w:eastAsia="ＭＳ Ｐゴシック" w:hAnsi="Tw Cen MT" w:cs="Times New Roman"/>
      <w:color w:val="5A5A5A"/>
      <w:lang w:val="it-IT" w:bidi="en-US"/>
    </w:rPr>
  </w:style>
  <w:style w:type="paragraph" w:styleId="BalloonText">
    <w:name w:val="Balloon Text"/>
    <w:basedOn w:val="Normal"/>
    <w:link w:val="BalloonTextChar"/>
    <w:uiPriority w:val="99"/>
    <w:semiHidden/>
    <w:unhideWhenUsed/>
    <w:rsid w:val="00A9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9F"/>
    <w:rPr>
      <w:rFonts w:ascii="Tahoma" w:eastAsia="ＭＳ Ｐゴシック" w:hAnsi="Tahoma" w:cs="Tahoma"/>
      <w:color w:val="5A5A5A"/>
      <w:sz w:val="16"/>
      <w:szCs w:val="16"/>
      <w:lang w:val="it-IT" w:bidi="en-US"/>
    </w:rPr>
  </w:style>
  <w:style w:type="character" w:customStyle="1" w:styleId="Enfasiforte">
    <w:name w:val="Enfasi forte"/>
    <w:rsid w:val="00A93E9F"/>
    <w:rPr>
      <w:b/>
      <w:bCs/>
    </w:rPr>
  </w:style>
  <w:style w:type="paragraph" w:styleId="BodyText">
    <w:name w:val="Body Text"/>
    <w:basedOn w:val="Normal"/>
    <w:link w:val="BodyTextChar"/>
    <w:rsid w:val="00A93E9F"/>
    <w:pPr>
      <w:widowControl w:val="0"/>
      <w:suppressAutoHyphens/>
      <w:spacing w:after="120"/>
    </w:pPr>
    <w:rPr>
      <w:rFonts w:ascii="Liberation Serif" w:eastAsia="Droid Sans Fallback" w:hAnsi="Liberation Serif" w:cs="DejaVu Sans"/>
      <w:lang w:eastAsia="zh-CN" w:bidi="hi-IN"/>
    </w:rPr>
  </w:style>
  <w:style w:type="character" w:customStyle="1" w:styleId="BodyTextChar">
    <w:name w:val="Body Text Char"/>
    <w:basedOn w:val="DefaultParagraphFont"/>
    <w:link w:val="BodyText"/>
    <w:rsid w:val="00A93E9F"/>
    <w:rPr>
      <w:rFonts w:ascii="Liberation Serif" w:eastAsia="Droid Sans Fallback" w:hAnsi="Liberation Serif" w:cs="DejaVu Sans"/>
      <w:color w:val="5A5A5A"/>
      <w:lang w:val="it-IT" w:eastAsia="zh-CN" w:bidi="hi-IN"/>
    </w:rPr>
  </w:style>
  <w:style w:type="paragraph" w:styleId="Caption">
    <w:name w:val="caption"/>
    <w:basedOn w:val="Normal"/>
    <w:next w:val="Normal"/>
    <w:unhideWhenUsed/>
    <w:qFormat/>
    <w:rsid w:val="00A93E9F"/>
    <w:pPr>
      <w:tabs>
        <w:tab w:val="left" w:pos="1418"/>
      </w:tabs>
      <w:spacing w:after="0"/>
      <w:ind w:left="1418" w:hanging="851"/>
      <w:jc w:val="center"/>
    </w:pPr>
    <w:rPr>
      <w:b/>
      <w:bCs/>
      <w:smallCaps/>
      <w:color w:val="355071"/>
      <w:spacing w:val="10"/>
      <w:sz w:val="20"/>
      <w:szCs w:val="18"/>
    </w:rPr>
  </w:style>
  <w:style w:type="paragraph" w:styleId="Title">
    <w:name w:val="Title"/>
    <w:next w:val="Normal"/>
    <w:link w:val="TitleChar"/>
    <w:uiPriority w:val="10"/>
    <w:qFormat/>
    <w:rsid w:val="00A93E9F"/>
    <w:pPr>
      <w:spacing w:after="160"/>
      <w:contextualSpacing/>
    </w:pPr>
    <w:rPr>
      <w:rFonts w:ascii="Tw Cen MT" w:eastAsia="ＭＳ Ｐゴシック" w:hAnsi="Tw Cen MT" w:cs="Times New Roman"/>
      <w:smallCaps/>
      <w:color w:val="273B54"/>
      <w:spacing w:val="5"/>
      <w:sz w:val="72"/>
      <w:szCs w:val="72"/>
      <w:lang w:bidi="en-US"/>
    </w:rPr>
  </w:style>
  <w:style w:type="character" w:customStyle="1" w:styleId="TitleChar">
    <w:name w:val="Title Char"/>
    <w:basedOn w:val="DefaultParagraphFont"/>
    <w:link w:val="Title"/>
    <w:uiPriority w:val="10"/>
    <w:rsid w:val="00A93E9F"/>
    <w:rPr>
      <w:rFonts w:ascii="Tw Cen MT" w:eastAsia="ＭＳ Ｐゴシック" w:hAnsi="Tw Cen MT" w:cs="Times New Roman"/>
      <w:smallCaps/>
      <w:color w:val="273B54"/>
      <w:spacing w:val="5"/>
      <w:sz w:val="72"/>
      <w:szCs w:val="72"/>
      <w:lang w:bidi="en-US"/>
    </w:rPr>
  </w:style>
  <w:style w:type="paragraph" w:styleId="Subtitle">
    <w:name w:val="Subtitle"/>
    <w:next w:val="Normal"/>
    <w:link w:val="SubtitleChar"/>
    <w:uiPriority w:val="11"/>
    <w:qFormat/>
    <w:rsid w:val="00A93E9F"/>
    <w:pPr>
      <w:spacing w:after="600"/>
    </w:pPr>
    <w:rPr>
      <w:rFonts w:ascii="Tw Cen MT" w:eastAsia="ＭＳ Ｐゴシック" w:hAnsi="Tw Cen MT" w:cs="Times New Roman"/>
      <w:smallCaps/>
      <w:color w:val="3D5B82"/>
      <w:spacing w:val="5"/>
      <w:sz w:val="28"/>
      <w:szCs w:val="28"/>
      <w:lang w:bidi="en-US"/>
    </w:rPr>
  </w:style>
  <w:style w:type="character" w:customStyle="1" w:styleId="SubtitleChar">
    <w:name w:val="Subtitle Char"/>
    <w:basedOn w:val="DefaultParagraphFont"/>
    <w:link w:val="Subtitle"/>
    <w:uiPriority w:val="11"/>
    <w:rsid w:val="00A93E9F"/>
    <w:rPr>
      <w:rFonts w:ascii="Tw Cen MT" w:eastAsia="ＭＳ Ｐゴシック" w:hAnsi="Tw Cen MT" w:cs="Times New Roman"/>
      <w:smallCaps/>
      <w:color w:val="3D5B82"/>
      <w:spacing w:val="5"/>
      <w:sz w:val="28"/>
      <w:szCs w:val="28"/>
      <w:lang w:bidi="en-US"/>
    </w:rPr>
  </w:style>
  <w:style w:type="character" w:styleId="Strong">
    <w:name w:val="Strong"/>
    <w:uiPriority w:val="22"/>
    <w:qFormat/>
    <w:rsid w:val="00A93E9F"/>
    <w:rPr>
      <w:b/>
      <w:bCs/>
      <w:spacing w:val="0"/>
    </w:rPr>
  </w:style>
  <w:style w:type="character" w:styleId="Emphasis">
    <w:name w:val="Emphasis"/>
    <w:uiPriority w:val="20"/>
    <w:qFormat/>
    <w:rsid w:val="00A93E9F"/>
    <w:rPr>
      <w:b/>
      <w:bCs/>
      <w:smallCaps/>
      <w:dstrike w:val="0"/>
      <w:color w:val="5A5A5A"/>
      <w:spacing w:val="20"/>
      <w:kern w:val="0"/>
      <w:vertAlign w:val="baseline"/>
    </w:rPr>
  </w:style>
  <w:style w:type="paragraph" w:styleId="ListParagraph">
    <w:name w:val="List Paragraph"/>
    <w:basedOn w:val="Normal"/>
    <w:uiPriority w:val="34"/>
    <w:qFormat/>
    <w:rsid w:val="00A93E9F"/>
    <w:pPr>
      <w:ind w:left="720"/>
      <w:contextualSpacing/>
    </w:pPr>
  </w:style>
  <w:style w:type="paragraph" w:styleId="Quote">
    <w:name w:val="Quote"/>
    <w:basedOn w:val="Normal"/>
    <w:next w:val="Normal"/>
    <w:link w:val="QuoteChar"/>
    <w:uiPriority w:val="29"/>
    <w:qFormat/>
    <w:rsid w:val="00A93E9F"/>
    <w:rPr>
      <w:i/>
      <w:iCs/>
    </w:rPr>
  </w:style>
  <w:style w:type="character" w:customStyle="1" w:styleId="QuoteChar">
    <w:name w:val="Quote Char"/>
    <w:basedOn w:val="DefaultParagraphFont"/>
    <w:link w:val="Quote"/>
    <w:uiPriority w:val="29"/>
    <w:rsid w:val="00A93E9F"/>
    <w:rPr>
      <w:rFonts w:ascii="Tw Cen MT" w:eastAsia="ＭＳ Ｐゴシック" w:hAnsi="Tw Cen MT" w:cs="Times New Roman"/>
      <w:i/>
      <w:iCs/>
      <w:color w:val="5A5A5A"/>
      <w:lang w:val="it-IT" w:bidi="en-US"/>
    </w:rPr>
  </w:style>
  <w:style w:type="paragraph" w:styleId="IntenseQuote">
    <w:name w:val="Intense Quote"/>
    <w:basedOn w:val="Normal"/>
    <w:next w:val="Normal"/>
    <w:link w:val="IntenseQuoteChar"/>
    <w:uiPriority w:val="30"/>
    <w:qFormat/>
    <w:rsid w:val="00A93E9F"/>
    <w:pPr>
      <w:pBdr>
        <w:top w:val="single" w:sz="4" w:space="12" w:color="63B9F2"/>
        <w:left w:val="single" w:sz="4" w:space="15" w:color="63B9F2"/>
        <w:bottom w:val="single" w:sz="12" w:space="10" w:color="107DC5"/>
        <w:right w:val="single" w:sz="12" w:space="15" w:color="107DC5"/>
        <w:between w:val="single" w:sz="4" w:space="12" w:color="63B9F2"/>
        <w:bar w:val="single" w:sz="4" w:color="63B9F2"/>
      </w:pBdr>
      <w:spacing w:line="300" w:lineRule="auto"/>
      <w:ind w:left="2506" w:right="432"/>
    </w:pPr>
    <w:rPr>
      <w:smallCaps/>
      <w:color w:val="107DC5"/>
    </w:rPr>
  </w:style>
  <w:style w:type="character" w:customStyle="1" w:styleId="IntenseQuoteChar">
    <w:name w:val="Intense Quote Char"/>
    <w:basedOn w:val="DefaultParagraphFont"/>
    <w:link w:val="IntenseQuote"/>
    <w:uiPriority w:val="30"/>
    <w:rsid w:val="00A93E9F"/>
    <w:rPr>
      <w:rFonts w:ascii="Tw Cen MT" w:eastAsia="ＭＳ Ｐゴシック" w:hAnsi="Tw Cen MT" w:cs="Times New Roman"/>
      <w:smallCaps/>
      <w:color w:val="107DC5"/>
      <w:lang w:val="it-IT" w:bidi="en-US"/>
    </w:rPr>
  </w:style>
  <w:style w:type="character" w:styleId="SubtleEmphasis">
    <w:name w:val="Subtle Emphasis"/>
    <w:uiPriority w:val="19"/>
    <w:qFormat/>
    <w:rsid w:val="00A93E9F"/>
    <w:rPr>
      <w:smallCaps/>
      <w:dstrike w:val="0"/>
      <w:color w:val="5A5A5A"/>
      <w:vertAlign w:val="baseline"/>
    </w:rPr>
  </w:style>
  <w:style w:type="character" w:styleId="IntenseEmphasis">
    <w:name w:val="Intense Emphasis"/>
    <w:uiPriority w:val="21"/>
    <w:qFormat/>
    <w:rsid w:val="00A93E9F"/>
    <w:rPr>
      <w:b/>
      <w:bCs/>
      <w:smallCaps/>
      <w:color w:val="2FA3EE"/>
      <w:spacing w:val="40"/>
    </w:rPr>
  </w:style>
  <w:style w:type="character" w:styleId="SubtleReference">
    <w:name w:val="Subtle Reference"/>
    <w:uiPriority w:val="31"/>
    <w:qFormat/>
    <w:rsid w:val="00A93E9F"/>
    <w:rPr>
      <w:rFonts w:ascii="Tw Cen MT" w:eastAsia="ＭＳ Ｐゴシック" w:hAnsi="Tw Cen MT" w:cs="Times New Roman"/>
      <w:i/>
      <w:iCs/>
      <w:smallCaps/>
      <w:color w:val="5A5A5A"/>
      <w:spacing w:val="20"/>
    </w:rPr>
  </w:style>
  <w:style w:type="character" w:styleId="IntenseReference">
    <w:name w:val="Intense Reference"/>
    <w:uiPriority w:val="32"/>
    <w:qFormat/>
    <w:rsid w:val="00A93E9F"/>
    <w:rPr>
      <w:rFonts w:ascii="Tw Cen MT" w:eastAsia="ＭＳ Ｐゴシック" w:hAnsi="Tw Cen MT" w:cs="Times New Roman"/>
      <w:b/>
      <w:bCs/>
      <w:i/>
      <w:iCs/>
      <w:smallCaps/>
      <w:color w:val="273B54"/>
      <w:spacing w:val="20"/>
    </w:rPr>
  </w:style>
  <w:style w:type="character" w:styleId="BookTitle">
    <w:name w:val="Book Title"/>
    <w:uiPriority w:val="33"/>
    <w:qFormat/>
    <w:rsid w:val="00A93E9F"/>
    <w:rPr>
      <w:rFonts w:ascii="Tw Cen MT" w:eastAsia="ＭＳ Ｐゴシック" w:hAnsi="Tw Cen MT" w:cs="Times New Roman"/>
      <w:b/>
      <w:bCs/>
      <w:smallCaps/>
      <w:color w:val="273B54"/>
      <w:spacing w:val="10"/>
      <w:u w:val="single"/>
    </w:rPr>
  </w:style>
  <w:style w:type="paragraph" w:styleId="TOCHeading">
    <w:name w:val="TOC Heading"/>
    <w:basedOn w:val="Heading1"/>
    <w:next w:val="Normal"/>
    <w:uiPriority w:val="39"/>
    <w:semiHidden/>
    <w:unhideWhenUsed/>
    <w:qFormat/>
    <w:rsid w:val="00A93E9F"/>
    <w:pPr>
      <w:outlineLvl w:val="9"/>
    </w:pPr>
  </w:style>
  <w:style w:type="table" w:styleId="TableGrid">
    <w:name w:val="Table Grid"/>
    <w:basedOn w:val="TableNormal"/>
    <w:uiPriority w:val="59"/>
    <w:rsid w:val="00A93E9F"/>
    <w:rPr>
      <w:rFonts w:ascii="Tw Cen MT" w:eastAsia="ＭＳ Ｐゴシック" w:hAnsi="Tw Cen MT" w:cs="Times New Roman"/>
      <w:sz w:val="20"/>
      <w:szCs w:val="20"/>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2">
    <w:name w:val="Intestazione 2"/>
    <w:basedOn w:val="Header"/>
    <w:next w:val="BodyText"/>
    <w:rsid w:val="00A93E9F"/>
    <w:pPr>
      <w:keepNext/>
      <w:widowControl w:val="0"/>
      <w:tabs>
        <w:tab w:val="clear" w:pos="4819"/>
        <w:tab w:val="clear" w:pos="9638"/>
      </w:tabs>
      <w:suppressAutoHyphens/>
      <w:spacing w:before="240" w:after="120" w:line="276" w:lineRule="auto"/>
      <w:ind w:left="0"/>
      <w:jc w:val="left"/>
    </w:pPr>
    <w:rPr>
      <w:rFonts w:ascii="Liberation Serif" w:eastAsia="Droid Sans Fallback" w:hAnsi="Liberation Serif" w:cs="DejaVu Sans"/>
      <w:b/>
      <w:bCs/>
      <w:color w:val="auto"/>
      <w:sz w:val="36"/>
      <w:szCs w:val="36"/>
      <w:lang w:eastAsia="zh-CN" w:bidi="hi-IN"/>
    </w:rPr>
  </w:style>
  <w:style w:type="paragraph" w:styleId="Header">
    <w:name w:val="header"/>
    <w:basedOn w:val="Normal"/>
    <w:link w:val="HeaderChar"/>
    <w:uiPriority w:val="99"/>
    <w:unhideWhenUsed/>
    <w:rsid w:val="00A93E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3E9F"/>
    <w:rPr>
      <w:rFonts w:ascii="Tw Cen MT" w:eastAsia="ＭＳ Ｐゴシック" w:hAnsi="Tw Cen MT" w:cs="Times New Roman"/>
      <w:color w:val="5A5A5A"/>
      <w:lang w:val="it-IT" w:bidi="en-US"/>
    </w:rPr>
  </w:style>
  <w:style w:type="paragraph" w:styleId="FootnoteText">
    <w:name w:val="footnote text"/>
    <w:basedOn w:val="Normal"/>
    <w:link w:val="FootnoteTextChar"/>
    <w:uiPriority w:val="99"/>
    <w:unhideWhenUsed/>
    <w:rsid w:val="00A93E9F"/>
    <w:pPr>
      <w:spacing w:after="0" w:line="240" w:lineRule="auto"/>
    </w:pPr>
    <w:rPr>
      <w:sz w:val="20"/>
    </w:rPr>
  </w:style>
  <w:style w:type="character" w:customStyle="1" w:styleId="FootnoteTextChar">
    <w:name w:val="Footnote Text Char"/>
    <w:basedOn w:val="DefaultParagraphFont"/>
    <w:link w:val="FootnoteText"/>
    <w:uiPriority w:val="99"/>
    <w:rsid w:val="00A93E9F"/>
    <w:rPr>
      <w:rFonts w:ascii="Tw Cen MT" w:eastAsia="ＭＳ Ｐゴシック" w:hAnsi="Tw Cen MT" w:cs="Times New Roman"/>
      <w:color w:val="5A5A5A"/>
      <w:sz w:val="20"/>
      <w:lang w:val="it-IT" w:bidi="en-US"/>
    </w:rPr>
  </w:style>
  <w:style w:type="character" w:styleId="FootnoteReference">
    <w:name w:val="footnote reference"/>
    <w:uiPriority w:val="99"/>
    <w:semiHidden/>
    <w:unhideWhenUsed/>
    <w:rsid w:val="00A93E9F"/>
    <w:rPr>
      <w:vertAlign w:val="superscript"/>
    </w:rPr>
  </w:style>
  <w:style w:type="character" w:customStyle="1" w:styleId="field-content">
    <w:name w:val="field-content"/>
    <w:rsid w:val="00A93E9F"/>
  </w:style>
  <w:style w:type="paragraph" w:customStyle="1" w:styleId="Intestazioneelenco">
    <w:name w:val="Intestazione elenco"/>
    <w:basedOn w:val="Normal"/>
    <w:next w:val="Normal"/>
    <w:rsid w:val="00A93E9F"/>
    <w:pPr>
      <w:widowControl w:val="0"/>
      <w:suppressAutoHyphens/>
      <w:spacing w:after="0" w:line="276" w:lineRule="auto"/>
      <w:ind w:left="0"/>
      <w:jc w:val="left"/>
    </w:pPr>
    <w:rPr>
      <w:rFonts w:ascii="Liberation Serif" w:eastAsia="Droid Sans Fallback" w:hAnsi="Liberation Serif" w:cs="DejaVu Sans"/>
      <w:color w:val="auto"/>
      <w:lang w:eastAsia="zh-CN" w:bidi="hi-IN"/>
    </w:rPr>
  </w:style>
  <w:style w:type="paragraph" w:styleId="TOC1">
    <w:name w:val="toc 1"/>
    <w:basedOn w:val="Normal"/>
    <w:next w:val="Normal"/>
    <w:autoRedefine/>
    <w:uiPriority w:val="39"/>
    <w:unhideWhenUsed/>
    <w:rsid w:val="00A93E9F"/>
    <w:pPr>
      <w:tabs>
        <w:tab w:val="left" w:pos="426"/>
        <w:tab w:val="right" w:leader="dot" w:pos="9628"/>
      </w:tabs>
      <w:spacing w:after="100"/>
      <w:ind w:left="0"/>
    </w:pPr>
  </w:style>
  <w:style w:type="paragraph" w:styleId="TOC2">
    <w:name w:val="toc 2"/>
    <w:basedOn w:val="Normal"/>
    <w:next w:val="Normal"/>
    <w:autoRedefine/>
    <w:uiPriority w:val="39"/>
    <w:unhideWhenUsed/>
    <w:rsid w:val="00A93E9F"/>
    <w:pPr>
      <w:tabs>
        <w:tab w:val="left" w:pos="880"/>
        <w:tab w:val="right" w:leader="dot" w:pos="9628"/>
      </w:tabs>
      <w:spacing w:after="100"/>
      <w:ind w:left="426"/>
    </w:pPr>
  </w:style>
  <w:style w:type="character" w:styleId="Hyperlink">
    <w:name w:val="Hyperlink"/>
    <w:uiPriority w:val="99"/>
    <w:unhideWhenUsed/>
    <w:rsid w:val="00A93E9F"/>
    <w:rPr>
      <w:color w:val="56BCFE"/>
      <w:u w:val="single"/>
    </w:rPr>
  </w:style>
  <w:style w:type="paragraph" w:styleId="Footer">
    <w:name w:val="footer"/>
    <w:basedOn w:val="Normal"/>
    <w:link w:val="FooterChar"/>
    <w:uiPriority w:val="99"/>
    <w:unhideWhenUsed/>
    <w:rsid w:val="00A93E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3E9F"/>
    <w:rPr>
      <w:rFonts w:ascii="Tw Cen MT" w:eastAsia="ＭＳ Ｐゴシック" w:hAnsi="Tw Cen MT" w:cs="Times New Roman"/>
      <w:color w:val="5A5A5A"/>
      <w:lang w:val="it-IT" w:bidi="en-US"/>
    </w:rPr>
  </w:style>
  <w:style w:type="paragraph" w:styleId="NormalWeb">
    <w:name w:val="Normal (Web)"/>
    <w:basedOn w:val="Normal"/>
    <w:uiPriority w:val="99"/>
    <w:semiHidden/>
    <w:unhideWhenUsed/>
    <w:rsid w:val="00A93E9F"/>
    <w:pPr>
      <w:spacing w:before="100" w:beforeAutospacing="1" w:after="100" w:afterAutospacing="1" w:line="240" w:lineRule="auto"/>
      <w:ind w:left="0"/>
      <w:jc w:val="left"/>
    </w:pPr>
    <w:rPr>
      <w:rFonts w:ascii="Times" w:hAnsi="Times"/>
      <w:color w:val="auto"/>
      <w:sz w:val="20"/>
      <w:lang w:bidi="ar-SA"/>
    </w:rPr>
  </w:style>
  <w:style w:type="character" w:styleId="PlaceholderText">
    <w:name w:val="Placeholder Text"/>
    <w:uiPriority w:val="99"/>
    <w:semiHidden/>
    <w:rsid w:val="00A93E9F"/>
    <w:rPr>
      <w:color w:val="808080"/>
    </w:rPr>
  </w:style>
  <w:style w:type="character" w:customStyle="1" w:styleId="st">
    <w:name w:val="st"/>
    <w:basedOn w:val="DefaultParagraphFont"/>
    <w:rsid w:val="00A93E9F"/>
  </w:style>
  <w:style w:type="character" w:customStyle="1" w:styleId="xbe">
    <w:name w:val="_xbe"/>
    <w:basedOn w:val="DefaultParagraphFont"/>
    <w:rsid w:val="00A93E9F"/>
  </w:style>
  <w:style w:type="character" w:customStyle="1" w:styleId="xdb">
    <w:name w:val="_xdb"/>
    <w:basedOn w:val="DefaultParagraphFont"/>
    <w:rsid w:val="00A93E9F"/>
  </w:style>
  <w:style w:type="paragraph" w:styleId="HTMLPreformatted">
    <w:name w:val="HTML Preformatted"/>
    <w:basedOn w:val="Normal"/>
    <w:link w:val="HTMLPreformattedChar"/>
    <w:uiPriority w:val="99"/>
    <w:semiHidden/>
    <w:unhideWhenUsed/>
    <w:rsid w:val="00A9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w:hAnsi="Courier" w:cs="Courier"/>
      <w:color w:val="auto"/>
      <w:sz w:val="20"/>
      <w:lang w:bidi="ar-SA"/>
    </w:rPr>
  </w:style>
  <w:style w:type="character" w:customStyle="1" w:styleId="HTMLPreformattedChar">
    <w:name w:val="HTML Preformatted Char"/>
    <w:basedOn w:val="DefaultParagraphFont"/>
    <w:link w:val="HTMLPreformatted"/>
    <w:uiPriority w:val="99"/>
    <w:semiHidden/>
    <w:rsid w:val="00A93E9F"/>
    <w:rPr>
      <w:rFonts w:ascii="Courier" w:eastAsia="ＭＳ Ｐゴシック" w:hAnsi="Courier" w:cs="Courier"/>
      <w:sz w:val="20"/>
      <w:lang w:val="it-IT"/>
    </w:rPr>
  </w:style>
  <w:style w:type="character" w:customStyle="1" w:styleId="a-size-large">
    <w:name w:val="a-size-large"/>
    <w:basedOn w:val="DefaultParagraphFont"/>
    <w:rsid w:val="00A93E9F"/>
  </w:style>
  <w:style w:type="character" w:customStyle="1" w:styleId="a-size-medium">
    <w:name w:val="a-size-medium"/>
    <w:basedOn w:val="DefaultParagraphFont"/>
    <w:rsid w:val="00A93E9F"/>
  </w:style>
  <w:style w:type="character" w:customStyle="1" w:styleId="author">
    <w:name w:val="author"/>
    <w:basedOn w:val="DefaultParagraphFont"/>
    <w:rsid w:val="00A93E9F"/>
  </w:style>
  <w:style w:type="character" w:customStyle="1" w:styleId="a-color-secondary">
    <w:name w:val="a-color-secondary"/>
    <w:basedOn w:val="DefaultParagraphFont"/>
    <w:rsid w:val="00A93E9F"/>
  </w:style>
  <w:style w:type="character" w:customStyle="1" w:styleId="moz-txt-tag">
    <w:name w:val="moz-txt-tag"/>
    <w:basedOn w:val="DefaultParagraphFont"/>
    <w:rsid w:val="00A93E9F"/>
  </w:style>
  <w:style w:type="character" w:styleId="FollowedHyperlink">
    <w:name w:val="FollowedHyperlink"/>
    <w:basedOn w:val="DefaultParagraphFont"/>
    <w:uiPriority w:val="99"/>
    <w:semiHidden/>
    <w:unhideWhenUsed/>
    <w:rsid w:val="00202519"/>
    <w:rPr>
      <w:color w:val="800080" w:themeColor="followedHyperlink"/>
      <w:u w:val="single"/>
    </w:rPr>
  </w:style>
  <w:style w:type="character" w:styleId="HTMLCite">
    <w:name w:val="HTML Cite"/>
    <w:basedOn w:val="DefaultParagraphFont"/>
    <w:uiPriority w:val="99"/>
    <w:semiHidden/>
    <w:unhideWhenUsed/>
    <w:rsid w:val="007872A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9F"/>
    <w:pPr>
      <w:spacing w:after="160" w:line="360" w:lineRule="auto"/>
      <w:ind w:left="567"/>
      <w:jc w:val="both"/>
    </w:pPr>
    <w:rPr>
      <w:rFonts w:ascii="Tw Cen MT" w:eastAsia="ＭＳ Ｐゴシック" w:hAnsi="Tw Cen MT" w:cs="Times New Roman"/>
      <w:color w:val="5A5A5A"/>
      <w:lang w:val="it-IT" w:bidi="en-US"/>
    </w:rPr>
  </w:style>
  <w:style w:type="paragraph" w:styleId="Heading1">
    <w:name w:val="heading 1"/>
    <w:basedOn w:val="Normal"/>
    <w:next w:val="Normal"/>
    <w:link w:val="Heading1Char"/>
    <w:uiPriority w:val="9"/>
    <w:qFormat/>
    <w:rsid w:val="00A93E9F"/>
    <w:pPr>
      <w:numPr>
        <w:numId w:val="2"/>
      </w:numPr>
      <w:spacing w:before="520" w:after="360" w:line="240" w:lineRule="auto"/>
      <w:ind w:left="567" w:hanging="567"/>
      <w:contextualSpacing/>
      <w:jc w:val="left"/>
      <w:outlineLvl w:val="0"/>
    </w:pPr>
    <w:rPr>
      <w:smallCaps/>
      <w:color w:val="1A2738"/>
      <w:spacing w:val="20"/>
      <w:sz w:val="36"/>
      <w:szCs w:val="36"/>
    </w:rPr>
  </w:style>
  <w:style w:type="paragraph" w:styleId="Heading2">
    <w:name w:val="heading 2"/>
    <w:basedOn w:val="Normal"/>
    <w:next w:val="Normal"/>
    <w:link w:val="Heading2Char"/>
    <w:uiPriority w:val="9"/>
    <w:unhideWhenUsed/>
    <w:qFormat/>
    <w:rsid w:val="00A93E9F"/>
    <w:pPr>
      <w:numPr>
        <w:ilvl w:val="1"/>
        <w:numId w:val="2"/>
      </w:numPr>
      <w:tabs>
        <w:tab w:val="left" w:pos="1276"/>
      </w:tabs>
      <w:spacing w:before="120" w:after="60" w:line="240" w:lineRule="auto"/>
      <w:ind w:left="1276" w:hanging="708"/>
      <w:contextualSpacing/>
      <w:jc w:val="left"/>
      <w:outlineLvl w:val="1"/>
    </w:pPr>
    <w:rPr>
      <w:smallCaps/>
      <w:color w:val="273B54"/>
      <w:spacing w:val="20"/>
      <w:sz w:val="28"/>
      <w:szCs w:val="28"/>
    </w:rPr>
  </w:style>
  <w:style w:type="paragraph" w:styleId="Heading3">
    <w:name w:val="heading 3"/>
    <w:basedOn w:val="Normal"/>
    <w:next w:val="Normal"/>
    <w:link w:val="Heading3Char"/>
    <w:uiPriority w:val="9"/>
    <w:semiHidden/>
    <w:unhideWhenUsed/>
    <w:qFormat/>
    <w:rsid w:val="00A93E9F"/>
    <w:pPr>
      <w:numPr>
        <w:ilvl w:val="2"/>
        <w:numId w:val="2"/>
      </w:numPr>
      <w:spacing w:before="120" w:after="60" w:line="240" w:lineRule="auto"/>
      <w:contextualSpacing/>
      <w:outlineLvl w:val="2"/>
    </w:pPr>
    <w:rPr>
      <w:smallCaps/>
      <w:color w:val="355071"/>
      <w:spacing w:val="20"/>
    </w:rPr>
  </w:style>
  <w:style w:type="paragraph" w:styleId="Heading4">
    <w:name w:val="heading 4"/>
    <w:basedOn w:val="Normal"/>
    <w:next w:val="Normal"/>
    <w:link w:val="Heading4Char"/>
    <w:uiPriority w:val="9"/>
    <w:semiHidden/>
    <w:unhideWhenUsed/>
    <w:qFormat/>
    <w:rsid w:val="00A93E9F"/>
    <w:pPr>
      <w:numPr>
        <w:ilvl w:val="3"/>
        <w:numId w:val="2"/>
      </w:numPr>
      <w:pBdr>
        <w:bottom w:val="single" w:sz="4" w:space="1" w:color="8AA6C8"/>
      </w:pBdr>
      <w:spacing w:before="200" w:after="100" w:line="240" w:lineRule="auto"/>
      <w:contextualSpacing/>
      <w:outlineLvl w:val="3"/>
    </w:pPr>
    <w:rPr>
      <w:b/>
      <w:bCs/>
      <w:smallCaps/>
      <w:color w:val="5079AB"/>
      <w:spacing w:val="20"/>
    </w:rPr>
  </w:style>
  <w:style w:type="paragraph" w:styleId="Heading5">
    <w:name w:val="heading 5"/>
    <w:basedOn w:val="Normal"/>
    <w:next w:val="Normal"/>
    <w:link w:val="Heading5Char"/>
    <w:uiPriority w:val="9"/>
    <w:semiHidden/>
    <w:unhideWhenUsed/>
    <w:qFormat/>
    <w:rsid w:val="00A93E9F"/>
    <w:pPr>
      <w:numPr>
        <w:ilvl w:val="4"/>
        <w:numId w:val="2"/>
      </w:numPr>
      <w:pBdr>
        <w:bottom w:val="single" w:sz="4" w:space="1" w:color="7293BD"/>
      </w:pBdr>
      <w:spacing w:before="200" w:after="100" w:line="240" w:lineRule="auto"/>
      <w:contextualSpacing/>
      <w:outlineLvl w:val="4"/>
    </w:pPr>
    <w:rPr>
      <w:smallCaps/>
      <w:color w:val="5079AB"/>
      <w:spacing w:val="20"/>
    </w:rPr>
  </w:style>
  <w:style w:type="paragraph" w:styleId="Heading6">
    <w:name w:val="heading 6"/>
    <w:basedOn w:val="Normal"/>
    <w:next w:val="Normal"/>
    <w:link w:val="Heading6Char"/>
    <w:uiPriority w:val="9"/>
    <w:semiHidden/>
    <w:unhideWhenUsed/>
    <w:qFormat/>
    <w:rsid w:val="00A93E9F"/>
    <w:pPr>
      <w:numPr>
        <w:ilvl w:val="5"/>
        <w:numId w:val="2"/>
      </w:numPr>
      <w:pBdr>
        <w:bottom w:val="dotted" w:sz="8" w:space="1" w:color="3D5B82"/>
      </w:pBdr>
      <w:spacing w:before="200" w:after="100"/>
      <w:contextualSpacing/>
      <w:outlineLvl w:val="5"/>
    </w:pPr>
    <w:rPr>
      <w:smallCaps/>
      <w:color w:val="3D5B82"/>
      <w:spacing w:val="20"/>
    </w:rPr>
  </w:style>
  <w:style w:type="paragraph" w:styleId="Heading7">
    <w:name w:val="heading 7"/>
    <w:basedOn w:val="Normal"/>
    <w:next w:val="Normal"/>
    <w:link w:val="Heading7Char"/>
    <w:uiPriority w:val="9"/>
    <w:semiHidden/>
    <w:unhideWhenUsed/>
    <w:qFormat/>
    <w:rsid w:val="00A93E9F"/>
    <w:pPr>
      <w:numPr>
        <w:ilvl w:val="6"/>
        <w:numId w:val="2"/>
      </w:numPr>
      <w:pBdr>
        <w:bottom w:val="dotted" w:sz="8" w:space="1" w:color="3D5B82"/>
      </w:pBdr>
      <w:spacing w:before="200" w:after="100" w:line="240" w:lineRule="auto"/>
      <w:contextualSpacing/>
      <w:outlineLvl w:val="6"/>
    </w:pPr>
    <w:rPr>
      <w:b/>
      <w:bCs/>
      <w:smallCaps/>
      <w:color w:val="3D5B82"/>
      <w:spacing w:val="20"/>
      <w:sz w:val="16"/>
      <w:szCs w:val="16"/>
    </w:rPr>
  </w:style>
  <w:style w:type="paragraph" w:styleId="Heading8">
    <w:name w:val="heading 8"/>
    <w:basedOn w:val="Normal"/>
    <w:next w:val="Normal"/>
    <w:link w:val="Heading8Char"/>
    <w:uiPriority w:val="9"/>
    <w:semiHidden/>
    <w:unhideWhenUsed/>
    <w:qFormat/>
    <w:rsid w:val="00A93E9F"/>
    <w:pPr>
      <w:numPr>
        <w:ilvl w:val="7"/>
        <w:numId w:val="2"/>
      </w:numPr>
      <w:spacing w:before="200" w:after="60" w:line="240" w:lineRule="auto"/>
      <w:contextualSpacing/>
      <w:outlineLvl w:val="7"/>
    </w:pPr>
    <w:rPr>
      <w:b/>
      <w:smallCaps/>
      <w:color w:val="3D5B82"/>
      <w:spacing w:val="20"/>
      <w:sz w:val="16"/>
      <w:szCs w:val="16"/>
    </w:rPr>
  </w:style>
  <w:style w:type="paragraph" w:styleId="Heading9">
    <w:name w:val="heading 9"/>
    <w:basedOn w:val="Normal"/>
    <w:next w:val="Normal"/>
    <w:link w:val="Heading9Char"/>
    <w:uiPriority w:val="9"/>
    <w:semiHidden/>
    <w:unhideWhenUsed/>
    <w:qFormat/>
    <w:rsid w:val="00A93E9F"/>
    <w:pPr>
      <w:numPr>
        <w:ilvl w:val="8"/>
        <w:numId w:val="2"/>
      </w:numPr>
      <w:spacing w:before="200" w:after="60" w:line="240" w:lineRule="auto"/>
      <w:contextualSpacing/>
      <w:outlineLvl w:val="8"/>
    </w:pPr>
    <w:rPr>
      <w:smallCaps/>
      <w:color w:val="3D5B82"/>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9F"/>
    <w:rPr>
      <w:rFonts w:ascii="Tw Cen MT" w:eastAsia="ＭＳ Ｐゴシック" w:hAnsi="Tw Cen MT" w:cs="Times New Roman"/>
      <w:smallCaps/>
      <w:color w:val="1A2738"/>
      <w:spacing w:val="20"/>
      <w:sz w:val="36"/>
      <w:szCs w:val="36"/>
      <w:lang w:val="it-IT" w:bidi="en-US"/>
    </w:rPr>
  </w:style>
  <w:style w:type="character" w:customStyle="1" w:styleId="Heading2Char">
    <w:name w:val="Heading 2 Char"/>
    <w:basedOn w:val="DefaultParagraphFont"/>
    <w:link w:val="Heading2"/>
    <w:uiPriority w:val="9"/>
    <w:rsid w:val="00A93E9F"/>
    <w:rPr>
      <w:rFonts w:ascii="Tw Cen MT" w:eastAsia="ＭＳ Ｐゴシック" w:hAnsi="Tw Cen MT" w:cs="Times New Roman"/>
      <w:smallCaps/>
      <w:color w:val="273B54"/>
      <w:spacing w:val="20"/>
      <w:sz w:val="28"/>
      <w:szCs w:val="28"/>
      <w:lang w:val="it-IT" w:bidi="en-US"/>
    </w:rPr>
  </w:style>
  <w:style w:type="character" w:customStyle="1" w:styleId="Heading3Char">
    <w:name w:val="Heading 3 Char"/>
    <w:basedOn w:val="DefaultParagraphFont"/>
    <w:link w:val="Heading3"/>
    <w:uiPriority w:val="9"/>
    <w:semiHidden/>
    <w:rsid w:val="00A93E9F"/>
    <w:rPr>
      <w:rFonts w:ascii="Tw Cen MT" w:eastAsia="ＭＳ Ｐゴシック" w:hAnsi="Tw Cen MT" w:cs="Times New Roman"/>
      <w:smallCaps/>
      <w:color w:val="355071"/>
      <w:spacing w:val="20"/>
      <w:lang w:val="it-IT" w:bidi="en-US"/>
    </w:rPr>
  </w:style>
  <w:style w:type="character" w:customStyle="1" w:styleId="Heading4Char">
    <w:name w:val="Heading 4 Char"/>
    <w:basedOn w:val="DefaultParagraphFont"/>
    <w:link w:val="Heading4"/>
    <w:uiPriority w:val="9"/>
    <w:semiHidden/>
    <w:rsid w:val="00A93E9F"/>
    <w:rPr>
      <w:rFonts w:ascii="Tw Cen MT" w:eastAsia="ＭＳ Ｐゴシック" w:hAnsi="Tw Cen MT" w:cs="Times New Roman"/>
      <w:b/>
      <w:bCs/>
      <w:smallCaps/>
      <w:color w:val="5079AB"/>
      <w:spacing w:val="20"/>
      <w:lang w:val="it-IT" w:bidi="en-US"/>
    </w:rPr>
  </w:style>
  <w:style w:type="character" w:customStyle="1" w:styleId="Heading5Char">
    <w:name w:val="Heading 5 Char"/>
    <w:basedOn w:val="DefaultParagraphFont"/>
    <w:link w:val="Heading5"/>
    <w:uiPriority w:val="9"/>
    <w:semiHidden/>
    <w:rsid w:val="00A93E9F"/>
    <w:rPr>
      <w:rFonts w:ascii="Tw Cen MT" w:eastAsia="ＭＳ Ｐゴシック" w:hAnsi="Tw Cen MT" w:cs="Times New Roman"/>
      <w:smallCaps/>
      <w:color w:val="5079AB"/>
      <w:spacing w:val="20"/>
      <w:lang w:val="it-IT" w:bidi="en-US"/>
    </w:rPr>
  </w:style>
  <w:style w:type="character" w:customStyle="1" w:styleId="Heading6Char">
    <w:name w:val="Heading 6 Char"/>
    <w:basedOn w:val="DefaultParagraphFont"/>
    <w:link w:val="Heading6"/>
    <w:uiPriority w:val="9"/>
    <w:semiHidden/>
    <w:rsid w:val="00A93E9F"/>
    <w:rPr>
      <w:rFonts w:ascii="Tw Cen MT" w:eastAsia="ＭＳ Ｐゴシック" w:hAnsi="Tw Cen MT" w:cs="Times New Roman"/>
      <w:smallCaps/>
      <w:color w:val="3D5B82"/>
      <w:spacing w:val="20"/>
      <w:lang w:val="it-IT" w:bidi="en-US"/>
    </w:rPr>
  </w:style>
  <w:style w:type="character" w:customStyle="1" w:styleId="Heading7Char">
    <w:name w:val="Heading 7 Char"/>
    <w:basedOn w:val="DefaultParagraphFont"/>
    <w:link w:val="Heading7"/>
    <w:uiPriority w:val="9"/>
    <w:semiHidden/>
    <w:rsid w:val="00A93E9F"/>
    <w:rPr>
      <w:rFonts w:ascii="Tw Cen MT" w:eastAsia="ＭＳ Ｐゴシック" w:hAnsi="Tw Cen MT" w:cs="Times New Roman"/>
      <w:b/>
      <w:bCs/>
      <w:smallCaps/>
      <w:color w:val="3D5B82"/>
      <w:spacing w:val="20"/>
      <w:sz w:val="16"/>
      <w:szCs w:val="16"/>
      <w:lang w:val="it-IT" w:bidi="en-US"/>
    </w:rPr>
  </w:style>
  <w:style w:type="character" w:customStyle="1" w:styleId="Heading8Char">
    <w:name w:val="Heading 8 Char"/>
    <w:basedOn w:val="DefaultParagraphFont"/>
    <w:link w:val="Heading8"/>
    <w:uiPriority w:val="9"/>
    <w:semiHidden/>
    <w:rsid w:val="00A93E9F"/>
    <w:rPr>
      <w:rFonts w:ascii="Tw Cen MT" w:eastAsia="ＭＳ Ｐゴシック" w:hAnsi="Tw Cen MT" w:cs="Times New Roman"/>
      <w:b/>
      <w:smallCaps/>
      <w:color w:val="3D5B82"/>
      <w:spacing w:val="20"/>
      <w:sz w:val="16"/>
      <w:szCs w:val="16"/>
      <w:lang w:val="it-IT" w:bidi="en-US"/>
    </w:rPr>
  </w:style>
  <w:style w:type="character" w:customStyle="1" w:styleId="Heading9Char">
    <w:name w:val="Heading 9 Char"/>
    <w:basedOn w:val="DefaultParagraphFont"/>
    <w:link w:val="Heading9"/>
    <w:uiPriority w:val="9"/>
    <w:semiHidden/>
    <w:rsid w:val="00A93E9F"/>
    <w:rPr>
      <w:rFonts w:ascii="Tw Cen MT" w:eastAsia="ＭＳ Ｐゴシック" w:hAnsi="Tw Cen MT" w:cs="Times New Roman"/>
      <w:smallCaps/>
      <w:color w:val="3D5B82"/>
      <w:spacing w:val="20"/>
      <w:sz w:val="16"/>
      <w:szCs w:val="16"/>
      <w:lang w:val="it-IT" w:bidi="en-US"/>
    </w:rPr>
  </w:style>
  <w:style w:type="paragraph" w:styleId="NoSpacing">
    <w:name w:val="No Spacing"/>
    <w:basedOn w:val="Normal"/>
    <w:link w:val="NoSpacingChar"/>
    <w:uiPriority w:val="1"/>
    <w:qFormat/>
    <w:rsid w:val="00A93E9F"/>
    <w:pPr>
      <w:spacing w:after="0" w:line="240" w:lineRule="auto"/>
    </w:pPr>
  </w:style>
  <w:style w:type="character" w:customStyle="1" w:styleId="NoSpacingChar">
    <w:name w:val="No Spacing Char"/>
    <w:link w:val="NoSpacing"/>
    <w:uiPriority w:val="1"/>
    <w:rsid w:val="00A93E9F"/>
    <w:rPr>
      <w:rFonts w:ascii="Tw Cen MT" w:eastAsia="ＭＳ Ｐゴシック" w:hAnsi="Tw Cen MT" w:cs="Times New Roman"/>
      <w:color w:val="5A5A5A"/>
      <w:lang w:val="it-IT" w:bidi="en-US"/>
    </w:rPr>
  </w:style>
  <w:style w:type="paragraph" w:styleId="BalloonText">
    <w:name w:val="Balloon Text"/>
    <w:basedOn w:val="Normal"/>
    <w:link w:val="BalloonTextChar"/>
    <w:uiPriority w:val="99"/>
    <w:semiHidden/>
    <w:unhideWhenUsed/>
    <w:rsid w:val="00A9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9F"/>
    <w:rPr>
      <w:rFonts w:ascii="Tahoma" w:eastAsia="ＭＳ Ｐゴシック" w:hAnsi="Tahoma" w:cs="Tahoma"/>
      <w:color w:val="5A5A5A"/>
      <w:sz w:val="16"/>
      <w:szCs w:val="16"/>
      <w:lang w:val="it-IT" w:bidi="en-US"/>
    </w:rPr>
  </w:style>
  <w:style w:type="character" w:customStyle="1" w:styleId="Enfasiforte">
    <w:name w:val="Enfasi forte"/>
    <w:rsid w:val="00A93E9F"/>
    <w:rPr>
      <w:b/>
      <w:bCs/>
    </w:rPr>
  </w:style>
  <w:style w:type="paragraph" w:styleId="BodyText">
    <w:name w:val="Body Text"/>
    <w:basedOn w:val="Normal"/>
    <w:link w:val="BodyTextChar"/>
    <w:rsid w:val="00A93E9F"/>
    <w:pPr>
      <w:widowControl w:val="0"/>
      <w:suppressAutoHyphens/>
      <w:spacing w:after="120"/>
    </w:pPr>
    <w:rPr>
      <w:rFonts w:ascii="Liberation Serif" w:eastAsia="Droid Sans Fallback" w:hAnsi="Liberation Serif" w:cs="DejaVu Sans"/>
      <w:lang w:eastAsia="zh-CN" w:bidi="hi-IN"/>
    </w:rPr>
  </w:style>
  <w:style w:type="character" w:customStyle="1" w:styleId="BodyTextChar">
    <w:name w:val="Body Text Char"/>
    <w:basedOn w:val="DefaultParagraphFont"/>
    <w:link w:val="BodyText"/>
    <w:rsid w:val="00A93E9F"/>
    <w:rPr>
      <w:rFonts w:ascii="Liberation Serif" w:eastAsia="Droid Sans Fallback" w:hAnsi="Liberation Serif" w:cs="DejaVu Sans"/>
      <w:color w:val="5A5A5A"/>
      <w:lang w:val="it-IT" w:eastAsia="zh-CN" w:bidi="hi-IN"/>
    </w:rPr>
  </w:style>
  <w:style w:type="paragraph" w:styleId="Caption">
    <w:name w:val="caption"/>
    <w:basedOn w:val="Normal"/>
    <w:next w:val="Normal"/>
    <w:unhideWhenUsed/>
    <w:qFormat/>
    <w:rsid w:val="00A93E9F"/>
    <w:pPr>
      <w:tabs>
        <w:tab w:val="left" w:pos="1418"/>
      </w:tabs>
      <w:spacing w:after="0"/>
      <w:ind w:left="1418" w:hanging="851"/>
      <w:jc w:val="center"/>
    </w:pPr>
    <w:rPr>
      <w:b/>
      <w:bCs/>
      <w:smallCaps/>
      <w:color w:val="355071"/>
      <w:spacing w:val="10"/>
      <w:sz w:val="20"/>
      <w:szCs w:val="18"/>
    </w:rPr>
  </w:style>
  <w:style w:type="paragraph" w:styleId="Title">
    <w:name w:val="Title"/>
    <w:next w:val="Normal"/>
    <w:link w:val="TitleChar"/>
    <w:uiPriority w:val="10"/>
    <w:qFormat/>
    <w:rsid w:val="00A93E9F"/>
    <w:pPr>
      <w:spacing w:after="160"/>
      <w:contextualSpacing/>
    </w:pPr>
    <w:rPr>
      <w:rFonts w:ascii="Tw Cen MT" w:eastAsia="ＭＳ Ｐゴシック" w:hAnsi="Tw Cen MT" w:cs="Times New Roman"/>
      <w:smallCaps/>
      <w:color w:val="273B54"/>
      <w:spacing w:val="5"/>
      <w:sz w:val="72"/>
      <w:szCs w:val="72"/>
      <w:lang w:bidi="en-US"/>
    </w:rPr>
  </w:style>
  <w:style w:type="character" w:customStyle="1" w:styleId="TitleChar">
    <w:name w:val="Title Char"/>
    <w:basedOn w:val="DefaultParagraphFont"/>
    <w:link w:val="Title"/>
    <w:uiPriority w:val="10"/>
    <w:rsid w:val="00A93E9F"/>
    <w:rPr>
      <w:rFonts w:ascii="Tw Cen MT" w:eastAsia="ＭＳ Ｐゴシック" w:hAnsi="Tw Cen MT" w:cs="Times New Roman"/>
      <w:smallCaps/>
      <w:color w:val="273B54"/>
      <w:spacing w:val="5"/>
      <w:sz w:val="72"/>
      <w:szCs w:val="72"/>
      <w:lang w:bidi="en-US"/>
    </w:rPr>
  </w:style>
  <w:style w:type="paragraph" w:styleId="Subtitle">
    <w:name w:val="Subtitle"/>
    <w:next w:val="Normal"/>
    <w:link w:val="SubtitleChar"/>
    <w:uiPriority w:val="11"/>
    <w:qFormat/>
    <w:rsid w:val="00A93E9F"/>
    <w:pPr>
      <w:spacing w:after="600"/>
    </w:pPr>
    <w:rPr>
      <w:rFonts w:ascii="Tw Cen MT" w:eastAsia="ＭＳ Ｐゴシック" w:hAnsi="Tw Cen MT" w:cs="Times New Roman"/>
      <w:smallCaps/>
      <w:color w:val="3D5B82"/>
      <w:spacing w:val="5"/>
      <w:sz w:val="28"/>
      <w:szCs w:val="28"/>
      <w:lang w:bidi="en-US"/>
    </w:rPr>
  </w:style>
  <w:style w:type="character" w:customStyle="1" w:styleId="SubtitleChar">
    <w:name w:val="Subtitle Char"/>
    <w:basedOn w:val="DefaultParagraphFont"/>
    <w:link w:val="Subtitle"/>
    <w:uiPriority w:val="11"/>
    <w:rsid w:val="00A93E9F"/>
    <w:rPr>
      <w:rFonts w:ascii="Tw Cen MT" w:eastAsia="ＭＳ Ｐゴシック" w:hAnsi="Tw Cen MT" w:cs="Times New Roman"/>
      <w:smallCaps/>
      <w:color w:val="3D5B82"/>
      <w:spacing w:val="5"/>
      <w:sz w:val="28"/>
      <w:szCs w:val="28"/>
      <w:lang w:bidi="en-US"/>
    </w:rPr>
  </w:style>
  <w:style w:type="character" w:styleId="Strong">
    <w:name w:val="Strong"/>
    <w:uiPriority w:val="22"/>
    <w:qFormat/>
    <w:rsid w:val="00A93E9F"/>
    <w:rPr>
      <w:b/>
      <w:bCs/>
      <w:spacing w:val="0"/>
    </w:rPr>
  </w:style>
  <w:style w:type="character" w:styleId="Emphasis">
    <w:name w:val="Emphasis"/>
    <w:uiPriority w:val="20"/>
    <w:qFormat/>
    <w:rsid w:val="00A93E9F"/>
    <w:rPr>
      <w:b/>
      <w:bCs/>
      <w:smallCaps/>
      <w:dstrike w:val="0"/>
      <w:color w:val="5A5A5A"/>
      <w:spacing w:val="20"/>
      <w:kern w:val="0"/>
      <w:vertAlign w:val="baseline"/>
    </w:rPr>
  </w:style>
  <w:style w:type="paragraph" w:styleId="ListParagraph">
    <w:name w:val="List Paragraph"/>
    <w:basedOn w:val="Normal"/>
    <w:uiPriority w:val="34"/>
    <w:qFormat/>
    <w:rsid w:val="00A93E9F"/>
    <w:pPr>
      <w:ind w:left="720"/>
      <w:contextualSpacing/>
    </w:pPr>
  </w:style>
  <w:style w:type="paragraph" w:styleId="Quote">
    <w:name w:val="Quote"/>
    <w:basedOn w:val="Normal"/>
    <w:next w:val="Normal"/>
    <w:link w:val="QuoteChar"/>
    <w:uiPriority w:val="29"/>
    <w:qFormat/>
    <w:rsid w:val="00A93E9F"/>
    <w:rPr>
      <w:i/>
      <w:iCs/>
    </w:rPr>
  </w:style>
  <w:style w:type="character" w:customStyle="1" w:styleId="QuoteChar">
    <w:name w:val="Quote Char"/>
    <w:basedOn w:val="DefaultParagraphFont"/>
    <w:link w:val="Quote"/>
    <w:uiPriority w:val="29"/>
    <w:rsid w:val="00A93E9F"/>
    <w:rPr>
      <w:rFonts w:ascii="Tw Cen MT" w:eastAsia="ＭＳ Ｐゴシック" w:hAnsi="Tw Cen MT" w:cs="Times New Roman"/>
      <w:i/>
      <w:iCs/>
      <w:color w:val="5A5A5A"/>
      <w:lang w:val="it-IT" w:bidi="en-US"/>
    </w:rPr>
  </w:style>
  <w:style w:type="paragraph" w:styleId="IntenseQuote">
    <w:name w:val="Intense Quote"/>
    <w:basedOn w:val="Normal"/>
    <w:next w:val="Normal"/>
    <w:link w:val="IntenseQuoteChar"/>
    <w:uiPriority w:val="30"/>
    <w:qFormat/>
    <w:rsid w:val="00A93E9F"/>
    <w:pPr>
      <w:pBdr>
        <w:top w:val="single" w:sz="4" w:space="12" w:color="63B9F2"/>
        <w:left w:val="single" w:sz="4" w:space="15" w:color="63B9F2"/>
        <w:bottom w:val="single" w:sz="12" w:space="10" w:color="107DC5"/>
        <w:right w:val="single" w:sz="12" w:space="15" w:color="107DC5"/>
        <w:between w:val="single" w:sz="4" w:space="12" w:color="63B9F2"/>
        <w:bar w:val="single" w:sz="4" w:color="63B9F2"/>
      </w:pBdr>
      <w:spacing w:line="300" w:lineRule="auto"/>
      <w:ind w:left="2506" w:right="432"/>
    </w:pPr>
    <w:rPr>
      <w:smallCaps/>
      <w:color w:val="107DC5"/>
    </w:rPr>
  </w:style>
  <w:style w:type="character" w:customStyle="1" w:styleId="IntenseQuoteChar">
    <w:name w:val="Intense Quote Char"/>
    <w:basedOn w:val="DefaultParagraphFont"/>
    <w:link w:val="IntenseQuote"/>
    <w:uiPriority w:val="30"/>
    <w:rsid w:val="00A93E9F"/>
    <w:rPr>
      <w:rFonts w:ascii="Tw Cen MT" w:eastAsia="ＭＳ Ｐゴシック" w:hAnsi="Tw Cen MT" w:cs="Times New Roman"/>
      <w:smallCaps/>
      <w:color w:val="107DC5"/>
      <w:lang w:val="it-IT" w:bidi="en-US"/>
    </w:rPr>
  </w:style>
  <w:style w:type="character" w:styleId="SubtleEmphasis">
    <w:name w:val="Subtle Emphasis"/>
    <w:uiPriority w:val="19"/>
    <w:qFormat/>
    <w:rsid w:val="00A93E9F"/>
    <w:rPr>
      <w:smallCaps/>
      <w:dstrike w:val="0"/>
      <w:color w:val="5A5A5A"/>
      <w:vertAlign w:val="baseline"/>
    </w:rPr>
  </w:style>
  <w:style w:type="character" w:styleId="IntenseEmphasis">
    <w:name w:val="Intense Emphasis"/>
    <w:uiPriority w:val="21"/>
    <w:qFormat/>
    <w:rsid w:val="00A93E9F"/>
    <w:rPr>
      <w:b/>
      <w:bCs/>
      <w:smallCaps/>
      <w:color w:val="2FA3EE"/>
      <w:spacing w:val="40"/>
    </w:rPr>
  </w:style>
  <w:style w:type="character" w:styleId="SubtleReference">
    <w:name w:val="Subtle Reference"/>
    <w:uiPriority w:val="31"/>
    <w:qFormat/>
    <w:rsid w:val="00A93E9F"/>
    <w:rPr>
      <w:rFonts w:ascii="Tw Cen MT" w:eastAsia="ＭＳ Ｐゴシック" w:hAnsi="Tw Cen MT" w:cs="Times New Roman"/>
      <w:i/>
      <w:iCs/>
      <w:smallCaps/>
      <w:color w:val="5A5A5A"/>
      <w:spacing w:val="20"/>
    </w:rPr>
  </w:style>
  <w:style w:type="character" w:styleId="IntenseReference">
    <w:name w:val="Intense Reference"/>
    <w:uiPriority w:val="32"/>
    <w:qFormat/>
    <w:rsid w:val="00A93E9F"/>
    <w:rPr>
      <w:rFonts w:ascii="Tw Cen MT" w:eastAsia="ＭＳ Ｐゴシック" w:hAnsi="Tw Cen MT" w:cs="Times New Roman"/>
      <w:b/>
      <w:bCs/>
      <w:i/>
      <w:iCs/>
      <w:smallCaps/>
      <w:color w:val="273B54"/>
      <w:spacing w:val="20"/>
    </w:rPr>
  </w:style>
  <w:style w:type="character" w:styleId="BookTitle">
    <w:name w:val="Book Title"/>
    <w:uiPriority w:val="33"/>
    <w:qFormat/>
    <w:rsid w:val="00A93E9F"/>
    <w:rPr>
      <w:rFonts w:ascii="Tw Cen MT" w:eastAsia="ＭＳ Ｐゴシック" w:hAnsi="Tw Cen MT" w:cs="Times New Roman"/>
      <w:b/>
      <w:bCs/>
      <w:smallCaps/>
      <w:color w:val="273B54"/>
      <w:spacing w:val="10"/>
      <w:u w:val="single"/>
    </w:rPr>
  </w:style>
  <w:style w:type="paragraph" w:styleId="TOCHeading">
    <w:name w:val="TOC Heading"/>
    <w:basedOn w:val="Heading1"/>
    <w:next w:val="Normal"/>
    <w:uiPriority w:val="39"/>
    <w:semiHidden/>
    <w:unhideWhenUsed/>
    <w:qFormat/>
    <w:rsid w:val="00A93E9F"/>
    <w:pPr>
      <w:outlineLvl w:val="9"/>
    </w:pPr>
  </w:style>
  <w:style w:type="table" w:styleId="TableGrid">
    <w:name w:val="Table Grid"/>
    <w:basedOn w:val="TableNormal"/>
    <w:uiPriority w:val="59"/>
    <w:rsid w:val="00A93E9F"/>
    <w:rPr>
      <w:rFonts w:ascii="Tw Cen MT" w:eastAsia="ＭＳ Ｐゴシック" w:hAnsi="Tw Cen MT" w:cs="Times New Roman"/>
      <w:sz w:val="20"/>
      <w:szCs w:val="20"/>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2">
    <w:name w:val="Intestazione 2"/>
    <w:basedOn w:val="Header"/>
    <w:next w:val="BodyText"/>
    <w:rsid w:val="00A93E9F"/>
    <w:pPr>
      <w:keepNext/>
      <w:widowControl w:val="0"/>
      <w:tabs>
        <w:tab w:val="clear" w:pos="4819"/>
        <w:tab w:val="clear" w:pos="9638"/>
      </w:tabs>
      <w:suppressAutoHyphens/>
      <w:spacing w:before="240" w:after="120" w:line="276" w:lineRule="auto"/>
      <w:ind w:left="0"/>
      <w:jc w:val="left"/>
    </w:pPr>
    <w:rPr>
      <w:rFonts w:ascii="Liberation Serif" w:eastAsia="Droid Sans Fallback" w:hAnsi="Liberation Serif" w:cs="DejaVu Sans"/>
      <w:b/>
      <w:bCs/>
      <w:color w:val="auto"/>
      <w:sz w:val="36"/>
      <w:szCs w:val="36"/>
      <w:lang w:eastAsia="zh-CN" w:bidi="hi-IN"/>
    </w:rPr>
  </w:style>
  <w:style w:type="paragraph" w:styleId="Header">
    <w:name w:val="header"/>
    <w:basedOn w:val="Normal"/>
    <w:link w:val="HeaderChar"/>
    <w:uiPriority w:val="99"/>
    <w:unhideWhenUsed/>
    <w:rsid w:val="00A93E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3E9F"/>
    <w:rPr>
      <w:rFonts w:ascii="Tw Cen MT" w:eastAsia="ＭＳ Ｐゴシック" w:hAnsi="Tw Cen MT" w:cs="Times New Roman"/>
      <w:color w:val="5A5A5A"/>
      <w:lang w:val="it-IT" w:bidi="en-US"/>
    </w:rPr>
  </w:style>
  <w:style w:type="paragraph" w:styleId="FootnoteText">
    <w:name w:val="footnote text"/>
    <w:basedOn w:val="Normal"/>
    <w:link w:val="FootnoteTextChar"/>
    <w:uiPriority w:val="99"/>
    <w:unhideWhenUsed/>
    <w:rsid w:val="00A93E9F"/>
    <w:pPr>
      <w:spacing w:after="0" w:line="240" w:lineRule="auto"/>
    </w:pPr>
    <w:rPr>
      <w:sz w:val="20"/>
    </w:rPr>
  </w:style>
  <w:style w:type="character" w:customStyle="1" w:styleId="FootnoteTextChar">
    <w:name w:val="Footnote Text Char"/>
    <w:basedOn w:val="DefaultParagraphFont"/>
    <w:link w:val="FootnoteText"/>
    <w:uiPriority w:val="99"/>
    <w:rsid w:val="00A93E9F"/>
    <w:rPr>
      <w:rFonts w:ascii="Tw Cen MT" w:eastAsia="ＭＳ Ｐゴシック" w:hAnsi="Tw Cen MT" w:cs="Times New Roman"/>
      <w:color w:val="5A5A5A"/>
      <w:sz w:val="20"/>
      <w:lang w:val="it-IT" w:bidi="en-US"/>
    </w:rPr>
  </w:style>
  <w:style w:type="character" w:styleId="FootnoteReference">
    <w:name w:val="footnote reference"/>
    <w:uiPriority w:val="99"/>
    <w:semiHidden/>
    <w:unhideWhenUsed/>
    <w:rsid w:val="00A93E9F"/>
    <w:rPr>
      <w:vertAlign w:val="superscript"/>
    </w:rPr>
  </w:style>
  <w:style w:type="character" w:customStyle="1" w:styleId="field-content">
    <w:name w:val="field-content"/>
    <w:rsid w:val="00A93E9F"/>
  </w:style>
  <w:style w:type="paragraph" w:customStyle="1" w:styleId="Intestazioneelenco">
    <w:name w:val="Intestazione elenco"/>
    <w:basedOn w:val="Normal"/>
    <w:next w:val="Normal"/>
    <w:rsid w:val="00A93E9F"/>
    <w:pPr>
      <w:widowControl w:val="0"/>
      <w:suppressAutoHyphens/>
      <w:spacing w:after="0" w:line="276" w:lineRule="auto"/>
      <w:ind w:left="0"/>
      <w:jc w:val="left"/>
    </w:pPr>
    <w:rPr>
      <w:rFonts w:ascii="Liberation Serif" w:eastAsia="Droid Sans Fallback" w:hAnsi="Liberation Serif" w:cs="DejaVu Sans"/>
      <w:color w:val="auto"/>
      <w:lang w:eastAsia="zh-CN" w:bidi="hi-IN"/>
    </w:rPr>
  </w:style>
  <w:style w:type="paragraph" w:styleId="TOC1">
    <w:name w:val="toc 1"/>
    <w:basedOn w:val="Normal"/>
    <w:next w:val="Normal"/>
    <w:autoRedefine/>
    <w:uiPriority w:val="39"/>
    <w:unhideWhenUsed/>
    <w:rsid w:val="00A93E9F"/>
    <w:pPr>
      <w:tabs>
        <w:tab w:val="left" w:pos="426"/>
        <w:tab w:val="right" w:leader="dot" w:pos="9628"/>
      </w:tabs>
      <w:spacing w:after="100"/>
      <w:ind w:left="0"/>
    </w:pPr>
  </w:style>
  <w:style w:type="paragraph" w:styleId="TOC2">
    <w:name w:val="toc 2"/>
    <w:basedOn w:val="Normal"/>
    <w:next w:val="Normal"/>
    <w:autoRedefine/>
    <w:uiPriority w:val="39"/>
    <w:unhideWhenUsed/>
    <w:rsid w:val="00A93E9F"/>
    <w:pPr>
      <w:tabs>
        <w:tab w:val="left" w:pos="880"/>
        <w:tab w:val="right" w:leader="dot" w:pos="9628"/>
      </w:tabs>
      <w:spacing w:after="100"/>
      <w:ind w:left="426"/>
    </w:pPr>
  </w:style>
  <w:style w:type="character" w:styleId="Hyperlink">
    <w:name w:val="Hyperlink"/>
    <w:uiPriority w:val="99"/>
    <w:unhideWhenUsed/>
    <w:rsid w:val="00A93E9F"/>
    <w:rPr>
      <w:color w:val="56BCFE"/>
      <w:u w:val="single"/>
    </w:rPr>
  </w:style>
  <w:style w:type="paragraph" w:styleId="Footer">
    <w:name w:val="footer"/>
    <w:basedOn w:val="Normal"/>
    <w:link w:val="FooterChar"/>
    <w:uiPriority w:val="99"/>
    <w:unhideWhenUsed/>
    <w:rsid w:val="00A93E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3E9F"/>
    <w:rPr>
      <w:rFonts w:ascii="Tw Cen MT" w:eastAsia="ＭＳ Ｐゴシック" w:hAnsi="Tw Cen MT" w:cs="Times New Roman"/>
      <w:color w:val="5A5A5A"/>
      <w:lang w:val="it-IT" w:bidi="en-US"/>
    </w:rPr>
  </w:style>
  <w:style w:type="paragraph" w:styleId="NormalWeb">
    <w:name w:val="Normal (Web)"/>
    <w:basedOn w:val="Normal"/>
    <w:uiPriority w:val="99"/>
    <w:semiHidden/>
    <w:unhideWhenUsed/>
    <w:rsid w:val="00A93E9F"/>
    <w:pPr>
      <w:spacing w:before="100" w:beforeAutospacing="1" w:after="100" w:afterAutospacing="1" w:line="240" w:lineRule="auto"/>
      <w:ind w:left="0"/>
      <w:jc w:val="left"/>
    </w:pPr>
    <w:rPr>
      <w:rFonts w:ascii="Times" w:hAnsi="Times"/>
      <w:color w:val="auto"/>
      <w:sz w:val="20"/>
      <w:lang w:bidi="ar-SA"/>
    </w:rPr>
  </w:style>
  <w:style w:type="character" w:styleId="PlaceholderText">
    <w:name w:val="Placeholder Text"/>
    <w:uiPriority w:val="99"/>
    <w:semiHidden/>
    <w:rsid w:val="00A93E9F"/>
    <w:rPr>
      <w:color w:val="808080"/>
    </w:rPr>
  </w:style>
  <w:style w:type="character" w:customStyle="1" w:styleId="st">
    <w:name w:val="st"/>
    <w:basedOn w:val="DefaultParagraphFont"/>
    <w:rsid w:val="00A93E9F"/>
  </w:style>
  <w:style w:type="character" w:customStyle="1" w:styleId="xbe">
    <w:name w:val="_xbe"/>
    <w:basedOn w:val="DefaultParagraphFont"/>
    <w:rsid w:val="00A93E9F"/>
  </w:style>
  <w:style w:type="character" w:customStyle="1" w:styleId="xdb">
    <w:name w:val="_xdb"/>
    <w:basedOn w:val="DefaultParagraphFont"/>
    <w:rsid w:val="00A93E9F"/>
  </w:style>
  <w:style w:type="paragraph" w:styleId="HTMLPreformatted">
    <w:name w:val="HTML Preformatted"/>
    <w:basedOn w:val="Normal"/>
    <w:link w:val="HTMLPreformattedChar"/>
    <w:uiPriority w:val="99"/>
    <w:semiHidden/>
    <w:unhideWhenUsed/>
    <w:rsid w:val="00A9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w:hAnsi="Courier" w:cs="Courier"/>
      <w:color w:val="auto"/>
      <w:sz w:val="20"/>
      <w:lang w:bidi="ar-SA"/>
    </w:rPr>
  </w:style>
  <w:style w:type="character" w:customStyle="1" w:styleId="HTMLPreformattedChar">
    <w:name w:val="HTML Preformatted Char"/>
    <w:basedOn w:val="DefaultParagraphFont"/>
    <w:link w:val="HTMLPreformatted"/>
    <w:uiPriority w:val="99"/>
    <w:semiHidden/>
    <w:rsid w:val="00A93E9F"/>
    <w:rPr>
      <w:rFonts w:ascii="Courier" w:eastAsia="ＭＳ Ｐゴシック" w:hAnsi="Courier" w:cs="Courier"/>
      <w:sz w:val="20"/>
      <w:lang w:val="it-IT"/>
    </w:rPr>
  </w:style>
  <w:style w:type="character" w:customStyle="1" w:styleId="a-size-large">
    <w:name w:val="a-size-large"/>
    <w:basedOn w:val="DefaultParagraphFont"/>
    <w:rsid w:val="00A93E9F"/>
  </w:style>
  <w:style w:type="character" w:customStyle="1" w:styleId="a-size-medium">
    <w:name w:val="a-size-medium"/>
    <w:basedOn w:val="DefaultParagraphFont"/>
    <w:rsid w:val="00A93E9F"/>
  </w:style>
  <w:style w:type="character" w:customStyle="1" w:styleId="author">
    <w:name w:val="author"/>
    <w:basedOn w:val="DefaultParagraphFont"/>
    <w:rsid w:val="00A93E9F"/>
  </w:style>
  <w:style w:type="character" w:customStyle="1" w:styleId="a-color-secondary">
    <w:name w:val="a-color-secondary"/>
    <w:basedOn w:val="DefaultParagraphFont"/>
    <w:rsid w:val="00A93E9F"/>
  </w:style>
  <w:style w:type="character" w:customStyle="1" w:styleId="moz-txt-tag">
    <w:name w:val="moz-txt-tag"/>
    <w:basedOn w:val="DefaultParagraphFont"/>
    <w:rsid w:val="00A93E9F"/>
  </w:style>
  <w:style w:type="character" w:styleId="FollowedHyperlink">
    <w:name w:val="FollowedHyperlink"/>
    <w:basedOn w:val="DefaultParagraphFont"/>
    <w:uiPriority w:val="99"/>
    <w:semiHidden/>
    <w:unhideWhenUsed/>
    <w:rsid w:val="00202519"/>
    <w:rPr>
      <w:color w:val="800080" w:themeColor="followedHyperlink"/>
      <w:u w:val="single"/>
    </w:rPr>
  </w:style>
  <w:style w:type="character" w:styleId="HTMLCite">
    <w:name w:val="HTML Cite"/>
    <w:basedOn w:val="DefaultParagraphFont"/>
    <w:uiPriority w:val="99"/>
    <w:semiHidden/>
    <w:unhideWhenUsed/>
    <w:rsid w:val="00787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2851">
      <w:bodyDiv w:val="1"/>
      <w:marLeft w:val="0"/>
      <w:marRight w:val="0"/>
      <w:marTop w:val="0"/>
      <w:marBottom w:val="0"/>
      <w:divBdr>
        <w:top w:val="none" w:sz="0" w:space="0" w:color="auto"/>
        <w:left w:val="none" w:sz="0" w:space="0" w:color="auto"/>
        <w:bottom w:val="none" w:sz="0" w:space="0" w:color="auto"/>
        <w:right w:val="none" w:sz="0" w:space="0" w:color="auto"/>
      </w:divBdr>
    </w:div>
    <w:div w:id="393040875">
      <w:bodyDiv w:val="1"/>
      <w:marLeft w:val="0"/>
      <w:marRight w:val="0"/>
      <w:marTop w:val="0"/>
      <w:marBottom w:val="0"/>
      <w:divBdr>
        <w:top w:val="none" w:sz="0" w:space="0" w:color="auto"/>
        <w:left w:val="none" w:sz="0" w:space="0" w:color="auto"/>
        <w:bottom w:val="none" w:sz="0" w:space="0" w:color="auto"/>
        <w:right w:val="none" w:sz="0" w:space="0" w:color="auto"/>
      </w:divBdr>
    </w:div>
    <w:div w:id="1602253319">
      <w:bodyDiv w:val="1"/>
      <w:marLeft w:val="0"/>
      <w:marRight w:val="0"/>
      <w:marTop w:val="0"/>
      <w:marBottom w:val="0"/>
      <w:divBdr>
        <w:top w:val="none" w:sz="0" w:space="0" w:color="auto"/>
        <w:left w:val="none" w:sz="0" w:space="0" w:color="auto"/>
        <w:bottom w:val="none" w:sz="0" w:space="0" w:color="auto"/>
        <w:right w:val="none" w:sz="0" w:space="0" w:color="auto"/>
      </w:divBdr>
      <w:divsChild>
        <w:div w:id="1721587030">
          <w:marLeft w:val="0"/>
          <w:marRight w:val="0"/>
          <w:marTop w:val="0"/>
          <w:marBottom w:val="0"/>
          <w:divBdr>
            <w:top w:val="none" w:sz="0" w:space="0" w:color="auto"/>
            <w:left w:val="none" w:sz="0" w:space="0" w:color="auto"/>
            <w:bottom w:val="none" w:sz="0" w:space="0" w:color="auto"/>
            <w:right w:val="none" w:sz="0" w:space="0" w:color="auto"/>
          </w:divBdr>
        </w:div>
      </w:divsChild>
    </w:div>
    <w:div w:id="1683317547">
      <w:bodyDiv w:val="1"/>
      <w:marLeft w:val="0"/>
      <w:marRight w:val="0"/>
      <w:marTop w:val="0"/>
      <w:marBottom w:val="0"/>
      <w:divBdr>
        <w:top w:val="none" w:sz="0" w:space="0" w:color="auto"/>
        <w:left w:val="none" w:sz="0" w:space="0" w:color="auto"/>
        <w:bottom w:val="none" w:sz="0" w:space="0" w:color="auto"/>
        <w:right w:val="none" w:sz="0" w:space="0" w:color="auto"/>
      </w:divBdr>
    </w:div>
    <w:div w:id="1704986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16</Pages>
  <Words>4546</Words>
  <Characters>25913</Characters>
  <Application>Microsoft Macintosh Word</Application>
  <DocSecurity>0</DocSecurity>
  <Lines>215</Lines>
  <Paragraphs>60</Paragraphs>
  <ScaleCrop>false</ScaleCrop>
  <Company/>
  <LinksUpToDate>false</LinksUpToDate>
  <CharactersWithSpaces>30399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Burkholder</dc:creator>
  <cp:keywords/>
  <dc:description/>
  <cp:lastModifiedBy>Sergio Bittanti</cp:lastModifiedBy>
  <cp:revision>36</cp:revision>
  <cp:lastPrinted>2015-09-13T11:32:00Z</cp:lastPrinted>
  <dcterms:created xsi:type="dcterms:W3CDTF">2015-09-10T09:33:00Z</dcterms:created>
  <dcterms:modified xsi:type="dcterms:W3CDTF">2015-09-14T13:25:00Z</dcterms:modified>
</cp:coreProperties>
</file>