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548B485F" w14:textId="4A1245AC" w:rsidR="00E668DB" w:rsidRPr="007E4382" w:rsidRDefault="00362741" w:rsidP="00362741">
      <w:pPr>
        <w:spacing w:line="360" w:lineRule="auto"/>
        <w:rPr>
          <w:rFonts w:ascii="Verdana" w:hAnsi="Verdana"/>
          <w:b/>
          <w:lang w:val="en-US"/>
        </w:rPr>
      </w:pPr>
      <w:r w:rsidRPr="007E4382">
        <w:rPr>
          <w:rFonts w:ascii="Verdana" w:hAnsi="Verdana"/>
          <w:b/>
          <w:lang w:val="en-US"/>
        </w:rPr>
        <w:t xml:space="preserve">Design for Food and Nutrition: </w:t>
      </w:r>
      <w:proofErr w:type="spellStart"/>
      <w:r w:rsidRPr="007E4382">
        <w:rPr>
          <w:rFonts w:ascii="Verdana" w:hAnsi="Verdana"/>
          <w:b/>
          <w:lang w:val="en-US"/>
        </w:rPr>
        <w:t>c</w:t>
      </w:r>
      <w:r w:rsidR="00971FFC" w:rsidRPr="007E4382">
        <w:rPr>
          <w:rFonts w:ascii="Verdana" w:hAnsi="Verdana"/>
          <w:b/>
          <w:lang w:val="en-US"/>
        </w:rPr>
        <w:t>omplessità</w:t>
      </w:r>
      <w:proofErr w:type="spellEnd"/>
      <w:r w:rsidR="00971FFC" w:rsidRPr="007E4382">
        <w:rPr>
          <w:rFonts w:ascii="Verdana" w:hAnsi="Verdana"/>
          <w:b/>
          <w:lang w:val="en-US"/>
        </w:rPr>
        <w:t xml:space="preserve"> e </w:t>
      </w:r>
      <w:proofErr w:type="spellStart"/>
      <w:r w:rsidR="009F5800" w:rsidRPr="007E4382">
        <w:rPr>
          <w:rFonts w:ascii="Verdana" w:hAnsi="Verdana"/>
          <w:b/>
          <w:lang w:val="en-US"/>
        </w:rPr>
        <w:t>virtuosità</w:t>
      </w:r>
      <w:proofErr w:type="spellEnd"/>
      <w:r w:rsidR="00971FFC" w:rsidRPr="007E4382">
        <w:rPr>
          <w:rFonts w:ascii="Verdana" w:hAnsi="Verdana"/>
          <w:b/>
          <w:lang w:val="en-US"/>
        </w:rPr>
        <w:t xml:space="preserve"> </w:t>
      </w:r>
    </w:p>
    <w:p w14:paraId="74036B69" w14:textId="71231D33" w:rsidR="00362741" w:rsidRDefault="009673BF" w:rsidP="00362741">
      <w:pPr>
        <w:spacing w:line="360" w:lineRule="auto"/>
        <w:rPr>
          <w:rFonts w:ascii="Verdana" w:hAnsi="Verdana" w:cs="Times New Roman"/>
        </w:rPr>
      </w:pPr>
      <w:r w:rsidRPr="00362741">
        <w:rPr>
          <w:rFonts w:ascii="Verdana" w:hAnsi="Verdana" w:cs="Times New Roman"/>
        </w:rPr>
        <w:t>Marinella Ferrara</w:t>
      </w:r>
    </w:p>
    <w:p w14:paraId="69B851D6" w14:textId="4FA4B33A" w:rsidR="00E668DB" w:rsidRPr="00362741" w:rsidRDefault="00362741" w:rsidP="00362741">
      <w:pPr>
        <w:spacing w:line="360" w:lineRule="auto"/>
        <w:rPr>
          <w:rFonts w:ascii="Verdana" w:hAnsi="Verdana" w:cs="Times New Roman"/>
          <w:i/>
          <w:szCs w:val="32"/>
        </w:rPr>
      </w:pPr>
      <w:r w:rsidRPr="00362741">
        <w:rPr>
          <w:rFonts w:ascii="Verdana" w:hAnsi="Verdana" w:cs="Times New Roman"/>
          <w:i/>
        </w:rPr>
        <w:t>Comitato esecutivo ADI, professore associato del Politecnico di Milano</w:t>
      </w:r>
    </w:p>
    <w:p w14:paraId="0DE99F64" w14:textId="77777777" w:rsidR="009673BF" w:rsidRPr="00362741" w:rsidRDefault="009673BF" w:rsidP="00362741">
      <w:pPr>
        <w:spacing w:line="360" w:lineRule="auto"/>
        <w:rPr>
          <w:rFonts w:ascii="Verdana" w:hAnsi="Verdana" w:cs="Times New Roman"/>
        </w:rPr>
      </w:pPr>
    </w:p>
    <w:p w14:paraId="271A6D19" w14:textId="4DC6A4CC" w:rsidR="00163A13" w:rsidRPr="00362741" w:rsidRDefault="00495C07" w:rsidP="00362741">
      <w:pPr>
        <w:spacing w:line="360" w:lineRule="auto"/>
        <w:rPr>
          <w:rFonts w:ascii="Verdana" w:hAnsi="Verdana" w:cs="Times New Roman"/>
        </w:rPr>
      </w:pPr>
      <w:r w:rsidRPr="00362741">
        <w:rPr>
          <w:rFonts w:ascii="Verdana" w:hAnsi="Verdana" w:cs="Times New Roman"/>
        </w:rPr>
        <w:t>La</w:t>
      </w:r>
      <w:r w:rsidR="00FA74B0" w:rsidRPr="00362741">
        <w:rPr>
          <w:rFonts w:ascii="Verdana" w:hAnsi="Verdana" w:cs="Times New Roman"/>
        </w:rPr>
        <w:t xml:space="preserve"> scelta del tema </w:t>
      </w:r>
      <w:r w:rsidR="00362741" w:rsidRPr="00362741">
        <w:rPr>
          <w:rFonts w:ascii="Verdana" w:hAnsi="Verdana" w:cs="Times New Roman"/>
          <w:i/>
        </w:rPr>
        <w:t xml:space="preserve">Design for </w:t>
      </w:r>
      <w:proofErr w:type="spellStart"/>
      <w:proofErr w:type="gramStart"/>
      <w:r w:rsidR="00362741" w:rsidRPr="00362741">
        <w:rPr>
          <w:rFonts w:ascii="Verdana" w:hAnsi="Verdana" w:cs="Times New Roman"/>
          <w:i/>
        </w:rPr>
        <w:t>Food</w:t>
      </w:r>
      <w:proofErr w:type="spellEnd"/>
      <w:proofErr w:type="gramEnd"/>
      <w:r w:rsidR="00362741" w:rsidRPr="00362741">
        <w:rPr>
          <w:rFonts w:ascii="Verdana" w:hAnsi="Verdana" w:cs="Times New Roman"/>
          <w:i/>
        </w:rPr>
        <w:t xml:space="preserve"> and </w:t>
      </w:r>
      <w:proofErr w:type="spellStart"/>
      <w:r w:rsidR="00362741" w:rsidRPr="00362741">
        <w:rPr>
          <w:rFonts w:ascii="Verdana" w:hAnsi="Verdana" w:cs="Times New Roman"/>
          <w:i/>
        </w:rPr>
        <w:t>Nutrition</w:t>
      </w:r>
      <w:proofErr w:type="spellEnd"/>
      <w:r w:rsidRPr="00362741">
        <w:rPr>
          <w:rFonts w:ascii="Verdana" w:hAnsi="Verdana" w:cs="Times New Roman"/>
        </w:rPr>
        <w:t xml:space="preserve">, </w:t>
      </w:r>
      <w:r w:rsidR="00FA74B0" w:rsidRPr="00362741">
        <w:rPr>
          <w:rFonts w:ascii="Verdana" w:hAnsi="Verdana" w:cs="Times New Roman"/>
        </w:rPr>
        <w:t xml:space="preserve">per </w:t>
      </w:r>
      <w:r w:rsidR="00160DD9" w:rsidRPr="00362741">
        <w:rPr>
          <w:rFonts w:ascii="Verdana" w:hAnsi="Verdana" w:cs="Times New Roman"/>
        </w:rPr>
        <w:t>questa</w:t>
      </w:r>
      <w:r w:rsidR="00FA74B0" w:rsidRPr="00362741">
        <w:rPr>
          <w:rFonts w:ascii="Verdana" w:hAnsi="Verdana" w:cs="Times New Roman"/>
        </w:rPr>
        <w:t xml:space="preserve"> prima edizione d</w:t>
      </w:r>
      <w:r w:rsidR="00362741">
        <w:rPr>
          <w:rFonts w:ascii="Verdana" w:hAnsi="Verdana" w:cs="Times New Roman"/>
        </w:rPr>
        <w:t>ell’</w:t>
      </w:r>
      <w:r w:rsidR="00A64803" w:rsidRPr="00362741">
        <w:rPr>
          <w:rFonts w:ascii="Verdana" w:hAnsi="Verdana" w:cs="Times New Roman"/>
        </w:rPr>
        <w:t xml:space="preserve">ADI </w:t>
      </w:r>
      <w:r w:rsidR="00FA74B0" w:rsidRPr="00362741">
        <w:rPr>
          <w:rFonts w:ascii="Verdana" w:hAnsi="Verdana" w:cs="Times New Roman"/>
        </w:rPr>
        <w:t>Compasso d’Oro</w:t>
      </w:r>
      <w:r w:rsidR="00362741">
        <w:rPr>
          <w:rFonts w:ascii="Verdana" w:hAnsi="Verdana" w:cs="Times New Roman"/>
        </w:rPr>
        <w:t xml:space="preserve"> International Award</w:t>
      </w:r>
      <w:r w:rsidRPr="00362741">
        <w:rPr>
          <w:rFonts w:ascii="Verdana" w:hAnsi="Verdana" w:cs="Times New Roman"/>
        </w:rPr>
        <w:t xml:space="preserve"> manifesta la volontà </w:t>
      </w:r>
      <w:r w:rsidR="00362741">
        <w:rPr>
          <w:rFonts w:ascii="Verdana" w:hAnsi="Verdana" w:cs="Times New Roman"/>
        </w:rPr>
        <w:t>dell’Associazione per il Disegno I</w:t>
      </w:r>
      <w:r w:rsidR="006648AE" w:rsidRPr="00362741">
        <w:rPr>
          <w:rFonts w:ascii="Verdana" w:hAnsi="Verdana" w:cs="Times New Roman"/>
        </w:rPr>
        <w:t xml:space="preserve">ndustriale di offrire il proprio contributo a </w:t>
      </w:r>
      <w:r w:rsidR="00807C18" w:rsidRPr="00362741">
        <w:rPr>
          <w:rFonts w:ascii="Verdana" w:hAnsi="Verdana" w:cs="Times New Roman"/>
        </w:rPr>
        <w:t xml:space="preserve">un tema quanto mai attuale </w:t>
      </w:r>
      <w:r w:rsidR="00FA74B0" w:rsidRPr="00362741">
        <w:rPr>
          <w:rFonts w:ascii="Verdana" w:hAnsi="Verdana" w:cs="Times New Roman"/>
        </w:rPr>
        <w:t xml:space="preserve">e controverso. </w:t>
      </w:r>
    </w:p>
    <w:p w14:paraId="1EA826C8" w14:textId="7B43B8D9" w:rsidR="006F4E9D" w:rsidRPr="00362741" w:rsidRDefault="006F24F0" w:rsidP="00362741">
      <w:pPr>
        <w:spacing w:line="360" w:lineRule="auto"/>
        <w:rPr>
          <w:rFonts w:ascii="Verdana" w:hAnsi="Verdana" w:cs="Times New Roman"/>
        </w:rPr>
      </w:pPr>
      <w:proofErr w:type="gramStart"/>
      <w:r w:rsidRPr="00362741">
        <w:rPr>
          <w:rFonts w:ascii="Verdana" w:hAnsi="Verdana" w:cs="Times New Roman"/>
        </w:rPr>
        <w:t>I</w:t>
      </w:r>
      <w:r w:rsidR="00AD019F" w:rsidRPr="00362741">
        <w:rPr>
          <w:rFonts w:ascii="Verdana" w:hAnsi="Verdana" w:cs="Times New Roman"/>
        </w:rPr>
        <w:t xml:space="preserve">l </w:t>
      </w:r>
      <w:r w:rsidRPr="00362741">
        <w:rPr>
          <w:rFonts w:ascii="Verdana" w:hAnsi="Verdana" w:cs="Times New Roman"/>
        </w:rPr>
        <w:t xml:space="preserve">tema si pone in </w:t>
      </w:r>
      <w:r w:rsidR="00495C07" w:rsidRPr="00362741">
        <w:rPr>
          <w:rFonts w:ascii="Verdana" w:hAnsi="Verdana" w:cs="Times New Roman"/>
        </w:rPr>
        <w:t xml:space="preserve">diretta relazione </w:t>
      </w:r>
      <w:r w:rsidR="006648AE" w:rsidRPr="00362741">
        <w:rPr>
          <w:rFonts w:ascii="Verdana" w:hAnsi="Verdana" w:cs="Times New Roman"/>
        </w:rPr>
        <w:t xml:space="preserve">con l’Esposizione universale </w:t>
      </w:r>
      <w:r w:rsidR="00362741">
        <w:rPr>
          <w:rFonts w:ascii="Verdana" w:hAnsi="Verdana" w:cs="Times New Roman"/>
        </w:rPr>
        <w:t>“</w:t>
      </w:r>
      <w:r w:rsidR="00B15EA2" w:rsidRPr="00362741">
        <w:rPr>
          <w:rFonts w:ascii="Verdana" w:eastAsia="Times New Roman" w:hAnsi="Verdana" w:cs="Times New Roman"/>
          <w:iCs/>
          <w:bdr w:val="none" w:sz="0" w:space="0" w:color="auto" w:frame="1"/>
          <w:shd w:val="clear" w:color="auto" w:fill="FFFFFF"/>
        </w:rPr>
        <w:t>Nutrire il Pianeta</w:t>
      </w:r>
      <w:proofErr w:type="gramEnd"/>
      <w:r w:rsidR="00B15EA2" w:rsidRPr="00362741">
        <w:rPr>
          <w:rFonts w:ascii="Verdana" w:eastAsia="Times New Roman" w:hAnsi="Verdana" w:cs="Times New Roman"/>
          <w:iCs/>
          <w:bdr w:val="none" w:sz="0" w:space="0" w:color="auto" w:frame="1"/>
          <w:shd w:val="clear" w:color="auto" w:fill="FFFFFF"/>
        </w:rPr>
        <w:t xml:space="preserve">. </w:t>
      </w:r>
      <w:proofErr w:type="gramStart"/>
      <w:r w:rsidR="00B15EA2" w:rsidRPr="00362741">
        <w:rPr>
          <w:rFonts w:ascii="Verdana" w:eastAsia="Times New Roman" w:hAnsi="Verdana" w:cs="Times New Roman"/>
          <w:iCs/>
          <w:bdr w:val="none" w:sz="0" w:space="0" w:color="auto" w:frame="1"/>
          <w:shd w:val="clear" w:color="auto" w:fill="FFFFFF"/>
        </w:rPr>
        <w:t>Energia per la vita</w:t>
      </w:r>
      <w:r w:rsidR="00807C18" w:rsidRPr="00362741">
        <w:rPr>
          <w:rFonts w:ascii="Verdana" w:hAnsi="Verdana" w:cs="Times New Roman"/>
        </w:rPr>
        <w:t>”</w:t>
      </w:r>
      <w:r w:rsidR="00E76961" w:rsidRPr="00362741">
        <w:rPr>
          <w:rFonts w:ascii="Verdana" w:hAnsi="Verdana" w:cs="Times New Roman"/>
        </w:rPr>
        <w:t>,</w:t>
      </w:r>
      <w:r w:rsidR="00C81A15" w:rsidRPr="00362741">
        <w:rPr>
          <w:rFonts w:ascii="Verdana" w:hAnsi="Verdana" w:cs="Times New Roman"/>
        </w:rPr>
        <w:t xml:space="preserve"> </w:t>
      </w:r>
      <w:r w:rsidR="0026107E" w:rsidRPr="00362741">
        <w:rPr>
          <w:rFonts w:ascii="Verdana" w:hAnsi="Verdana" w:cs="Times New Roman"/>
        </w:rPr>
        <w:t xml:space="preserve">che </w:t>
      </w:r>
      <w:r w:rsidR="006648AE" w:rsidRPr="00362741">
        <w:rPr>
          <w:rFonts w:ascii="Verdana" w:hAnsi="Verdana" w:cs="Times New Roman"/>
        </w:rPr>
        <w:t xml:space="preserve">nel 2015 </w:t>
      </w:r>
      <w:r w:rsidR="00AD019F" w:rsidRPr="00362741">
        <w:rPr>
          <w:rFonts w:ascii="Verdana" w:hAnsi="Verdana" w:cs="Times New Roman"/>
        </w:rPr>
        <w:t xml:space="preserve">a Milano </w:t>
      </w:r>
      <w:r w:rsidR="0026107E" w:rsidRPr="00362741">
        <w:rPr>
          <w:rFonts w:ascii="Verdana" w:hAnsi="Verdana" w:cs="Times New Roman"/>
        </w:rPr>
        <w:t xml:space="preserve">ha cercato di affrontare il problema dell’accesso al cibo </w:t>
      </w:r>
      <w:r w:rsidRPr="00362741">
        <w:rPr>
          <w:rFonts w:ascii="Verdana" w:hAnsi="Verdana" w:cs="Times New Roman"/>
        </w:rPr>
        <w:t>e all’informazione su</w:t>
      </w:r>
      <w:r w:rsidR="003E0D0C" w:rsidRPr="00362741">
        <w:rPr>
          <w:rFonts w:ascii="Verdana" w:hAnsi="Verdana" w:cs="Times New Roman"/>
        </w:rPr>
        <w:t>gli alimenti</w:t>
      </w:r>
      <w:r w:rsidRPr="00362741">
        <w:rPr>
          <w:rFonts w:ascii="Verdana" w:hAnsi="Verdana" w:cs="Times New Roman"/>
        </w:rPr>
        <w:t xml:space="preserve"> </w:t>
      </w:r>
      <w:r w:rsidR="0026107E" w:rsidRPr="00362741">
        <w:rPr>
          <w:rFonts w:ascii="Verdana" w:hAnsi="Verdana" w:cs="Times New Roman"/>
        </w:rPr>
        <w:t>per gran parte della popolazione mondiale</w:t>
      </w:r>
      <w:proofErr w:type="gramEnd"/>
      <w:r w:rsidR="00FF61BF">
        <w:rPr>
          <w:rFonts w:ascii="Verdana" w:hAnsi="Verdana" w:cs="Times New Roman"/>
        </w:rPr>
        <w:t>.</w:t>
      </w:r>
      <w:r w:rsidRPr="00362741">
        <w:rPr>
          <w:rFonts w:ascii="Verdana" w:hAnsi="Verdana" w:cs="Times New Roman"/>
        </w:rPr>
        <w:t xml:space="preserve"> Il contrapporsi </w:t>
      </w:r>
      <w:proofErr w:type="gramStart"/>
      <w:r w:rsidRPr="00807F88">
        <w:rPr>
          <w:rFonts w:ascii="Verdana" w:hAnsi="Verdana" w:cs="Times New Roman"/>
        </w:rPr>
        <w:t xml:space="preserve">di </w:t>
      </w:r>
      <w:proofErr w:type="gramEnd"/>
      <w:r w:rsidRPr="00362741">
        <w:rPr>
          <w:rFonts w:ascii="Verdana" w:hAnsi="Verdana" w:cs="Times New Roman"/>
        </w:rPr>
        <w:t xml:space="preserve">interpretazioni del tema </w:t>
      </w:r>
      <w:r w:rsidR="00362741">
        <w:rPr>
          <w:rFonts w:ascii="Verdana" w:hAnsi="Verdana" w:cs="Times New Roman"/>
        </w:rPr>
        <w:t>all’Expo appena conclusa</w:t>
      </w:r>
      <w:r w:rsidR="00FF61BF" w:rsidRPr="00362741">
        <w:rPr>
          <w:rFonts w:ascii="Verdana" w:hAnsi="Verdana" w:cs="Times New Roman"/>
        </w:rPr>
        <w:t xml:space="preserve">, in una circostanza in cui l’affollarsi di programmi televisivi e altre manifestazioni di spettacolarizzazione del cibo hanno portato alla ribalta il fenomeno </w:t>
      </w:r>
      <w:proofErr w:type="spellStart"/>
      <w:r w:rsidR="00FF61BF">
        <w:rPr>
          <w:rFonts w:ascii="Verdana" w:hAnsi="Verdana" w:cs="Times New Roman"/>
        </w:rPr>
        <w:t>Food</w:t>
      </w:r>
      <w:proofErr w:type="spellEnd"/>
      <w:r w:rsidR="00FF61BF">
        <w:rPr>
          <w:rFonts w:ascii="Verdana" w:hAnsi="Verdana" w:cs="Times New Roman"/>
        </w:rPr>
        <w:t xml:space="preserve"> D</w:t>
      </w:r>
      <w:r w:rsidR="00FF61BF" w:rsidRPr="00362741">
        <w:rPr>
          <w:rFonts w:ascii="Verdana" w:hAnsi="Verdana" w:cs="Times New Roman"/>
        </w:rPr>
        <w:t xml:space="preserve">esign come </w:t>
      </w:r>
      <w:proofErr w:type="spellStart"/>
      <w:r w:rsidR="00FF61BF" w:rsidRPr="00362741">
        <w:rPr>
          <w:rFonts w:ascii="Verdana" w:hAnsi="Verdana" w:cs="Times New Roman"/>
        </w:rPr>
        <w:t>megatrend</w:t>
      </w:r>
      <w:proofErr w:type="spellEnd"/>
      <w:r w:rsidR="00FF61BF">
        <w:rPr>
          <w:rFonts w:ascii="Verdana" w:hAnsi="Verdana" w:cs="Times New Roman"/>
        </w:rPr>
        <w:t>,</w:t>
      </w:r>
      <w:r w:rsidR="003E0D0C" w:rsidRPr="00362741">
        <w:rPr>
          <w:rFonts w:ascii="Verdana" w:hAnsi="Verdana" w:cs="Times New Roman"/>
        </w:rPr>
        <w:t xml:space="preserve"> </w:t>
      </w:r>
      <w:r w:rsidR="00896FFC" w:rsidRPr="00362741">
        <w:rPr>
          <w:rFonts w:ascii="Verdana" w:hAnsi="Verdana" w:cs="Times New Roman"/>
        </w:rPr>
        <w:t>ha</w:t>
      </w:r>
      <w:r w:rsidR="006F4E9D" w:rsidRPr="00362741">
        <w:rPr>
          <w:rFonts w:ascii="Verdana" w:hAnsi="Verdana" w:cs="Times New Roman"/>
        </w:rPr>
        <w:t xml:space="preserve"> ottenuto l’effetto di</w:t>
      </w:r>
      <w:r w:rsidR="00896FFC" w:rsidRPr="00362741">
        <w:rPr>
          <w:rFonts w:ascii="Verdana" w:hAnsi="Verdana" w:cs="Times New Roman"/>
        </w:rPr>
        <w:t xml:space="preserve"> </w:t>
      </w:r>
      <w:r w:rsidR="0026107E" w:rsidRPr="00362741">
        <w:rPr>
          <w:rFonts w:ascii="Verdana" w:hAnsi="Verdana" w:cs="Times New Roman"/>
        </w:rPr>
        <w:t>ren</w:t>
      </w:r>
      <w:r w:rsidR="006F4E9D" w:rsidRPr="00362741">
        <w:rPr>
          <w:rFonts w:ascii="Verdana" w:hAnsi="Verdana" w:cs="Times New Roman"/>
        </w:rPr>
        <w:t>dere</w:t>
      </w:r>
      <w:r w:rsidR="0026107E" w:rsidRPr="00362741">
        <w:rPr>
          <w:rFonts w:ascii="Verdana" w:hAnsi="Verdana" w:cs="Times New Roman"/>
        </w:rPr>
        <w:t xml:space="preserve"> </w:t>
      </w:r>
      <w:r w:rsidR="00495C07" w:rsidRPr="00362741">
        <w:rPr>
          <w:rFonts w:ascii="Verdana" w:hAnsi="Verdana" w:cs="Times New Roman"/>
        </w:rPr>
        <w:t>più ampi</w:t>
      </w:r>
      <w:r w:rsidR="00362741">
        <w:rPr>
          <w:rFonts w:ascii="Verdana" w:hAnsi="Verdana" w:cs="Times New Roman"/>
        </w:rPr>
        <w:t xml:space="preserve"> –</w:t>
      </w:r>
      <w:r w:rsidR="00495C07" w:rsidRPr="00362741">
        <w:rPr>
          <w:rFonts w:ascii="Verdana" w:hAnsi="Verdana" w:cs="Times New Roman"/>
        </w:rPr>
        <w:t xml:space="preserve"> </w:t>
      </w:r>
      <w:r w:rsidR="00335A1D" w:rsidRPr="00362741">
        <w:rPr>
          <w:rFonts w:ascii="Verdana" w:hAnsi="Verdana" w:cs="Times New Roman"/>
        </w:rPr>
        <w:t>ma anche più</w:t>
      </w:r>
      <w:r w:rsidR="00495C07" w:rsidRPr="00362741">
        <w:rPr>
          <w:rFonts w:ascii="Verdana" w:hAnsi="Verdana" w:cs="Times New Roman"/>
        </w:rPr>
        <w:t xml:space="preserve"> </w:t>
      </w:r>
      <w:r w:rsidR="0053547C" w:rsidRPr="00362741">
        <w:rPr>
          <w:rFonts w:ascii="Verdana" w:hAnsi="Verdana" w:cs="Times New Roman"/>
        </w:rPr>
        <w:t>indefiniti</w:t>
      </w:r>
      <w:r w:rsidR="00362741">
        <w:rPr>
          <w:rFonts w:ascii="Verdana" w:hAnsi="Verdana" w:cs="Times New Roman"/>
        </w:rPr>
        <w:t xml:space="preserve"> –</w:t>
      </w:r>
      <w:r w:rsidR="00495C07" w:rsidRPr="00362741">
        <w:rPr>
          <w:rFonts w:ascii="Verdana" w:hAnsi="Verdana" w:cs="Times New Roman"/>
        </w:rPr>
        <w:t xml:space="preserve"> </w:t>
      </w:r>
      <w:r w:rsidR="0026107E" w:rsidRPr="00362741">
        <w:rPr>
          <w:rFonts w:ascii="Verdana" w:hAnsi="Verdana" w:cs="Times New Roman"/>
        </w:rPr>
        <w:t xml:space="preserve">i </w:t>
      </w:r>
      <w:r w:rsidR="004B6432" w:rsidRPr="00362741">
        <w:rPr>
          <w:rFonts w:ascii="Verdana" w:hAnsi="Verdana" w:cs="Times New Roman"/>
        </w:rPr>
        <w:t xml:space="preserve">confini </w:t>
      </w:r>
      <w:r w:rsidRPr="00362741">
        <w:rPr>
          <w:rFonts w:ascii="Verdana" w:hAnsi="Verdana" w:cs="Times New Roman"/>
        </w:rPr>
        <w:t xml:space="preserve">della relazione tra progetto e </w:t>
      </w:r>
      <w:r w:rsidR="00E76961" w:rsidRPr="00362741">
        <w:rPr>
          <w:rFonts w:ascii="Verdana" w:hAnsi="Verdana" w:cs="Times New Roman"/>
        </w:rPr>
        <w:t>alimentazione</w:t>
      </w:r>
      <w:r w:rsidR="001F3208" w:rsidRPr="00362741">
        <w:rPr>
          <w:rFonts w:ascii="Verdana" w:hAnsi="Verdana" w:cs="Times New Roman"/>
        </w:rPr>
        <w:t>.</w:t>
      </w:r>
      <w:r w:rsidR="003E2C03" w:rsidRPr="00362741">
        <w:rPr>
          <w:rFonts w:ascii="Verdana" w:hAnsi="Verdana" w:cs="Times New Roman"/>
        </w:rPr>
        <w:t xml:space="preserve"> </w:t>
      </w:r>
      <w:proofErr w:type="gramStart"/>
      <w:r w:rsidR="0026107E" w:rsidRPr="00362741">
        <w:rPr>
          <w:rFonts w:ascii="Verdana" w:hAnsi="Verdana" w:cs="Times New Roman"/>
        </w:rPr>
        <w:t xml:space="preserve">Relazione </w:t>
      </w:r>
      <w:r w:rsidR="006F4E9D" w:rsidRPr="00362741">
        <w:rPr>
          <w:rFonts w:ascii="Verdana" w:hAnsi="Verdana" w:cs="Times New Roman"/>
        </w:rPr>
        <w:t>incontrovertibile</w:t>
      </w:r>
      <w:r w:rsidR="009A58E8" w:rsidRPr="00362741">
        <w:rPr>
          <w:rFonts w:ascii="Verdana" w:hAnsi="Verdana" w:cs="Times New Roman"/>
        </w:rPr>
        <w:t>,</w:t>
      </w:r>
      <w:r w:rsidR="006F4E9D" w:rsidRPr="00362741">
        <w:rPr>
          <w:rFonts w:ascii="Verdana" w:hAnsi="Verdana" w:cs="Times New Roman"/>
        </w:rPr>
        <w:t xml:space="preserve"> a cominciare dalla creazione degli strumenti necessari per procurarsi il cibo, per coltivarlo, raccoglierlo e p</w:t>
      </w:r>
      <w:proofErr w:type="gramEnd"/>
      <w:r w:rsidR="006F4E9D" w:rsidRPr="00362741">
        <w:rPr>
          <w:rFonts w:ascii="Verdana" w:hAnsi="Verdana" w:cs="Times New Roman"/>
        </w:rPr>
        <w:t>repararlo. </w:t>
      </w:r>
      <w:r w:rsidR="00C2108E" w:rsidRPr="00362741">
        <w:rPr>
          <w:rFonts w:ascii="Verdana" w:hAnsi="Verdana" w:cs="Times New Roman"/>
        </w:rPr>
        <w:t>L</w:t>
      </w:r>
      <w:r w:rsidR="004A1FD3" w:rsidRPr="00362741">
        <w:rPr>
          <w:rFonts w:ascii="Verdana" w:hAnsi="Verdana" w:cs="Times New Roman"/>
        </w:rPr>
        <w:t xml:space="preserve">a produzione, la </w:t>
      </w:r>
      <w:r w:rsidR="006F4E9D" w:rsidRPr="00362741">
        <w:rPr>
          <w:rFonts w:ascii="Verdana" w:hAnsi="Verdana" w:cs="Times New Roman"/>
        </w:rPr>
        <w:t xml:space="preserve">distribuzione e </w:t>
      </w:r>
      <w:r w:rsidR="004A1FD3" w:rsidRPr="00362741">
        <w:rPr>
          <w:rFonts w:ascii="Verdana" w:hAnsi="Verdana" w:cs="Times New Roman"/>
        </w:rPr>
        <w:t xml:space="preserve">il </w:t>
      </w:r>
      <w:r w:rsidR="006F4E9D" w:rsidRPr="00362741">
        <w:rPr>
          <w:rFonts w:ascii="Verdana" w:hAnsi="Verdana" w:cs="Times New Roman"/>
        </w:rPr>
        <w:t>consumo di cibo son</w:t>
      </w:r>
      <w:r w:rsidR="00081F49" w:rsidRPr="00362741">
        <w:rPr>
          <w:rFonts w:ascii="Verdana" w:hAnsi="Verdana" w:cs="Times New Roman"/>
        </w:rPr>
        <w:t>o tutte attività centrali</w:t>
      </w:r>
      <w:r w:rsidR="006F4E9D" w:rsidRPr="00362741">
        <w:rPr>
          <w:rFonts w:ascii="Verdana" w:hAnsi="Verdana" w:cs="Times New Roman"/>
        </w:rPr>
        <w:t xml:space="preserve"> </w:t>
      </w:r>
      <w:r w:rsidR="00E02227" w:rsidRPr="00362741">
        <w:rPr>
          <w:rFonts w:ascii="Verdana" w:hAnsi="Verdana" w:cs="Times New Roman"/>
        </w:rPr>
        <w:t xml:space="preserve">nella vita dell’uomo, </w:t>
      </w:r>
      <w:r w:rsidR="00081F49" w:rsidRPr="00362741">
        <w:rPr>
          <w:rFonts w:ascii="Verdana" w:hAnsi="Verdana" w:cs="Times New Roman"/>
        </w:rPr>
        <w:t>che</w:t>
      </w:r>
      <w:r w:rsidR="006F4E9D" w:rsidRPr="00362741">
        <w:rPr>
          <w:rFonts w:ascii="Verdana" w:hAnsi="Verdana" w:cs="Times New Roman"/>
        </w:rPr>
        <w:t xml:space="preserve"> hanno continuato a </w:t>
      </w:r>
      <w:r w:rsidR="00081F49" w:rsidRPr="00362741">
        <w:rPr>
          <w:rFonts w:ascii="Verdana" w:hAnsi="Verdana" w:cs="Times New Roman"/>
        </w:rPr>
        <w:t>richiedere</w:t>
      </w:r>
      <w:r w:rsidR="006F4E9D" w:rsidRPr="00362741">
        <w:rPr>
          <w:rFonts w:ascii="Verdana" w:hAnsi="Verdana" w:cs="Times New Roman"/>
        </w:rPr>
        <w:t xml:space="preserve"> strumenti e dispositivi sempre più </w:t>
      </w:r>
      <w:proofErr w:type="gramStart"/>
      <w:r w:rsidR="006F4E9D" w:rsidRPr="00362741">
        <w:rPr>
          <w:rFonts w:ascii="Verdana" w:hAnsi="Verdana" w:cs="Times New Roman"/>
        </w:rPr>
        <w:t>sofisticati</w:t>
      </w:r>
      <w:proofErr w:type="gramEnd"/>
      <w:r w:rsidR="006F4E9D" w:rsidRPr="00362741">
        <w:rPr>
          <w:rFonts w:ascii="Verdana" w:hAnsi="Verdana" w:cs="Times New Roman"/>
        </w:rPr>
        <w:t xml:space="preserve">, </w:t>
      </w:r>
      <w:r w:rsidR="00C2108E" w:rsidRPr="00362741">
        <w:rPr>
          <w:rFonts w:ascii="Verdana" w:hAnsi="Verdana" w:cs="Times New Roman"/>
        </w:rPr>
        <w:t>e</w:t>
      </w:r>
      <w:r w:rsidR="006F4E9D" w:rsidRPr="00362741">
        <w:rPr>
          <w:rFonts w:ascii="Verdana" w:hAnsi="Verdana" w:cs="Times New Roman"/>
        </w:rPr>
        <w:t xml:space="preserve"> il </w:t>
      </w:r>
      <w:r w:rsidR="009A58E8" w:rsidRPr="00362741">
        <w:rPr>
          <w:rFonts w:ascii="Verdana" w:hAnsi="Verdana" w:cs="Times New Roman"/>
        </w:rPr>
        <w:t>progetto</w:t>
      </w:r>
      <w:r w:rsidR="006F4E9D" w:rsidRPr="00362741">
        <w:rPr>
          <w:rFonts w:ascii="Verdana" w:hAnsi="Verdana" w:cs="Times New Roman"/>
        </w:rPr>
        <w:t xml:space="preserve"> è sempre stato al centro di questo processo</w:t>
      </w:r>
      <w:r w:rsidR="00807F88">
        <w:rPr>
          <w:rFonts w:ascii="Verdana" w:hAnsi="Verdana" w:cs="Times New Roman"/>
        </w:rPr>
        <w:t>; c</w:t>
      </w:r>
      <w:r w:rsidR="00924064" w:rsidRPr="00362741">
        <w:rPr>
          <w:rFonts w:ascii="Verdana" w:hAnsi="Verdana" w:cs="Times New Roman"/>
        </w:rPr>
        <w:t>osì come</w:t>
      </w:r>
      <w:r w:rsidR="00362741">
        <w:rPr>
          <w:rFonts w:ascii="Verdana" w:hAnsi="Verdana" w:cs="Times New Roman"/>
        </w:rPr>
        <w:t xml:space="preserve"> </w:t>
      </w:r>
      <w:r w:rsidR="005E2C05" w:rsidRPr="00362741">
        <w:rPr>
          <w:rFonts w:ascii="Verdana" w:hAnsi="Verdana" w:cs="Times New Roman"/>
        </w:rPr>
        <w:t xml:space="preserve">l’alimentazione </w:t>
      </w:r>
      <w:r w:rsidR="00B00699" w:rsidRPr="00362741">
        <w:rPr>
          <w:rFonts w:ascii="Verdana" w:hAnsi="Verdana" w:cs="Times New Roman"/>
        </w:rPr>
        <w:t xml:space="preserve">è </w:t>
      </w:r>
      <w:r w:rsidR="005E2C05" w:rsidRPr="00362741">
        <w:rPr>
          <w:rFonts w:ascii="Verdana" w:hAnsi="Verdana" w:cs="Times New Roman"/>
        </w:rPr>
        <w:t>essenziale nell’evoluzione della cultura materiale e</w:t>
      </w:r>
      <w:r w:rsidR="00E64D9B" w:rsidRPr="00362741">
        <w:rPr>
          <w:rFonts w:ascii="Verdana" w:hAnsi="Verdana" w:cs="Times New Roman"/>
        </w:rPr>
        <w:t xml:space="preserve"> </w:t>
      </w:r>
      <w:r w:rsidR="00DA2389" w:rsidRPr="00362741">
        <w:rPr>
          <w:rFonts w:ascii="Verdana" w:hAnsi="Verdana" w:cs="Times New Roman"/>
        </w:rPr>
        <w:t>n</w:t>
      </w:r>
      <w:r w:rsidR="00E64D9B" w:rsidRPr="00362741">
        <w:rPr>
          <w:rFonts w:ascii="Verdana" w:hAnsi="Verdana" w:cs="Times New Roman"/>
        </w:rPr>
        <w:t>ella storia d’impresa</w:t>
      </w:r>
      <w:r w:rsidR="00FF61BF" w:rsidRPr="00807F88">
        <w:rPr>
          <w:rFonts w:ascii="Verdana" w:hAnsi="Verdana" w:cs="Times New Roman"/>
        </w:rPr>
        <w:t xml:space="preserve"> fin</w:t>
      </w:r>
      <w:r w:rsidR="005E2C05" w:rsidRPr="00807F88">
        <w:rPr>
          <w:rFonts w:ascii="Verdana" w:hAnsi="Verdana" w:cs="Times New Roman"/>
        </w:rPr>
        <w:t xml:space="preserve"> </w:t>
      </w:r>
      <w:r w:rsidR="005E2C05" w:rsidRPr="00362741">
        <w:rPr>
          <w:rFonts w:ascii="Verdana" w:hAnsi="Verdana" w:cs="Times New Roman"/>
        </w:rPr>
        <w:t>dal moment</w:t>
      </w:r>
      <w:r w:rsidR="003E0D0C" w:rsidRPr="00362741">
        <w:rPr>
          <w:rFonts w:ascii="Verdana" w:hAnsi="Verdana" w:cs="Times New Roman"/>
        </w:rPr>
        <w:t>o dell’</w:t>
      </w:r>
      <w:r w:rsidR="00E64D9B" w:rsidRPr="00362741">
        <w:rPr>
          <w:rFonts w:ascii="Verdana" w:hAnsi="Verdana" w:cs="Times New Roman"/>
        </w:rPr>
        <w:t>industrializzazione</w:t>
      </w:r>
      <w:r w:rsidR="005E2C05" w:rsidRPr="00362741">
        <w:rPr>
          <w:rFonts w:ascii="Verdana" w:hAnsi="Verdana" w:cs="Times New Roman"/>
        </w:rPr>
        <w:t>.</w:t>
      </w:r>
      <w:r w:rsidR="00C2108E" w:rsidRPr="00362741">
        <w:rPr>
          <w:rFonts w:ascii="Verdana" w:hAnsi="Verdana" w:cs="Times New Roman"/>
        </w:rPr>
        <w:t xml:space="preserve"> </w:t>
      </w:r>
    </w:p>
    <w:p w14:paraId="60011431" w14:textId="0E219598" w:rsidR="00B775CF" w:rsidRPr="00362741" w:rsidRDefault="00362741" w:rsidP="00362741">
      <w:pPr>
        <w:spacing w:line="360" w:lineRule="auto"/>
        <w:rPr>
          <w:rFonts w:ascii="Verdana" w:hAnsi="Verdana" w:cs="Times New Roman"/>
        </w:rPr>
      </w:pPr>
      <w:r>
        <w:rPr>
          <w:rFonts w:ascii="Verdana" w:hAnsi="Verdana" w:cs="Times New Roman"/>
        </w:rPr>
        <w:t>Oggi</w:t>
      </w:r>
      <w:r w:rsidR="00081F49" w:rsidRPr="00362741">
        <w:rPr>
          <w:rFonts w:ascii="Verdana" w:hAnsi="Verdana" w:cs="Times New Roman"/>
        </w:rPr>
        <w:t xml:space="preserve"> </w:t>
      </w:r>
      <w:r w:rsidR="007301F8" w:rsidRPr="00362741">
        <w:rPr>
          <w:rFonts w:ascii="Verdana" w:hAnsi="Verdana" w:cs="Times New Roman"/>
        </w:rPr>
        <w:t>l</w:t>
      </w:r>
      <w:r w:rsidR="00C81A15" w:rsidRPr="00362741">
        <w:rPr>
          <w:rFonts w:ascii="Verdana" w:hAnsi="Verdana" w:cs="Times New Roman"/>
        </w:rPr>
        <w:t xml:space="preserve">a </w:t>
      </w:r>
      <w:r w:rsidR="001F3208" w:rsidRPr="00362741">
        <w:rPr>
          <w:rFonts w:ascii="Verdana" w:hAnsi="Verdana" w:cs="Times New Roman"/>
        </w:rPr>
        <w:t xml:space="preserve">nostra </w:t>
      </w:r>
      <w:r w:rsidR="00C81A15" w:rsidRPr="00362741">
        <w:rPr>
          <w:rFonts w:ascii="Verdana" w:hAnsi="Verdana" w:cs="Times New Roman"/>
        </w:rPr>
        <w:t xml:space="preserve">vita quotidiana </w:t>
      </w:r>
      <w:r w:rsidR="00E5202D" w:rsidRPr="00362741">
        <w:rPr>
          <w:rFonts w:ascii="Verdana" w:hAnsi="Verdana" w:cs="Times New Roman"/>
        </w:rPr>
        <w:t xml:space="preserve">di cittadini del mondo </w:t>
      </w:r>
      <w:r w:rsidR="00715D3B" w:rsidRPr="00362741">
        <w:rPr>
          <w:rFonts w:ascii="Verdana" w:hAnsi="Verdana" w:cs="Times New Roman"/>
        </w:rPr>
        <w:t>occidentale</w:t>
      </w:r>
      <w:r w:rsidR="00E5202D" w:rsidRPr="00362741">
        <w:rPr>
          <w:rFonts w:ascii="Verdana" w:hAnsi="Verdana" w:cs="Times New Roman"/>
        </w:rPr>
        <w:t xml:space="preserve"> </w:t>
      </w:r>
      <w:r w:rsidR="00C81A15" w:rsidRPr="00362741">
        <w:rPr>
          <w:rFonts w:ascii="Verdana" w:hAnsi="Verdana" w:cs="Times New Roman"/>
        </w:rPr>
        <w:t xml:space="preserve">è segnata da una speciale attenzione </w:t>
      </w:r>
      <w:r w:rsidR="00081F49" w:rsidRPr="00362741">
        <w:rPr>
          <w:rFonts w:ascii="Verdana" w:hAnsi="Verdana" w:cs="Times New Roman"/>
        </w:rPr>
        <w:t>a</w:t>
      </w:r>
      <w:r w:rsidR="00C81A15" w:rsidRPr="00362741">
        <w:rPr>
          <w:rFonts w:ascii="Verdana" w:hAnsi="Verdana" w:cs="Times New Roman"/>
        </w:rPr>
        <w:t xml:space="preserve"> ciò che mangiamo, </w:t>
      </w:r>
      <w:r w:rsidR="00081F49" w:rsidRPr="00362741">
        <w:rPr>
          <w:rFonts w:ascii="Verdana" w:hAnsi="Verdana" w:cs="Times New Roman"/>
        </w:rPr>
        <w:t>a</w:t>
      </w:r>
      <w:r w:rsidR="00E150AC" w:rsidRPr="00362741">
        <w:rPr>
          <w:rFonts w:ascii="Verdana" w:hAnsi="Verdana" w:cs="Times New Roman"/>
        </w:rPr>
        <w:t xml:space="preserve"> </w:t>
      </w:r>
      <w:r w:rsidR="00C81A15" w:rsidRPr="00362741">
        <w:rPr>
          <w:rFonts w:ascii="Verdana" w:hAnsi="Verdana" w:cs="Times New Roman"/>
        </w:rPr>
        <w:t xml:space="preserve">come lo prepariamo e </w:t>
      </w:r>
      <w:r>
        <w:rPr>
          <w:rFonts w:ascii="Verdana" w:hAnsi="Verdana" w:cs="Times New Roman"/>
        </w:rPr>
        <w:t xml:space="preserve">lo </w:t>
      </w:r>
      <w:r w:rsidR="00C81A15" w:rsidRPr="00362741">
        <w:rPr>
          <w:rFonts w:ascii="Verdana" w:hAnsi="Verdana" w:cs="Times New Roman"/>
        </w:rPr>
        <w:t>consumiamo, secondo un movimento di emancipazione d</w:t>
      </w:r>
      <w:r w:rsidR="004B6432" w:rsidRPr="00362741">
        <w:rPr>
          <w:rFonts w:ascii="Verdana" w:hAnsi="Verdana" w:cs="Times New Roman"/>
        </w:rPr>
        <w:t>e</w:t>
      </w:r>
      <w:r w:rsidR="00972365" w:rsidRPr="00362741">
        <w:rPr>
          <w:rFonts w:ascii="Verdana" w:hAnsi="Verdana" w:cs="Times New Roman"/>
        </w:rPr>
        <w:t>lla società industriale</w:t>
      </w:r>
      <w:r w:rsidR="00C81A15" w:rsidRPr="00362741">
        <w:rPr>
          <w:rFonts w:ascii="Verdana" w:hAnsi="Verdana" w:cs="Times New Roman"/>
        </w:rPr>
        <w:t xml:space="preserve"> che</w:t>
      </w:r>
      <w:r>
        <w:rPr>
          <w:rFonts w:ascii="Verdana" w:hAnsi="Verdana" w:cs="Times New Roman"/>
        </w:rPr>
        <w:t>,</w:t>
      </w:r>
      <w:r w:rsidR="00C81A15" w:rsidRPr="00362741">
        <w:rPr>
          <w:rFonts w:ascii="Verdana" w:hAnsi="Verdana" w:cs="Times New Roman"/>
        </w:rPr>
        <w:t xml:space="preserve"> </w:t>
      </w:r>
      <w:r w:rsidR="00163A13" w:rsidRPr="00362741">
        <w:rPr>
          <w:rFonts w:ascii="Verdana" w:hAnsi="Verdana" w:cs="Times New Roman"/>
        </w:rPr>
        <w:t>dopo aver</w:t>
      </w:r>
      <w:r w:rsidR="00C81A15" w:rsidRPr="00362741">
        <w:rPr>
          <w:rFonts w:ascii="Verdana" w:hAnsi="Verdana" w:cs="Times New Roman"/>
        </w:rPr>
        <w:t xml:space="preserve"> sottomesso </w:t>
      </w:r>
      <w:r w:rsidR="00E76961" w:rsidRPr="00362741">
        <w:rPr>
          <w:rFonts w:ascii="Verdana" w:hAnsi="Verdana" w:cs="Times New Roman"/>
        </w:rPr>
        <w:t>l’atto aliment</w:t>
      </w:r>
      <w:r w:rsidR="00163A13" w:rsidRPr="00362741">
        <w:rPr>
          <w:rFonts w:ascii="Verdana" w:hAnsi="Verdana" w:cs="Times New Roman"/>
        </w:rPr>
        <w:t xml:space="preserve">are </w:t>
      </w:r>
      <w:r w:rsidR="00E5202D" w:rsidRPr="00362741">
        <w:rPr>
          <w:rFonts w:ascii="Verdana" w:hAnsi="Verdana" w:cs="Times New Roman"/>
        </w:rPr>
        <w:t xml:space="preserve">alle necessità </w:t>
      </w:r>
      <w:r w:rsidR="00E02227" w:rsidRPr="00362741">
        <w:rPr>
          <w:rFonts w:ascii="Verdana" w:hAnsi="Verdana" w:cs="Times New Roman"/>
        </w:rPr>
        <w:t>dell’efficienza industriale</w:t>
      </w:r>
      <w:r w:rsidR="00163A13" w:rsidRPr="00362741">
        <w:rPr>
          <w:rFonts w:ascii="Verdana" w:hAnsi="Verdana" w:cs="Times New Roman"/>
        </w:rPr>
        <w:t xml:space="preserve">, </w:t>
      </w:r>
      <w:r>
        <w:rPr>
          <w:rFonts w:ascii="Verdana" w:hAnsi="Verdana" w:cs="Times New Roman"/>
        </w:rPr>
        <w:t>ora</w:t>
      </w:r>
      <w:r w:rsidR="00972365" w:rsidRPr="00362741">
        <w:rPr>
          <w:rFonts w:ascii="Verdana" w:hAnsi="Verdana" w:cs="Times New Roman"/>
        </w:rPr>
        <w:t xml:space="preserve"> </w:t>
      </w:r>
      <w:r w:rsidR="00E76961" w:rsidRPr="00362741">
        <w:rPr>
          <w:rFonts w:ascii="Verdana" w:hAnsi="Verdana" w:cs="Times New Roman"/>
        </w:rPr>
        <w:t xml:space="preserve">riscopre il </w:t>
      </w:r>
      <w:r w:rsidR="0044491F" w:rsidRPr="00362741">
        <w:rPr>
          <w:rFonts w:ascii="Verdana" w:hAnsi="Verdana" w:cs="Times New Roman"/>
        </w:rPr>
        <w:t xml:space="preserve">piacere del </w:t>
      </w:r>
      <w:r w:rsidR="00E76961" w:rsidRPr="00362741">
        <w:rPr>
          <w:rFonts w:ascii="Verdana" w:hAnsi="Verdana" w:cs="Times New Roman"/>
        </w:rPr>
        <w:t>gusto</w:t>
      </w:r>
      <w:r w:rsidR="007301F8" w:rsidRPr="00362741">
        <w:rPr>
          <w:rFonts w:ascii="Verdana" w:hAnsi="Verdana" w:cs="Times New Roman"/>
        </w:rPr>
        <w:t xml:space="preserve">, </w:t>
      </w:r>
      <w:r w:rsidR="00807F88" w:rsidRPr="00807F88">
        <w:rPr>
          <w:rFonts w:ascii="Verdana" w:hAnsi="Verdana" w:cs="Times New Roman"/>
        </w:rPr>
        <w:t>del</w:t>
      </w:r>
      <w:r w:rsidR="00DA2389" w:rsidRPr="00807F88">
        <w:rPr>
          <w:rFonts w:ascii="Verdana" w:hAnsi="Verdana" w:cs="Times New Roman"/>
        </w:rPr>
        <w:t>l</w:t>
      </w:r>
      <w:r w:rsidR="00FF692D" w:rsidRPr="00807F88">
        <w:rPr>
          <w:rFonts w:ascii="Verdana" w:hAnsi="Verdana" w:cs="Times New Roman"/>
        </w:rPr>
        <w:t>’</w:t>
      </w:r>
      <w:r w:rsidR="0044491F" w:rsidRPr="00807F88">
        <w:rPr>
          <w:rFonts w:ascii="Verdana" w:hAnsi="Verdana" w:cs="Times New Roman"/>
        </w:rPr>
        <w:t>i</w:t>
      </w:r>
      <w:r w:rsidR="0044491F" w:rsidRPr="00362741">
        <w:rPr>
          <w:rFonts w:ascii="Verdana" w:hAnsi="Verdana" w:cs="Times New Roman"/>
        </w:rPr>
        <w:t>nterpreta</w:t>
      </w:r>
      <w:r w:rsidR="00FF692D" w:rsidRPr="00362741">
        <w:rPr>
          <w:rFonts w:ascii="Verdana" w:hAnsi="Verdana" w:cs="Times New Roman"/>
        </w:rPr>
        <w:t xml:space="preserve">zione </w:t>
      </w:r>
      <w:r w:rsidR="00BE0E0C" w:rsidRPr="00362741">
        <w:rPr>
          <w:rFonts w:ascii="Verdana" w:hAnsi="Verdana" w:cs="Times New Roman"/>
        </w:rPr>
        <w:t xml:space="preserve">creativa </w:t>
      </w:r>
      <w:r w:rsidR="00FF692D" w:rsidRPr="00362741">
        <w:rPr>
          <w:rFonts w:ascii="Verdana" w:hAnsi="Verdana" w:cs="Times New Roman"/>
        </w:rPr>
        <w:t>del nutrimento</w:t>
      </w:r>
      <w:r w:rsidR="00081C0B" w:rsidRPr="00362741">
        <w:rPr>
          <w:rFonts w:ascii="Verdana" w:hAnsi="Verdana" w:cs="Times New Roman"/>
        </w:rPr>
        <w:t xml:space="preserve">, </w:t>
      </w:r>
      <w:r w:rsidR="00807F88">
        <w:rPr>
          <w:rFonts w:ascii="Verdana" w:hAnsi="Verdana" w:cs="Times New Roman"/>
        </w:rPr>
        <w:t xml:space="preserve">del </w:t>
      </w:r>
      <w:proofErr w:type="spellStart"/>
      <w:r w:rsidR="00807F88">
        <w:rPr>
          <w:rFonts w:ascii="Verdana" w:hAnsi="Verdana" w:cs="Times New Roman"/>
        </w:rPr>
        <w:t>bio</w:t>
      </w:r>
      <w:proofErr w:type="spellEnd"/>
      <w:r w:rsidR="00BE0E0C" w:rsidRPr="00362741">
        <w:rPr>
          <w:rFonts w:ascii="Verdana" w:hAnsi="Verdana" w:cs="Times New Roman"/>
        </w:rPr>
        <w:t xml:space="preserve"> e </w:t>
      </w:r>
      <w:r w:rsidR="00807F88">
        <w:rPr>
          <w:rFonts w:ascii="Verdana" w:hAnsi="Verdana" w:cs="Times New Roman"/>
        </w:rPr>
        <w:t xml:space="preserve">del </w:t>
      </w:r>
      <w:r w:rsidR="00BE0E0C" w:rsidRPr="00362741">
        <w:rPr>
          <w:rFonts w:ascii="Verdana" w:hAnsi="Verdana" w:cs="Times New Roman"/>
        </w:rPr>
        <w:t xml:space="preserve">fatto a mano, </w:t>
      </w:r>
      <w:r>
        <w:rPr>
          <w:rFonts w:ascii="Verdana" w:hAnsi="Verdana" w:cs="Times New Roman"/>
        </w:rPr>
        <w:t>su</w:t>
      </w:r>
      <w:r w:rsidR="00081C0B" w:rsidRPr="00362741">
        <w:rPr>
          <w:rFonts w:ascii="Verdana" w:hAnsi="Verdana" w:cs="Times New Roman"/>
        </w:rPr>
        <w:t xml:space="preserve">llo sfondo di una </w:t>
      </w:r>
      <w:proofErr w:type="gramStart"/>
      <w:r w:rsidR="00081C0B" w:rsidRPr="00362741">
        <w:rPr>
          <w:rFonts w:ascii="Verdana" w:hAnsi="Verdana" w:cs="Times New Roman"/>
        </w:rPr>
        <w:t>rinnovata</w:t>
      </w:r>
      <w:proofErr w:type="gramEnd"/>
      <w:r w:rsidR="00081C0B" w:rsidRPr="00362741">
        <w:rPr>
          <w:rFonts w:ascii="Verdana" w:hAnsi="Verdana" w:cs="Times New Roman"/>
        </w:rPr>
        <w:t xml:space="preserve"> </w:t>
      </w:r>
      <w:proofErr w:type="gramStart"/>
      <w:r w:rsidR="00081C0B" w:rsidRPr="00362741">
        <w:rPr>
          <w:rFonts w:ascii="Verdana" w:hAnsi="Verdana" w:cs="Times New Roman"/>
        </w:rPr>
        <w:t>attenzione</w:t>
      </w:r>
      <w:proofErr w:type="gramEnd"/>
      <w:r w:rsidR="00081C0B" w:rsidRPr="00362741">
        <w:rPr>
          <w:rFonts w:ascii="Verdana" w:hAnsi="Verdana" w:cs="Times New Roman"/>
        </w:rPr>
        <w:t xml:space="preserve"> alla salubrità e alla sostenibilità </w:t>
      </w:r>
      <w:r w:rsidR="00BC3A3E" w:rsidRPr="00362741">
        <w:rPr>
          <w:rFonts w:ascii="Verdana" w:hAnsi="Verdana" w:cs="Times New Roman"/>
        </w:rPr>
        <w:t>dei sistemi produttivi e del consumo</w:t>
      </w:r>
      <w:r w:rsidR="00081C0B" w:rsidRPr="00362741">
        <w:rPr>
          <w:rFonts w:ascii="Verdana" w:hAnsi="Verdana" w:cs="Times New Roman"/>
        </w:rPr>
        <w:t xml:space="preserve">. Questo fenomeno, </w:t>
      </w:r>
      <w:r w:rsidR="00DA2389" w:rsidRPr="00362741">
        <w:rPr>
          <w:rFonts w:ascii="Verdana" w:hAnsi="Verdana" w:cs="Times New Roman"/>
        </w:rPr>
        <w:t xml:space="preserve">che ha </w:t>
      </w:r>
      <w:r w:rsidR="00AD019F" w:rsidRPr="00362741">
        <w:rPr>
          <w:rFonts w:ascii="Verdana" w:hAnsi="Verdana" w:cs="Times New Roman"/>
        </w:rPr>
        <w:t xml:space="preserve">per certi versi </w:t>
      </w:r>
      <w:r w:rsidR="00DA2389" w:rsidRPr="00362741">
        <w:rPr>
          <w:rFonts w:ascii="Verdana" w:hAnsi="Verdana" w:cs="Times New Roman"/>
        </w:rPr>
        <w:t>la valenza di</w:t>
      </w:r>
      <w:r w:rsidR="00081C0B" w:rsidRPr="00362741">
        <w:rPr>
          <w:rFonts w:ascii="Verdana" w:hAnsi="Verdana" w:cs="Times New Roman"/>
        </w:rPr>
        <w:t xml:space="preserve"> </w:t>
      </w:r>
      <w:r w:rsidR="006F24F0" w:rsidRPr="00362741">
        <w:rPr>
          <w:rFonts w:ascii="Verdana" w:hAnsi="Verdana" w:cs="Times New Roman"/>
        </w:rPr>
        <w:t xml:space="preserve">una </w:t>
      </w:r>
      <w:r w:rsidR="00081C0B" w:rsidRPr="00362741">
        <w:rPr>
          <w:rFonts w:ascii="Verdana" w:hAnsi="Verdana" w:cs="Times New Roman"/>
        </w:rPr>
        <w:t>resistenza sociale agli “eccessi della modernità”, ha tro</w:t>
      </w:r>
      <w:r w:rsidR="0053547C" w:rsidRPr="00362741">
        <w:rPr>
          <w:rFonts w:ascii="Verdana" w:hAnsi="Verdana" w:cs="Times New Roman"/>
        </w:rPr>
        <w:t xml:space="preserve">vato un buon alleato nel design, </w:t>
      </w:r>
      <w:r w:rsidR="00081C0B" w:rsidRPr="00362741">
        <w:rPr>
          <w:rFonts w:ascii="Verdana" w:hAnsi="Verdana" w:cs="Times New Roman"/>
        </w:rPr>
        <w:lastRenderedPageBreak/>
        <w:t xml:space="preserve">che risponde </w:t>
      </w:r>
      <w:r w:rsidR="00DA2389" w:rsidRPr="00362741">
        <w:rPr>
          <w:rFonts w:ascii="Verdana" w:hAnsi="Verdana" w:cs="Times New Roman"/>
        </w:rPr>
        <w:t xml:space="preserve">alle </w:t>
      </w:r>
      <w:proofErr w:type="gramStart"/>
      <w:r w:rsidR="00DA2389" w:rsidRPr="00362741">
        <w:rPr>
          <w:rFonts w:ascii="Verdana" w:hAnsi="Verdana" w:cs="Times New Roman"/>
        </w:rPr>
        <w:t>istanze</w:t>
      </w:r>
      <w:proofErr w:type="gramEnd"/>
      <w:r w:rsidR="0053547C" w:rsidRPr="00362741">
        <w:rPr>
          <w:rFonts w:ascii="Verdana" w:hAnsi="Verdana" w:cs="Times New Roman"/>
        </w:rPr>
        <w:t xml:space="preserve"> soci</w:t>
      </w:r>
      <w:r>
        <w:rPr>
          <w:rFonts w:ascii="Verdana" w:hAnsi="Verdana" w:cs="Times New Roman"/>
        </w:rPr>
        <w:t>o</w:t>
      </w:r>
      <w:r w:rsidR="00081C0B" w:rsidRPr="00362741">
        <w:rPr>
          <w:rFonts w:ascii="Verdana" w:hAnsi="Verdana" w:cs="Times New Roman"/>
        </w:rPr>
        <w:t>economiche in rapporto alla produzione di beni e servizi.</w:t>
      </w:r>
      <w:r w:rsidR="00B775CF" w:rsidRPr="00362741">
        <w:rPr>
          <w:rFonts w:ascii="Verdana" w:hAnsi="Verdana" w:cs="Times New Roman"/>
        </w:rPr>
        <w:t xml:space="preserve"> </w:t>
      </w:r>
      <w:r w:rsidR="00261F9F" w:rsidRPr="00362741">
        <w:rPr>
          <w:rFonts w:ascii="Verdana" w:hAnsi="Verdana" w:cs="Times New Roman"/>
        </w:rPr>
        <w:t>E sappiamo ch</w:t>
      </w:r>
      <w:r w:rsidR="006E19FA" w:rsidRPr="00362741">
        <w:rPr>
          <w:rFonts w:ascii="Verdana" w:hAnsi="Verdana" w:cs="Times New Roman"/>
        </w:rPr>
        <w:t>e</w:t>
      </w:r>
      <w:r w:rsidR="006F24F0" w:rsidRPr="00362741">
        <w:rPr>
          <w:rFonts w:ascii="Verdana" w:hAnsi="Verdana" w:cs="Times New Roman"/>
        </w:rPr>
        <w:t xml:space="preserve"> </w:t>
      </w:r>
      <w:r w:rsidR="006E19FA" w:rsidRPr="00362741">
        <w:rPr>
          <w:rFonts w:ascii="Verdana" w:hAnsi="Verdana" w:cs="Times New Roman"/>
        </w:rPr>
        <w:t>d</w:t>
      </w:r>
      <w:r w:rsidR="00335A1D" w:rsidRPr="00362741">
        <w:rPr>
          <w:rFonts w:ascii="Verdana" w:hAnsi="Verdana" w:cs="Times New Roman"/>
        </w:rPr>
        <w:t xml:space="preserve">alle </w:t>
      </w:r>
      <w:r w:rsidR="00B15EA2" w:rsidRPr="00362741">
        <w:rPr>
          <w:rFonts w:ascii="Verdana" w:hAnsi="Verdana" w:cs="Times New Roman"/>
        </w:rPr>
        <w:t>urgenze e</w:t>
      </w:r>
      <w:r>
        <w:rPr>
          <w:rFonts w:ascii="Verdana" w:hAnsi="Verdana" w:cs="Times New Roman"/>
        </w:rPr>
        <w:t xml:space="preserve"> dalle </w:t>
      </w:r>
      <w:r w:rsidR="00B15EA2" w:rsidRPr="00362741">
        <w:rPr>
          <w:rFonts w:ascii="Verdana" w:hAnsi="Verdana" w:cs="Times New Roman"/>
        </w:rPr>
        <w:t>emergenze</w:t>
      </w:r>
      <w:r w:rsidR="00684DF8" w:rsidRPr="00362741">
        <w:rPr>
          <w:rFonts w:ascii="Verdana" w:hAnsi="Verdana" w:cs="Times New Roman"/>
        </w:rPr>
        <w:t xml:space="preserve"> </w:t>
      </w:r>
      <w:r w:rsidR="00335A1D" w:rsidRPr="00362741">
        <w:rPr>
          <w:rFonts w:ascii="Verdana" w:hAnsi="Verdana" w:cs="Times New Roman"/>
        </w:rPr>
        <w:t xml:space="preserve">sociali </w:t>
      </w:r>
      <w:r w:rsidR="00261F9F" w:rsidRPr="00362741">
        <w:rPr>
          <w:rFonts w:ascii="Verdana" w:hAnsi="Verdana" w:cs="Times New Roman"/>
        </w:rPr>
        <w:t>il design</w:t>
      </w:r>
      <w:r w:rsidR="00335A1D" w:rsidRPr="00362741">
        <w:rPr>
          <w:rFonts w:ascii="Verdana" w:hAnsi="Verdana" w:cs="Times New Roman"/>
        </w:rPr>
        <w:t xml:space="preserve"> </w:t>
      </w:r>
      <w:r w:rsidR="006F24F0" w:rsidRPr="00362741">
        <w:rPr>
          <w:rFonts w:ascii="Verdana" w:hAnsi="Verdana" w:cs="Times New Roman"/>
        </w:rPr>
        <w:t xml:space="preserve">riesce a </w:t>
      </w:r>
      <w:r w:rsidR="00335A1D" w:rsidRPr="00362741">
        <w:rPr>
          <w:rFonts w:ascii="Verdana" w:hAnsi="Verdana" w:cs="Times New Roman"/>
        </w:rPr>
        <w:t>genera</w:t>
      </w:r>
      <w:r w:rsidR="008651DB" w:rsidRPr="00362741">
        <w:rPr>
          <w:rFonts w:ascii="Verdana" w:hAnsi="Verdana" w:cs="Times New Roman"/>
        </w:rPr>
        <w:t>re</w:t>
      </w:r>
      <w:r w:rsidR="00C2108E" w:rsidRPr="00362741">
        <w:rPr>
          <w:rFonts w:ascii="Verdana" w:hAnsi="Verdana" w:cs="Times New Roman"/>
        </w:rPr>
        <w:t xml:space="preserve"> </w:t>
      </w:r>
      <w:r w:rsidR="006F24F0" w:rsidRPr="00362741">
        <w:rPr>
          <w:rFonts w:ascii="Verdana" w:hAnsi="Verdana" w:cs="Times New Roman"/>
        </w:rPr>
        <w:t xml:space="preserve">visioni che </w:t>
      </w:r>
      <w:r w:rsidR="00C2108E" w:rsidRPr="00362741">
        <w:rPr>
          <w:rFonts w:ascii="Verdana" w:hAnsi="Verdana" w:cs="Times New Roman"/>
        </w:rPr>
        <w:t>innescano</w:t>
      </w:r>
      <w:r>
        <w:rPr>
          <w:rFonts w:ascii="Verdana" w:hAnsi="Verdana" w:cs="Times New Roman"/>
        </w:rPr>
        <w:t xml:space="preserve"> nuovi</w:t>
      </w:r>
      <w:r w:rsidR="006F24F0" w:rsidRPr="00362741">
        <w:rPr>
          <w:rFonts w:ascii="Verdana" w:hAnsi="Verdana" w:cs="Times New Roman"/>
        </w:rPr>
        <w:t xml:space="preserve"> </w:t>
      </w:r>
      <w:r w:rsidR="00AD019F" w:rsidRPr="00362741">
        <w:rPr>
          <w:rFonts w:ascii="Verdana" w:hAnsi="Verdana" w:cs="Times New Roman"/>
        </w:rPr>
        <w:t>comportamenti</w:t>
      </w:r>
      <w:r w:rsidR="0053547C" w:rsidRPr="00362741">
        <w:rPr>
          <w:rFonts w:ascii="Verdana" w:hAnsi="Verdana" w:cs="Times New Roman"/>
        </w:rPr>
        <w:t>,</w:t>
      </w:r>
      <w:r w:rsidR="00441C28" w:rsidRPr="00362741">
        <w:rPr>
          <w:rFonts w:ascii="Verdana" w:hAnsi="Verdana" w:cs="Times New Roman"/>
        </w:rPr>
        <w:t xml:space="preserve"> </w:t>
      </w:r>
      <w:r w:rsidR="006F24F0" w:rsidRPr="00362741">
        <w:rPr>
          <w:rFonts w:ascii="Verdana" w:hAnsi="Verdana" w:cs="Times New Roman"/>
        </w:rPr>
        <w:t>mentre</w:t>
      </w:r>
      <w:r w:rsidR="00E76961" w:rsidRPr="00362741">
        <w:rPr>
          <w:rFonts w:ascii="Verdana" w:hAnsi="Verdana" w:cs="Times New Roman"/>
        </w:rPr>
        <w:t xml:space="preserve"> </w:t>
      </w:r>
      <w:proofErr w:type="gramStart"/>
      <w:r w:rsidR="00E76961" w:rsidRPr="00362741">
        <w:rPr>
          <w:rFonts w:ascii="Verdana" w:hAnsi="Verdana" w:cs="Times New Roman"/>
        </w:rPr>
        <w:t>nuove</w:t>
      </w:r>
      <w:proofErr w:type="gramEnd"/>
      <w:r w:rsidR="00E76961" w:rsidRPr="00362741">
        <w:rPr>
          <w:rFonts w:ascii="Verdana" w:hAnsi="Verdana" w:cs="Times New Roman"/>
        </w:rPr>
        <w:t xml:space="preserve"> competenze </w:t>
      </w:r>
      <w:r w:rsidR="00CE3104" w:rsidRPr="00362741">
        <w:rPr>
          <w:rFonts w:ascii="Verdana" w:hAnsi="Verdana" w:cs="Times New Roman"/>
        </w:rPr>
        <w:t xml:space="preserve">si aggiungono </w:t>
      </w:r>
      <w:r w:rsidR="00E76961" w:rsidRPr="00362741">
        <w:rPr>
          <w:rFonts w:ascii="Verdana" w:hAnsi="Verdana" w:cs="Times New Roman"/>
        </w:rPr>
        <w:t xml:space="preserve">al </w:t>
      </w:r>
      <w:r w:rsidR="00CE3104" w:rsidRPr="00362741">
        <w:rPr>
          <w:rFonts w:ascii="Verdana" w:hAnsi="Verdana" w:cs="Times New Roman"/>
        </w:rPr>
        <w:t>sistema</w:t>
      </w:r>
      <w:r w:rsidR="00E76961" w:rsidRPr="00362741">
        <w:rPr>
          <w:rFonts w:ascii="Verdana" w:hAnsi="Verdana" w:cs="Times New Roman"/>
        </w:rPr>
        <w:t xml:space="preserve"> de</w:t>
      </w:r>
      <w:r w:rsidR="00CE3104" w:rsidRPr="00362741">
        <w:rPr>
          <w:rFonts w:ascii="Verdana" w:hAnsi="Verdana" w:cs="Times New Roman"/>
        </w:rPr>
        <w:t>lle</w:t>
      </w:r>
      <w:r w:rsidR="00E76961" w:rsidRPr="00362741">
        <w:rPr>
          <w:rFonts w:ascii="Verdana" w:hAnsi="Verdana" w:cs="Times New Roman"/>
        </w:rPr>
        <w:t xml:space="preserve"> professioni.</w:t>
      </w:r>
      <w:r w:rsidR="00634A0D" w:rsidRPr="00362741">
        <w:rPr>
          <w:rFonts w:ascii="Verdana" w:hAnsi="Verdana" w:cs="Times New Roman"/>
        </w:rPr>
        <w:t xml:space="preserve"> </w:t>
      </w:r>
    </w:p>
    <w:p w14:paraId="369256D0" w14:textId="19DFDA28" w:rsidR="00BE0E0C" w:rsidRPr="00362741" w:rsidRDefault="00BE0E0C" w:rsidP="00362741">
      <w:pPr>
        <w:spacing w:line="360" w:lineRule="auto"/>
        <w:rPr>
          <w:rFonts w:ascii="Verdana" w:hAnsi="Verdana" w:cs="Times New Roman"/>
        </w:rPr>
      </w:pPr>
      <w:r w:rsidRPr="00362741">
        <w:rPr>
          <w:rFonts w:ascii="Verdana" w:hAnsi="Verdana" w:cs="Times New Roman"/>
        </w:rPr>
        <w:t>Sullo sfondo d</w:t>
      </w:r>
      <w:r w:rsidR="00491B5E" w:rsidRPr="00362741">
        <w:rPr>
          <w:rFonts w:ascii="Verdana" w:hAnsi="Verdana" w:cs="Times New Roman"/>
        </w:rPr>
        <w:t>i</w:t>
      </w:r>
      <w:r w:rsidRPr="00362741">
        <w:rPr>
          <w:rFonts w:ascii="Verdana" w:hAnsi="Verdana" w:cs="Times New Roman"/>
        </w:rPr>
        <w:t xml:space="preserve"> </w:t>
      </w:r>
      <w:r w:rsidR="00491B5E" w:rsidRPr="00362741">
        <w:rPr>
          <w:rFonts w:ascii="Verdana" w:hAnsi="Verdana" w:cs="Times New Roman"/>
        </w:rPr>
        <w:t xml:space="preserve">questo </w:t>
      </w:r>
      <w:r w:rsidRPr="00362741">
        <w:rPr>
          <w:rFonts w:ascii="Verdana" w:hAnsi="Verdana" w:cs="Times New Roman"/>
        </w:rPr>
        <w:t xml:space="preserve">scenario </w:t>
      </w:r>
      <w:r w:rsidR="00362741">
        <w:rPr>
          <w:rFonts w:ascii="Verdana" w:hAnsi="Verdana" w:cs="Times New Roman"/>
        </w:rPr>
        <w:t>l’</w:t>
      </w:r>
      <w:r w:rsidR="00C2108E" w:rsidRPr="00362741">
        <w:rPr>
          <w:rFonts w:ascii="Verdana" w:hAnsi="Verdana" w:cs="Times New Roman"/>
        </w:rPr>
        <w:t>ADI</w:t>
      </w:r>
      <w:r w:rsidR="000479B0" w:rsidRPr="00362741">
        <w:rPr>
          <w:rFonts w:ascii="Verdana" w:hAnsi="Verdana" w:cs="Times New Roman"/>
        </w:rPr>
        <w:t>,</w:t>
      </w:r>
      <w:r w:rsidR="00C2108E" w:rsidRPr="00362741">
        <w:rPr>
          <w:rFonts w:ascii="Verdana" w:hAnsi="Verdana" w:cs="Times New Roman"/>
        </w:rPr>
        <w:t xml:space="preserve"> </w:t>
      </w:r>
      <w:r w:rsidR="000479B0" w:rsidRPr="00362741">
        <w:rPr>
          <w:rFonts w:ascii="Verdana" w:hAnsi="Verdana" w:cs="Times New Roman"/>
        </w:rPr>
        <w:t xml:space="preserve">lungi dal voler dare solo una fotografia incompleta della produzione globale che tiene insieme il design e la produzione del cibo, </w:t>
      </w:r>
      <w:r w:rsidRPr="00362741">
        <w:rPr>
          <w:rFonts w:ascii="Verdana" w:hAnsi="Verdana" w:cs="Times New Roman"/>
        </w:rPr>
        <w:t xml:space="preserve">ha deciso di porsi </w:t>
      </w:r>
      <w:r w:rsidR="00F1027A" w:rsidRPr="00362741">
        <w:rPr>
          <w:rFonts w:ascii="Verdana" w:hAnsi="Verdana" w:cs="Times New Roman"/>
        </w:rPr>
        <w:t xml:space="preserve">due </w:t>
      </w:r>
      <w:r w:rsidRPr="00362741">
        <w:rPr>
          <w:rFonts w:ascii="Verdana" w:hAnsi="Verdana" w:cs="Times New Roman"/>
        </w:rPr>
        <w:t>obiettiv</w:t>
      </w:r>
      <w:r w:rsidR="00F1027A" w:rsidRPr="00362741">
        <w:rPr>
          <w:rFonts w:ascii="Verdana" w:hAnsi="Verdana" w:cs="Times New Roman"/>
        </w:rPr>
        <w:t xml:space="preserve">i: </w:t>
      </w:r>
      <w:r w:rsidRPr="00362741">
        <w:rPr>
          <w:rFonts w:ascii="Verdana" w:hAnsi="Verdana" w:cs="Times New Roman"/>
        </w:rPr>
        <w:t xml:space="preserve">comprendere </w:t>
      </w:r>
      <w:r w:rsidR="00F1027A" w:rsidRPr="00362741">
        <w:rPr>
          <w:rFonts w:ascii="Verdana" w:hAnsi="Verdana" w:cs="Times New Roman"/>
        </w:rPr>
        <w:t xml:space="preserve">se e </w:t>
      </w:r>
      <w:r w:rsidRPr="00362741">
        <w:rPr>
          <w:rFonts w:ascii="Verdana" w:hAnsi="Verdana" w:cs="Times New Roman"/>
        </w:rPr>
        <w:t xml:space="preserve">come </w:t>
      </w:r>
      <w:r w:rsidR="00B00699" w:rsidRPr="00362741">
        <w:rPr>
          <w:rFonts w:ascii="Verdana" w:hAnsi="Verdana" w:cs="Times New Roman"/>
        </w:rPr>
        <w:t xml:space="preserve">le nuove </w:t>
      </w:r>
      <w:proofErr w:type="gramStart"/>
      <w:r w:rsidR="00B00699" w:rsidRPr="00362741">
        <w:rPr>
          <w:rFonts w:ascii="Verdana" w:hAnsi="Verdana" w:cs="Times New Roman"/>
        </w:rPr>
        <w:t>istanze</w:t>
      </w:r>
      <w:proofErr w:type="gramEnd"/>
      <w:r w:rsidR="00362741">
        <w:rPr>
          <w:rFonts w:ascii="Verdana" w:hAnsi="Verdana" w:cs="Times New Roman"/>
        </w:rPr>
        <w:t xml:space="preserve"> socio</w:t>
      </w:r>
      <w:r w:rsidRPr="00362741">
        <w:rPr>
          <w:rFonts w:ascii="Verdana" w:hAnsi="Verdana" w:cs="Times New Roman"/>
        </w:rPr>
        <w:t>tecnic</w:t>
      </w:r>
      <w:r w:rsidR="00B00699" w:rsidRPr="00362741">
        <w:rPr>
          <w:rFonts w:ascii="Verdana" w:hAnsi="Verdana" w:cs="Times New Roman"/>
        </w:rPr>
        <w:t>he</w:t>
      </w:r>
      <w:r w:rsidR="00807F88">
        <w:rPr>
          <w:rFonts w:ascii="Verdana" w:hAnsi="Verdana" w:cs="Times New Roman"/>
          <w:color w:val="FF0000"/>
        </w:rPr>
        <w:t xml:space="preserve"> </w:t>
      </w:r>
      <w:r w:rsidR="00B00699" w:rsidRPr="00362741">
        <w:rPr>
          <w:rFonts w:ascii="Verdana" w:hAnsi="Verdana" w:cs="Times New Roman"/>
        </w:rPr>
        <w:t>abbiano avuto</w:t>
      </w:r>
      <w:r w:rsidRPr="00362741">
        <w:rPr>
          <w:rFonts w:ascii="Verdana" w:hAnsi="Verdana" w:cs="Times New Roman"/>
        </w:rPr>
        <w:t xml:space="preserve"> </w:t>
      </w:r>
      <w:r w:rsidR="00B00699" w:rsidRPr="00362741">
        <w:rPr>
          <w:rFonts w:ascii="Verdana" w:hAnsi="Verdana" w:cs="Times New Roman"/>
        </w:rPr>
        <w:t>un risvolto produttivo</w:t>
      </w:r>
      <w:r w:rsidRPr="00362741">
        <w:rPr>
          <w:rFonts w:ascii="Verdana" w:hAnsi="Verdana" w:cs="Times New Roman"/>
        </w:rPr>
        <w:t xml:space="preserve"> </w:t>
      </w:r>
      <w:r w:rsidR="00B00699" w:rsidRPr="00362741">
        <w:rPr>
          <w:rFonts w:ascii="Verdana" w:hAnsi="Verdana" w:cs="Times New Roman"/>
        </w:rPr>
        <w:t>ed estetico-</w:t>
      </w:r>
      <w:r w:rsidRPr="00362741">
        <w:rPr>
          <w:rFonts w:ascii="Verdana" w:hAnsi="Verdana" w:cs="Times New Roman"/>
        </w:rPr>
        <w:t>pro</w:t>
      </w:r>
      <w:r w:rsidR="00A64803" w:rsidRPr="00362741">
        <w:rPr>
          <w:rFonts w:ascii="Verdana" w:hAnsi="Verdana" w:cs="Times New Roman"/>
        </w:rPr>
        <w:t>gettuale</w:t>
      </w:r>
      <w:r w:rsidR="00491B5E" w:rsidRPr="00362741">
        <w:rPr>
          <w:rFonts w:ascii="Verdana" w:hAnsi="Verdana" w:cs="Times New Roman"/>
        </w:rPr>
        <w:t>;</w:t>
      </w:r>
      <w:r w:rsidRPr="00362741">
        <w:rPr>
          <w:rFonts w:ascii="Verdana" w:hAnsi="Verdana" w:cs="Times New Roman"/>
        </w:rPr>
        <w:t xml:space="preserve"> </w:t>
      </w:r>
      <w:r w:rsidR="00F1027A" w:rsidRPr="00362741">
        <w:rPr>
          <w:rFonts w:ascii="Verdana" w:hAnsi="Verdana" w:cs="Times New Roman"/>
        </w:rPr>
        <w:t xml:space="preserve">e </w:t>
      </w:r>
      <w:r w:rsidRPr="00362741">
        <w:rPr>
          <w:rFonts w:ascii="Verdana" w:hAnsi="Verdana" w:cs="Times New Roman"/>
        </w:rPr>
        <w:t>dall’altro</w:t>
      </w:r>
      <w:r w:rsidR="00F1027A" w:rsidRPr="00362741">
        <w:rPr>
          <w:rFonts w:ascii="Verdana" w:hAnsi="Verdana" w:cs="Times New Roman"/>
        </w:rPr>
        <w:t>, quello di mostrare e far comprendere al pubblico</w:t>
      </w:r>
      <w:r w:rsidRPr="00362741">
        <w:rPr>
          <w:rFonts w:ascii="Verdana" w:hAnsi="Verdana" w:cs="Times New Roman"/>
        </w:rPr>
        <w:t xml:space="preserve"> </w:t>
      </w:r>
      <w:r w:rsidR="007E4382">
        <w:rPr>
          <w:rFonts w:ascii="Verdana" w:hAnsi="Verdana" w:cs="Times New Roman"/>
        </w:rPr>
        <w:t>la complessità,</w:t>
      </w:r>
      <w:r w:rsidR="000479B0" w:rsidRPr="00362741">
        <w:rPr>
          <w:rFonts w:ascii="Verdana" w:hAnsi="Verdana" w:cs="Times New Roman"/>
        </w:rPr>
        <w:t xml:space="preserve"> </w:t>
      </w:r>
      <w:r w:rsidR="00783BF0" w:rsidRPr="00362741">
        <w:rPr>
          <w:rFonts w:ascii="Verdana" w:hAnsi="Verdana" w:cs="Times New Roman"/>
        </w:rPr>
        <w:t xml:space="preserve">la </w:t>
      </w:r>
      <w:r w:rsidR="000479B0" w:rsidRPr="00807F88">
        <w:rPr>
          <w:rFonts w:ascii="Verdana" w:hAnsi="Verdana" w:cs="Times New Roman"/>
        </w:rPr>
        <w:t xml:space="preserve">varietà </w:t>
      </w:r>
      <w:r w:rsidR="007E4382" w:rsidRPr="00807F88">
        <w:rPr>
          <w:rFonts w:ascii="Verdana" w:hAnsi="Verdana" w:cs="Times New Roman"/>
        </w:rPr>
        <w:t xml:space="preserve">e anche la virtuosità </w:t>
      </w:r>
      <w:r w:rsidR="000479B0" w:rsidRPr="00362741">
        <w:rPr>
          <w:rFonts w:ascii="Verdana" w:hAnsi="Verdana" w:cs="Times New Roman"/>
        </w:rPr>
        <w:t>di questo campo del</w:t>
      </w:r>
      <w:r w:rsidR="00783BF0" w:rsidRPr="00362741">
        <w:rPr>
          <w:rFonts w:ascii="Verdana" w:hAnsi="Verdana" w:cs="Times New Roman"/>
        </w:rPr>
        <w:t xml:space="preserve"> design</w:t>
      </w:r>
      <w:r w:rsidR="000479B0" w:rsidRPr="00362741">
        <w:rPr>
          <w:rFonts w:ascii="Verdana" w:hAnsi="Verdana" w:cs="Times New Roman"/>
        </w:rPr>
        <w:t>.</w:t>
      </w:r>
      <w:r w:rsidRPr="00362741">
        <w:rPr>
          <w:rFonts w:ascii="Verdana" w:hAnsi="Verdana" w:cs="Times New Roman"/>
        </w:rPr>
        <w:br/>
      </w:r>
      <w:r w:rsidR="000479B0" w:rsidRPr="00362741">
        <w:rPr>
          <w:rFonts w:ascii="Verdana" w:hAnsi="Verdana" w:cs="Times New Roman"/>
        </w:rPr>
        <w:t>Così, s</w:t>
      </w:r>
      <w:r w:rsidRPr="00362741">
        <w:rPr>
          <w:rFonts w:ascii="Verdana" w:hAnsi="Verdana" w:cs="Times New Roman"/>
        </w:rPr>
        <w:t xml:space="preserve">cegliendo la locuzione </w:t>
      </w:r>
      <w:r w:rsidR="00A64803" w:rsidRPr="00362741">
        <w:rPr>
          <w:rFonts w:ascii="Verdana" w:hAnsi="Verdana" w:cs="Times New Roman"/>
          <w:i/>
        </w:rPr>
        <w:t xml:space="preserve">Design for </w:t>
      </w:r>
      <w:proofErr w:type="spellStart"/>
      <w:proofErr w:type="gramStart"/>
      <w:r w:rsidR="00A64803" w:rsidRPr="00362741">
        <w:rPr>
          <w:rFonts w:ascii="Verdana" w:hAnsi="Verdana" w:cs="Times New Roman"/>
          <w:i/>
        </w:rPr>
        <w:t>Food</w:t>
      </w:r>
      <w:proofErr w:type="spellEnd"/>
      <w:proofErr w:type="gramEnd"/>
      <w:r w:rsidR="00A64803" w:rsidRPr="00362741">
        <w:rPr>
          <w:rFonts w:ascii="Verdana" w:hAnsi="Verdana" w:cs="Times New Roman"/>
          <w:i/>
        </w:rPr>
        <w:t xml:space="preserve"> and </w:t>
      </w:r>
      <w:proofErr w:type="spellStart"/>
      <w:r w:rsidR="00A64803" w:rsidRPr="00362741">
        <w:rPr>
          <w:rFonts w:ascii="Verdana" w:hAnsi="Verdana" w:cs="Times New Roman"/>
          <w:i/>
        </w:rPr>
        <w:t>Nutrition</w:t>
      </w:r>
      <w:proofErr w:type="spellEnd"/>
      <w:r w:rsidR="00A64803" w:rsidRPr="00362741">
        <w:rPr>
          <w:rFonts w:ascii="Verdana" w:hAnsi="Verdana" w:cs="Times New Roman"/>
        </w:rPr>
        <w:t xml:space="preserve"> </w:t>
      </w:r>
      <w:r w:rsidR="00362741">
        <w:rPr>
          <w:rFonts w:ascii="Verdana" w:hAnsi="Verdana" w:cs="Times New Roman"/>
        </w:rPr>
        <w:t>anziché</w:t>
      </w:r>
      <w:r w:rsidRPr="00362741">
        <w:rPr>
          <w:rFonts w:ascii="Verdana" w:hAnsi="Verdana" w:cs="Times New Roman"/>
        </w:rPr>
        <w:t xml:space="preserve"> la più trendy </w:t>
      </w:r>
      <w:proofErr w:type="spellStart"/>
      <w:r w:rsidR="00362741" w:rsidRPr="00362741">
        <w:rPr>
          <w:rFonts w:ascii="Verdana" w:hAnsi="Verdana" w:cs="Times New Roman"/>
          <w:i/>
        </w:rPr>
        <w:t>Food</w:t>
      </w:r>
      <w:proofErr w:type="spellEnd"/>
      <w:r w:rsidR="00362741" w:rsidRPr="00362741">
        <w:rPr>
          <w:rFonts w:ascii="Verdana" w:hAnsi="Verdana" w:cs="Times New Roman"/>
          <w:i/>
        </w:rPr>
        <w:t xml:space="preserve"> D</w:t>
      </w:r>
      <w:r w:rsidRPr="00362741">
        <w:rPr>
          <w:rFonts w:ascii="Verdana" w:hAnsi="Verdana" w:cs="Times New Roman"/>
          <w:i/>
        </w:rPr>
        <w:t>esign</w:t>
      </w:r>
      <w:r w:rsidRPr="00362741">
        <w:rPr>
          <w:rFonts w:ascii="Verdana" w:hAnsi="Verdana" w:cs="Times New Roman"/>
        </w:rPr>
        <w:t xml:space="preserve">, </w:t>
      </w:r>
      <w:r w:rsidR="00362741">
        <w:rPr>
          <w:rFonts w:ascii="Verdana" w:hAnsi="Verdana" w:cs="Times New Roman"/>
        </w:rPr>
        <w:t>l’</w:t>
      </w:r>
      <w:r w:rsidRPr="00362741">
        <w:rPr>
          <w:rFonts w:ascii="Verdana" w:hAnsi="Verdana" w:cs="Times New Roman"/>
        </w:rPr>
        <w:t xml:space="preserve">ADI vuole rendere giustizia all’ampiezza dello scenario contemporaneo delle pratiche di design connesse al cibo e alla sua complessità che tiene insieme sia le competenze professionali consolidate, come il </w:t>
      </w:r>
      <w:r w:rsidR="00362741">
        <w:rPr>
          <w:rFonts w:ascii="Verdana" w:hAnsi="Verdana" w:cs="Times New Roman"/>
        </w:rPr>
        <w:t>Packaging D</w:t>
      </w:r>
      <w:r w:rsidRPr="00362741">
        <w:rPr>
          <w:rFonts w:ascii="Verdana" w:hAnsi="Verdana" w:cs="Times New Roman"/>
        </w:rPr>
        <w:t xml:space="preserve">esign e la </w:t>
      </w:r>
      <w:r w:rsidR="00362741">
        <w:rPr>
          <w:rFonts w:ascii="Verdana" w:hAnsi="Verdana" w:cs="Times New Roman"/>
        </w:rPr>
        <w:t xml:space="preserve">Visual </w:t>
      </w:r>
      <w:proofErr w:type="spellStart"/>
      <w:r w:rsidR="00362741">
        <w:rPr>
          <w:rFonts w:ascii="Verdana" w:hAnsi="Verdana" w:cs="Times New Roman"/>
        </w:rPr>
        <w:t>C</w:t>
      </w:r>
      <w:r w:rsidRPr="00362741">
        <w:rPr>
          <w:rFonts w:ascii="Verdana" w:hAnsi="Verdana" w:cs="Times New Roman"/>
        </w:rPr>
        <w:t>ommunication</w:t>
      </w:r>
      <w:proofErr w:type="spellEnd"/>
      <w:r w:rsidRPr="00362741">
        <w:rPr>
          <w:rFonts w:ascii="Verdana" w:hAnsi="Verdana" w:cs="Times New Roman"/>
        </w:rPr>
        <w:t xml:space="preserve"> </w:t>
      </w:r>
      <w:r w:rsidRPr="00807F88">
        <w:rPr>
          <w:rFonts w:ascii="Verdana" w:hAnsi="Verdana" w:cs="Times New Roman"/>
        </w:rPr>
        <w:t>applicate al settore</w:t>
      </w:r>
      <w:r w:rsidRPr="00362741">
        <w:rPr>
          <w:rFonts w:ascii="Verdana" w:hAnsi="Verdana" w:cs="Times New Roman"/>
        </w:rPr>
        <w:t xml:space="preserve">, sia quelle emergenti e ancora poco esplorate, come il </w:t>
      </w:r>
      <w:r w:rsidR="00362741">
        <w:rPr>
          <w:rFonts w:ascii="Verdana" w:hAnsi="Verdana" w:cs="Times New Roman"/>
        </w:rPr>
        <w:t>D</w:t>
      </w:r>
      <w:r w:rsidRPr="00362741">
        <w:rPr>
          <w:rFonts w:ascii="Verdana" w:hAnsi="Verdana" w:cs="Times New Roman"/>
        </w:rPr>
        <w:t>esign f</w:t>
      </w:r>
      <w:r w:rsidR="00362741">
        <w:rPr>
          <w:rFonts w:ascii="Verdana" w:hAnsi="Verdana" w:cs="Times New Roman"/>
        </w:rPr>
        <w:t xml:space="preserve">or </w:t>
      </w:r>
      <w:proofErr w:type="spellStart"/>
      <w:r w:rsidR="00362741">
        <w:rPr>
          <w:rFonts w:ascii="Verdana" w:hAnsi="Verdana" w:cs="Times New Roman"/>
        </w:rPr>
        <w:t>Food</w:t>
      </w:r>
      <w:proofErr w:type="spellEnd"/>
      <w:r w:rsidR="00362741">
        <w:rPr>
          <w:rFonts w:ascii="Verdana" w:hAnsi="Verdana" w:cs="Times New Roman"/>
        </w:rPr>
        <w:t xml:space="preserve"> and Local H</w:t>
      </w:r>
      <w:r w:rsidRPr="00362741">
        <w:rPr>
          <w:rFonts w:ascii="Verdana" w:hAnsi="Verdana" w:cs="Times New Roman"/>
        </w:rPr>
        <w:t>eritage, o altre che utilizzano approcci interculturali, intersettoriali e interdisciplinari, in cui il design opera facendo interagire settori produttivi e di servizio lontani quali.</w:t>
      </w:r>
      <w:r w:rsidRPr="00362741">
        <w:rPr>
          <w:rFonts w:ascii="Verdana" w:eastAsia="Times New Roman" w:hAnsi="Verdana" w:cs="Times New Roman"/>
          <w:szCs w:val="28"/>
          <w:shd w:val="clear" w:color="auto" w:fill="FFFFFF"/>
        </w:rPr>
        <w:t xml:space="preserve"> </w:t>
      </w:r>
    </w:p>
    <w:p w14:paraId="359463D3" w14:textId="6B4729D5" w:rsidR="00AD019F" w:rsidRDefault="00783BF0" w:rsidP="00362741">
      <w:pPr>
        <w:spacing w:line="360" w:lineRule="auto"/>
        <w:rPr>
          <w:rFonts w:ascii="Verdana" w:hAnsi="Verdana" w:cs="Times New Roman"/>
        </w:rPr>
      </w:pPr>
      <w:r w:rsidRPr="00362741">
        <w:rPr>
          <w:rFonts w:ascii="Verdana" w:hAnsi="Verdana" w:cs="Times New Roman"/>
        </w:rPr>
        <w:t>Inoltre si è scelto di s</w:t>
      </w:r>
      <w:r w:rsidR="00B00699" w:rsidRPr="00362741">
        <w:rPr>
          <w:rFonts w:ascii="Verdana" w:hAnsi="Verdana" w:cs="Times New Roman"/>
        </w:rPr>
        <w:t xml:space="preserve">viluppare un sistema di lettura </w:t>
      </w:r>
      <w:r w:rsidRPr="00362741">
        <w:rPr>
          <w:rFonts w:ascii="Verdana" w:hAnsi="Verdana" w:cs="Times New Roman"/>
        </w:rPr>
        <w:t xml:space="preserve">del </w:t>
      </w:r>
      <w:r w:rsidR="00A64803" w:rsidRPr="00362741">
        <w:rPr>
          <w:rFonts w:ascii="Verdana" w:hAnsi="Verdana" w:cs="Times New Roman"/>
          <w:i/>
        </w:rPr>
        <w:t xml:space="preserve">Design for </w:t>
      </w:r>
      <w:proofErr w:type="spellStart"/>
      <w:proofErr w:type="gramStart"/>
      <w:r w:rsidR="00A64803" w:rsidRPr="00362741">
        <w:rPr>
          <w:rFonts w:ascii="Verdana" w:hAnsi="Verdana" w:cs="Times New Roman"/>
          <w:i/>
        </w:rPr>
        <w:t>Food</w:t>
      </w:r>
      <w:proofErr w:type="spellEnd"/>
      <w:proofErr w:type="gramEnd"/>
      <w:r w:rsidR="00A64803" w:rsidRPr="00362741">
        <w:rPr>
          <w:rFonts w:ascii="Verdana" w:hAnsi="Verdana" w:cs="Times New Roman"/>
          <w:i/>
        </w:rPr>
        <w:t xml:space="preserve"> and </w:t>
      </w:r>
      <w:proofErr w:type="spellStart"/>
      <w:r w:rsidR="00A64803" w:rsidRPr="00362741">
        <w:rPr>
          <w:rFonts w:ascii="Verdana" w:hAnsi="Verdana" w:cs="Times New Roman"/>
          <w:i/>
        </w:rPr>
        <w:t>Nutrition</w:t>
      </w:r>
      <w:proofErr w:type="spellEnd"/>
      <w:r w:rsidR="00A64803" w:rsidRPr="00362741">
        <w:rPr>
          <w:rFonts w:ascii="Verdana" w:hAnsi="Verdana" w:cs="Times New Roman"/>
        </w:rPr>
        <w:t xml:space="preserve"> </w:t>
      </w:r>
      <w:r w:rsidR="00B00699" w:rsidRPr="00362741">
        <w:rPr>
          <w:rFonts w:ascii="Verdana" w:hAnsi="Verdana" w:cs="Times New Roman"/>
        </w:rPr>
        <w:t xml:space="preserve">grazie al quale </w:t>
      </w:r>
      <w:r w:rsidRPr="00362741">
        <w:rPr>
          <w:rFonts w:ascii="Verdana" w:hAnsi="Verdana" w:cs="Times New Roman"/>
        </w:rPr>
        <w:t xml:space="preserve">fosse </w:t>
      </w:r>
      <w:r w:rsidR="00B00699" w:rsidRPr="00362741">
        <w:rPr>
          <w:rFonts w:ascii="Verdana" w:hAnsi="Verdana" w:cs="Times New Roman"/>
        </w:rPr>
        <w:t xml:space="preserve">possibile decostruire </w:t>
      </w:r>
      <w:r w:rsidRPr="00362741">
        <w:rPr>
          <w:rFonts w:ascii="Verdana" w:hAnsi="Verdana" w:cs="Times New Roman"/>
        </w:rPr>
        <w:t>le pratiche professionali </w:t>
      </w:r>
      <w:r w:rsidR="00A90CBC" w:rsidRPr="00362741">
        <w:rPr>
          <w:rFonts w:ascii="Verdana" w:hAnsi="Verdana" w:cs="Times New Roman"/>
        </w:rPr>
        <w:t xml:space="preserve">del </w:t>
      </w:r>
      <w:r w:rsidR="00807F88">
        <w:rPr>
          <w:rFonts w:ascii="Verdana" w:hAnsi="Verdana" w:cs="Times New Roman"/>
        </w:rPr>
        <w:t>design</w:t>
      </w:r>
      <w:r w:rsidRPr="00362741">
        <w:rPr>
          <w:rFonts w:ascii="Verdana" w:hAnsi="Verdana" w:cs="Times New Roman"/>
        </w:rPr>
        <w:t xml:space="preserve"> </w:t>
      </w:r>
      <w:r w:rsidR="00362741">
        <w:rPr>
          <w:rFonts w:ascii="Verdana" w:hAnsi="Verdana" w:cs="Times New Roman"/>
        </w:rPr>
        <w:t>e</w:t>
      </w:r>
      <w:r w:rsidR="00B00699" w:rsidRPr="00362741">
        <w:rPr>
          <w:rFonts w:ascii="Verdana" w:hAnsi="Verdana" w:cs="Times New Roman"/>
        </w:rPr>
        <w:t xml:space="preserve"> in</w:t>
      </w:r>
      <w:r w:rsidRPr="00362741">
        <w:rPr>
          <w:rFonts w:ascii="Verdana" w:hAnsi="Verdana" w:cs="Times New Roman"/>
        </w:rPr>
        <w:t>dividuar</w:t>
      </w:r>
      <w:r w:rsidR="00A90CBC" w:rsidRPr="00362741">
        <w:rPr>
          <w:rFonts w:ascii="Verdana" w:hAnsi="Verdana" w:cs="Times New Roman"/>
        </w:rPr>
        <w:t>n</w:t>
      </w:r>
      <w:r w:rsidRPr="00362741">
        <w:rPr>
          <w:rFonts w:ascii="Verdana" w:hAnsi="Verdana" w:cs="Times New Roman"/>
        </w:rPr>
        <w:t>e</w:t>
      </w:r>
      <w:r w:rsidR="00B00699" w:rsidRPr="00362741">
        <w:rPr>
          <w:rFonts w:ascii="Verdana" w:hAnsi="Verdana" w:cs="Times New Roman"/>
        </w:rPr>
        <w:t xml:space="preserve"> </w:t>
      </w:r>
      <w:r w:rsidRPr="00362741">
        <w:rPr>
          <w:rFonts w:ascii="Verdana" w:hAnsi="Verdana" w:cs="Times New Roman"/>
        </w:rPr>
        <w:t>la specificità</w:t>
      </w:r>
      <w:r w:rsidR="00A90CBC" w:rsidRPr="00362741">
        <w:rPr>
          <w:rFonts w:ascii="Verdana" w:hAnsi="Verdana" w:cs="Times New Roman"/>
        </w:rPr>
        <w:t xml:space="preserve">. </w:t>
      </w:r>
      <w:r w:rsidR="00083BC8" w:rsidRPr="00362741">
        <w:rPr>
          <w:rFonts w:ascii="Verdana" w:hAnsi="Verdana" w:cs="Times New Roman"/>
        </w:rPr>
        <w:t>P</w:t>
      </w:r>
      <w:r w:rsidR="00B00699" w:rsidRPr="00362741">
        <w:rPr>
          <w:rFonts w:ascii="Verdana" w:hAnsi="Verdana" w:cs="Times New Roman"/>
        </w:rPr>
        <w:t>artendo da quest</w:t>
      </w:r>
      <w:r w:rsidR="00083BC8" w:rsidRPr="00362741">
        <w:rPr>
          <w:rFonts w:ascii="Verdana" w:hAnsi="Verdana" w:cs="Times New Roman"/>
        </w:rPr>
        <w:t>i</w:t>
      </w:r>
      <w:r w:rsidR="00B00699" w:rsidRPr="00362741">
        <w:rPr>
          <w:rFonts w:ascii="Verdana" w:hAnsi="Verdana" w:cs="Times New Roman"/>
        </w:rPr>
        <w:t xml:space="preserve"> assunt</w:t>
      </w:r>
      <w:r w:rsidR="00083BC8" w:rsidRPr="00362741">
        <w:rPr>
          <w:rFonts w:ascii="Verdana" w:hAnsi="Verdana" w:cs="Times New Roman"/>
        </w:rPr>
        <w:t>i,</w:t>
      </w:r>
      <w:r w:rsidR="00B00699" w:rsidRPr="00362741">
        <w:rPr>
          <w:rFonts w:ascii="Verdana" w:hAnsi="Verdana" w:cs="Times New Roman"/>
        </w:rPr>
        <w:t xml:space="preserve"> </w:t>
      </w:r>
      <w:r w:rsidR="00AD019F" w:rsidRPr="00362741">
        <w:rPr>
          <w:rFonts w:ascii="Verdana" w:hAnsi="Verdana" w:cs="Times New Roman"/>
        </w:rPr>
        <w:t>ADI ha operato una perlustrazione</w:t>
      </w:r>
      <w:r w:rsidR="00367B4C" w:rsidRPr="00362741">
        <w:rPr>
          <w:rFonts w:ascii="Verdana" w:hAnsi="Verdana" w:cs="Times New Roman"/>
        </w:rPr>
        <w:t xml:space="preserve"> nelle pratiche creative</w:t>
      </w:r>
      <w:r w:rsidR="00AD019F" w:rsidRPr="00362741">
        <w:rPr>
          <w:rFonts w:ascii="Verdana" w:hAnsi="Verdana" w:cs="Times New Roman"/>
        </w:rPr>
        <w:t xml:space="preserve">, coinvolgendo a diversi livelli il ruolo delle teorie e della critica del design, i temi dell’evoluzione delle tecnologie </w:t>
      </w:r>
      <w:proofErr w:type="gramStart"/>
      <w:r w:rsidR="00AD019F" w:rsidRPr="00362741">
        <w:rPr>
          <w:rFonts w:ascii="Verdana" w:hAnsi="Verdana" w:cs="Times New Roman"/>
        </w:rPr>
        <w:t>del</w:t>
      </w:r>
      <w:proofErr w:type="gramEnd"/>
      <w:r w:rsidR="00AD019F" w:rsidRPr="00362741">
        <w:rPr>
          <w:rFonts w:ascii="Verdana" w:hAnsi="Verdana" w:cs="Times New Roman"/>
        </w:rPr>
        <w:t xml:space="preserve"> settore alimentare e il rapporto del progetto con le culture e i territori. </w:t>
      </w:r>
      <w:r w:rsidR="00A64803" w:rsidRPr="00362741">
        <w:rPr>
          <w:rFonts w:ascii="Verdana" w:hAnsi="Verdana" w:cs="Times New Roman"/>
        </w:rPr>
        <w:t>Così da</w:t>
      </w:r>
      <w:r w:rsidR="00362741">
        <w:rPr>
          <w:rFonts w:ascii="Verdana" w:hAnsi="Verdana" w:cs="Times New Roman"/>
        </w:rPr>
        <w:t xml:space="preserve"> giungere alla definizione di </w:t>
      </w:r>
      <w:r w:rsidR="00FD4649">
        <w:rPr>
          <w:rFonts w:ascii="Verdana" w:hAnsi="Verdana" w:cs="Times New Roman"/>
        </w:rPr>
        <w:t>otto</w:t>
      </w:r>
      <w:r w:rsidR="00AD019F" w:rsidRPr="00362741">
        <w:rPr>
          <w:rFonts w:ascii="Verdana" w:hAnsi="Verdana" w:cs="Times New Roman"/>
        </w:rPr>
        <w:t xml:space="preserve"> ambiti </w:t>
      </w:r>
      <w:proofErr w:type="gramStart"/>
      <w:r w:rsidR="00AD019F" w:rsidRPr="00362741">
        <w:rPr>
          <w:rFonts w:ascii="Verdana" w:hAnsi="Verdana" w:cs="Times New Roman"/>
        </w:rPr>
        <w:t xml:space="preserve">di </w:t>
      </w:r>
      <w:proofErr w:type="gramEnd"/>
      <w:r w:rsidR="00AD019F" w:rsidRPr="00362741">
        <w:rPr>
          <w:rFonts w:ascii="Verdana" w:hAnsi="Verdana" w:cs="Times New Roman"/>
        </w:rPr>
        <w:t xml:space="preserve">intervento del </w:t>
      </w:r>
      <w:r w:rsidR="00A64803" w:rsidRPr="00362741">
        <w:rPr>
          <w:rFonts w:ascii="Verdana" w:hAnsi="Verdana" w:cs="Times New Roman"/>
          <w:i/>
        </w:rPr>
        <w:t xml:space="preserve">Design for </w:t>
      </w:r>
      <w:proofErr w:type="spellStart"/>
      <w:r w:rsidR="00A64803" w:rsidRPr="00362741">
        <w:rPr>
          <w:rFonts w:ascii="Verdana" w:hAnsi="Verdana" w:cs="Times New Roman"/>
          <w:i/>
        </w:rPr>
        <w:t>Food</w:t>
      </w:r>
      <w:proofErr w:type="spellEnd"/>
      <w:r w:rsidR="00A64803" w:rsidRPr="00362741">
        <w:rPr>
          <w:rFonts w:ascii="Verdana" w:hAnsi="Verdana" w:cs="Times New Roman"/>
          <w:i/>
        </w:rPr>
        <w:t xml:space="preserve"> and </w:t>
      </w:r>
      <w:proofErr w:type="spellStart"/>
      <w:r w:rsidR="00A64803" w:rsidRPr="00362741">
        <w:rPr>
          <w:rFonts w:ascii="Verdana" w:hAnsi="Verdana" w:cs="Times New Roman"/>
          <w:i/>
        </w:rPr>
        <w:t>Nutrition</w:t>
      </w:r>
      <w:proofErr w:type="spellEnd"/>
      <w:r w:rsidR="00A64803" w:rsidRPr="00362741">
        <w:rPr>
          <w:rFonts w:ascii="Verdana" w:hAnsi="Verdana" w:cs="Times New Roman"/>
        </w:rPr>
        <w:t xml:space="preserve"> </w:t>
      </w:r>
      <w:r w:rsidR="00AD019F" w:rsidRPr="00362741">
        <w:rPr>
          <w:rFonts w:ascii="Verdana" w:hAnsi="Verdana" w:cs="Times New Roman"/>
        </w:rPr>
        <w:t xml:space="preserve">lungo la filiera della produzione </w:t>
      </w:r>
      <w:r w:rsidR="00AD019F" w:rsidRPr="00362741">
        <w:rPr>
          <w:rFonts w:ascii="Verdana" w:hAnsi="Verdana"/>
        </w:rPr>
        <w:t>e del consumo del cibo</w:t>
      </w:r>
      <w:r w:rsidR="00362741">
        <w:rPr>
          <w:rFonts w:ascii="Verdana" w:hAnsi="Verdana"/>
        </w:rPr>
        <w:t>,</w:t>
      </w:r>
      <w:r w:rsidR="00AD019F" w:rsidRPr="00362741">
        <w:rPr>
          <w:rFonts w:ascii="Verdana" w:hAnsi="Verdana"/>
        </w:rPr>
        <w:t xml:space="preserve"> </w:t>
      </w:r>
      <w:r w:rsidR="00AD019F" w:rsidRPr="00362741">
        <w:rPr>
          <w:rFonts w:ascii="Verdana" w:hAnsi="Verdana" w:cs="Times New Roman"/>
        </w:rPr>
        <w:t xml:space="preserve">nel quadro del sistema globalizzato della produzione-distribuzione </w:t>
      </w:r>
      <w:r w:rsidR="007F515B" w:rsidRPr="00807F88">
        <w:rPr>
          <w:rFonts w:ascii="Verdana" w:hAnsi="Verdana" w:cs="Times New Roman"/>
        </w:rPr>
        <w:t xml:space="preserve">e consumo </w:t>
      </w:r>
      <w:r w:rsidR="00AD019F" w:rsidRPr="00362741">
        <w:rPr>
          <w:rFonts w:ascii="Verdana" w:hAnsi="Verdana" w:cs="Times New Roman"/>
        </w:rPr>
        <w:t>delle merci.</w:t>
      </w:r>
      <w:r w:rsidR="00A64803" w:rsidRPr="00362741">
        <w:rPr>
          <w:rFonts w:ascii="Verdana" w:hAnsi="Verdana" w:cs="Times New Roman"/>
        </w:rPr>
        <w:t xml:space="preserve"> Questi ambiti sono:</w:t>
      </w:r>
    </w:p>
    <w:p w14:paraId="56934AB2" w14:textId="77777777" w:rsidR="00362741" w:rsidRPr="00362741" w:rsidRDefault="00362741" w:rsidP="00362741">
      <w:pPr>
        <w:spacing w:line="360" w:lineRule="auto"/>
        <w:rPr>
          <w:rFonts w:ascii="Verdana" w:hAnsi="Verdana" w:cs="Times New Roman"/>
        </w:rPr>
      </w:pPr>
    </w:p>
    <w:p w14:paraId="3D3A9BD9" w14:textId="5031A073" w:rsidR="00B3203E" w:rsidRPr="00B35022" w:rsidRDefault="00B3203E" w:rsidP="00362741">
      <w:pPr>
        <w:pStyle w:val="Paragrafoelenco"/>
        <w:numPr>
          <w:ilvl w:val="0"/>
          <w:numId w:val="1"/>
        </w:numPr>
        <w:autoSpaceDE w:val="0"/>
        <w:autoSpaceDN w:val="0"/>
        <w:adjustRightInd w:val="0"/>
        <w:spacing w:line="360" w:lineRule="auto"/>
        <w:ind w:left="567" w:hanging="567"/>
        <w:rPr>
          <w:rFonts w:ascii="Verdana" w:hAnsi="Verdana" w:cs="Times New Roman"/>
        </w:rPr>
      </w:pPr>
      <w:r w:rsidRPr="00B35022">
        <w:rPr>
          <w:rFonts w:ascii="Verdana" w:hAnsi="Verdana" w:cs="Times New Roman"/>
        </w:rPr>
        <w:t xml:space="preserve">Il design per l’agricoltura, la pesca e l’allevamento, che </w:t>
      </w:r>
      <w:proofErr w:type="gramStart"/>
      <w:r w:rsidRPr="00B35022">
        <w:rPr>
          <w:rFonts w:ascii="Verdana" w:hAnsi="Verdana" w:cs="Times New Roman"/>
        </w:rPr>
        <w:t>interviene</w:t>
      </w:r>
      <w:proofErr w:type="gramEnd"/>
      <w:r w:rsidRPr="00B35022">
        <w:rPr>
          <w:rFonts w:ascii="Verdana" w:hAnsi="Verdana" w:cs="Times New Roman"/>
        </w:rPr>
        <w:t xml:space="preserve"> nella fase di produzione delle materie prime alimentari </w:t>
      </w:r>
      <w:r w:rsidR="007F515B" w:rsidRPr="00807F88">
        <w:rPr>
          <w:rFonts w:ascii="Verdana" w:hAnsi="Verdana" w:cs="Times New Roman"/>
        </w:rPr>
        <w:t>con</w:t>
      </w:r>
      <w:r w:rsidR="007F515B">
        <w:rPr>
          <w:rFonts w:ascii="Verdana" w:hAnsi="Verdana" w:cs="Times New Roman"/>
        </w:rPr>
        <w:t xml:space="preserve"> </w:t>
      </w:r>
      <w:r w:rsidRPr="00B35022">
        <w:rPr>
          <w:rFonts w:ascii="Verdana" w:hAnsi="Verdana" w:cs="Times New Roman"/>
        </w:rPr>
        <w:t>il progetto di strumenti, metodi e tecniche per la coltura e l’allevamento.</w:t>
      </w:r>
      <w:r w:rsidR="00FD4649" w:rsidRPr="00B35022">
        <w:rPr>
          <w:rFonts w:ascii="Verdana" w:hAnsi="Verdana" w:cs="Times New Roman"/>
        </w:rPr>
        <w:t xml:space="preserve"> (I progetti </w:t>
      </w:r>
      <w:r w:rsidR="00FD4649" w:rsidRPr="00B35022">
        <w:rPr>
          <w:rFonts w:ascii="Verdana" w:hAnsi="Verdana" w:cs="Times New Roman"/>
        </w:rPr>
        <w:lastRenderedPageBreak/>
        <w:t>pervenuti per questa categoria</w:t>
      </w:r>
      <w:r w:rsidR="00E8454C">
        <w:rPr>
          <w:rFonts w:ascii="Verdana" w:hAnsi="Verdana" w:cs="Times New Roman"/>
        </w:rPr>
        <w:t>, per l’esiguità,</w:t>
      </w:r>
      <w:r w:rsidR="00FD4649" w:rsidRPr="00B35022">
        <w:rPr>
          <w:rFonts w:ascii="Verdana" w:hAnsi="Verdana" w:cs="Times New Roman"/>
        </w:rPr>
        <w:t xml:space="preserve"> sono stati accorpati nelle ca</w:t>
      </w:r>
      <w:r w:rsidR="00E8454C">
        <w:rPr>
          <w:rFonts w:ascii="Verdana" w:hAnsi="Verdana" w:cs="Times New Roman"/>
        </w:rPr>
        <w:t>tegorie successive</w:t>
      </w:r>
      <w:r w:rsidR="00FD4649" w:rsidRPr="00B35022">
        <w:rPr>
          <w:rFonts w:ascii="Verdana" w:hAnsi="Verdana" w:cs="Times New Roman"/>
        </w:rPr>
        <w:t xml:space="preserve"> nel corso delle operazioni di selezione</w:t>
      </w:r>
      <w:proofErr w:type="gramStart"/>
      <w:r w:rsidR="00FD4649" w:rsidRPr="00B35022">
        <w:rPr>
          <w:rFonts w:ascii="Verdana" w:hAnsi="Verdana" w:cs="Times New Roman"/>
        </w:rPr>
        <w:t>)</w:t>
      </w:r>
      <w:proofErr w:type="gramEnd"/>
    </w:p>
    <w:p w14:paraId="0C79A030" w14:textId="299AEFAC" w:rsidR="00B3203E" w:rsidRDefault="00B3203E" w:rsidP="00362741">
      <w:pPr>
        <w:pStyle w:val="Paragrafoelenco"/>
        <w:numPr>
          <w:ilvl w:val="0"/>
          <w:numId w:val="1"/>
        </w:numPr>
        <w:autoSpaceDE w:val="0"/>
        <w:autoSpaceDN w:val="0"/>
        <w:adjustRightInd w:val="0"/>
        <w:spacing w:line="360" w:lineRule="auto"/>
        <w:ind w:left="567" w:hanging="567"/>
        <w:rPr>
          <w:rFonts w:ascii="Verdana" w:hAnsi="Verdana" w:cs="Times New Roman"/>
        </w:rPr>
      </w:pPr>
      <w:r w:rsidRPr="00FD4649">
        <w:rPr>
          <w:rFonts w:ascii="Verdana" w:hAnsi="Verdana" w:cs="Times New Roman"/>
        </w:rPr>
        <w:t>Il design</w:t>
      </w:r>
      <w:r w:rsidRPr="00362741">
        <w:rPr>
          <w:rFonts w:ascii="Verdana" w:hAnsi="Verdana" w:cs="Times New Roman"/>
        </w:rPr>
        <w:t xml:space="preserve"> dei processi di tra</w:t>
      </w:r>
      <w:r w:rsidR="00957B0B" w:rsidRPr="00362741">
        <w:rPr>
          <w:rFonts w:ascii="Verdana" w:hAnsi="Verdana" w:cs="Times New Roman"/>
        </w:rPr>
        <w:t xml:space="preserve">sformazione </w:t>
      </w:r>
      <w:proofErr w:type="gramStart"/>
      <w:r w:rsidR="00957B0B" w:rsidRPr="00362741">
        <w:rPr>
          <w:rFonts w:ascii="Verdana" w:hAnsi="Verdana" w:cs="Times New Roman"/>
        </w:rPr>
        <w:t>della</w:t>
      </w:r>
      <w:proofErr w:type="gramEnd"/>
      <w:r w:rsidR="00957B0B" w:rsidRPr="00362741">
        <w:rPr>
          <w:rFonts w:ascii="Verdana" w:hAnsi="Verdana" w:cs="Times New Roman"/>
        </w:rPr>
        <w:t xml:space="preserve"> materia prima </w:t>
      </w:r>
      <w:r w:rsidRPr="00362741">
        <w:rPr>
          <w:rFonts w:ascii="Verdana" w:hAnsi="Verdana" w:cs="Times New Roman"/>
        </w:rPr>
        <w:t>finalizzati alla produzione industrial</w:t>
      </w:r>
      <w:r w:rsidR="00957B0B" w:rsidRPr="00362741">
        <w:rPr>
          <w:rFonts w:ascii="Verdana" w:hAnsi="Verdana" w:cs="Times New Roman"/>
        </w:rPr>
        <w:t>e</w:t>
      </w:r>
      <w:r w:rsidRPr="00362741">
        <w:rPr>
          <w:rFonts w:ascii="Verdana" w:hAnsi="Verdana" w:cs="Times New Roman"/>
        </w:rPr>
        <w:t xml:space="preserve"> di alimenti</w:t>
      </w:r>
      <w:r w:rsidR="00362741">
        <w:rPr>
          <w:rFonts w:ascii="Verdana" w:hAnsi="Verdana" w:cs="Times New Roman"/>
        </w:rPr>
        <w:t xml:space="preserve"> e semilavorati</w:t>
      </w:r>
      <w:r w:rsidRPr="00362741">
        <w:rPr>
          <w:rFonts w:ascii="Verdana" w:hAnsi="Verdana" w:cs="Times New Roman"/>
        </w:rPr>
        <w:t xml:space="preserve"> alimentari, compre</w:t>
      </w:r>
      <w:r w:rsidR="001F1954">
        <w:rPr>
          <w:rFonts w:ascii="Verdana" w:hAnsi="Verdana" w:cs="Times New Roman"/>
        </w:rPr>
        <w:t>si</w:t>
      </w:r>
      <w:r w:rsidRPr="00362741">
        <w:rPr>
          <w:rFonts w:ascii="Verdana" w:hAnsi="Verdana" w:cs="Times New Roman"/>
        </w:rPr>
        <w:t xml:space="preserve"> anche </w:t>
      </w:r>
      <w:r w:rsidR="00957B0B" w:rsidRPr="00362741">
        <w:rPr>
          <w:rFonts w:ascii="Verdana" w:hAnsi="Verdana" w:cs="Times New Roman"/>
        </w:rPr>
        <w:t>i processi di</w:t>
      </w:r>
      <w:r w:rsidR="00362741">
        <w:rPr>
          <w:rFonts w:ascii="Verdana" w:hAnsi="Verdana" w:cs="Times New Roman"/>
        </w:rPr>
        <w:t xml:space="preserve"> ri</w:t>
      </w:r>
      <w:r w:rsidRPr="00362741">
        <w:rPr>
          <w:rFonts w:ascii="Verdana" w:hAnsi="Verdana" w:cs="Times New Roman"/>
        </w:rPr>
        <w:t>formulazione delle caratteristiche biologiche, chimico-molecolari oltre che formali dei prodotti alimentari, affinché si adattino ai processi industriali e ai circuiti di distribuzione e vendita.</w:t>
      </w:r>
    </w:p>
    <w:p w14:paraId="113DB014" w14:textId="0F0EAA74" w:rsidR="00FD4649" w:rsidRPr="00FD4649" w:rsidRDefault="00FD4649" w:rsidP="00FD4649">
      <w:pPr>
        <w:pStyle w:val="Paragrafoelenco"/>
        <w:numPr>
          <w:ilvl w:val="0"/>
          <w:numId w:val="1"/>
        </w:numPr>
        <w:autoSpaceDE w:val="0"/>
        <w:autoSpaceDN w:val="0"/>
        <w:adjustRightInd w:val="0"/>
        <w:spacing w:line="360" w:lineRule="auto"/>
        <w:ind w:left="567" w:hanging="567"/>
        <w:rPr>
          <w:rFonts w:ascii="Verdana" w:hAnsi="Verdana" w:cs="Times New Roman"/>
        </w:rPr>
      </w:pPr>
      <w:proofErr w:type="gramStart"/>
      <w:r w:rsidRPr="00FD4649">
        <w:rPr>
          <w:rFonts w:ascii="Verdana" w:hAnsi="Verdana" w:cs="Times New Roman"/>
        </w:rPr>
        <w:t xml:space="preserve">Il design per l’imballaggio </w:t>
      </w:r>
      <w:r>
        <w:rPr>
          <w:rFonts w:ascii="Verdana" w:hAnsi="Verdana" w:cs="Verdana"/>
          <w:szCs w:val="22"/>
        </w:rPr>
        <w:t>degli alimenti</w:t>
      </w:r>
      <w:r w:rsidRPr="00FD4649">
        <w:rPr>
          <w:rFonts w:ascii="Verdana" w:hAnsi="Verdana" w:cs="Verdana"/>
          <w:szCs w:val="22"/>
        </w:rPr>
        <w:t xml:space="preserve">, i metodi di confezionamento, trasporto, presentazione del cibo, </w:t>
      </w:r>
      <w:proofErr w:type="spellStart"/>
      <w:r w:rsidRPr="00FD4649">
        <w:rPr>
          <w:rFonts w:ascii="Verdana" w:hAnsi="Verdana" w:cs="Verdana"/>
          <w:szCs w:val="22"/>
        </w:rPr>
        <w:t>porzionamento</w:t>
      </w:r>
      <w:proofErr w:type="spellEnd"/>
      <w:r w:rsidRPr="00FD4649">
        <w:rPr>
          <w:rFonts w:ascii="Verdana" w:hAnsi="Verdana" w:cs="Verdana"/>
          <w:szCs w:val="22"/>
        </w:rPr>
        <w:t xml:space="preserve">, e la </w:t>
      </w:r>
      <w:r>
        <w:rPr>
          <w:rFonts w:ascii="Verdana" w:hAnsi="Verdana" w:cs="Verdana"/>
          <w:szCs w:val="22"/>
        </w:rPr>
        <w:t xml:space="preserve">sua </w:t>
      </w:r>
      <w:r w:rsidRPr="00FD4649">
        <w:rPr>
          <w:rFonts w:ascii="Verdana" w:hAnsi="Verdana" w:cs="Verdana"/>
          <w:szCs w:val="22"/>
        </w:rPr>
        <w:t>comunica</w:t>
      </w:r>
      <w:proofErr w:type="gramEnd"/>
      <w:r w:rsidRPr="00FD4649">
        <w:rPr>
          <w:rFonts w:ascii="Verdana" w:hAnsi="Verdana" w:cs="Verdana"/>
          <w:szCs w:val="22"/>
        </w:rPr>
        <w:t>zione visiva.</w:t>
      </w:r>
    </w:p>
    <w:p w14:paraId="31030870" w14:textId="514C0C62" w:rsidR="00B3203E" w:rsidRPr="00362741" w:rsidRDefault="00B3203E" w:rsidP="00362741">
      <w:pPr>
        <w:pStyle w:val="Paragrafoelenco"/>
        <w:numPr>
          <w:ilvl w:val="0"/>
          <w:numId w:val="1"/>
        </w:numPr>
        <w:autoSpaceDE w:val="0"/>
        <w:autoSpaceDN w:val="0"/>
        <w:adjustRightInd w:val="0"/>
        <w:spacing w:line="360" w:lineRule="auto"/>
        <w:ind w:left="567" w:hanging="567"/>
        <w:rPr>
          <w:rFonts w:ascii="Verdana" w:hAnsi="Verdana" w:cs="Times New Roman"/>
        </w:rPr>
      </w:pPr>
      <w:r w:rsidRPr="00B35022">
        <w:rPr>
          <w:rFonts w:ascii="Verdana" w:hAnsi="Verdana" w:cs="Times New Roman"/>
        </w:rPr>
        <w:t>Il design per i</w:t>
      </w:r>
      <w:r w:rsidRPr="00362741">
        <w:rPr>
          <w:rFonts w:ascii="Verdana" w:hAnsi="Verdana" w:cs="Times New Roman"/>
        </w:rPr>
        <w:t xml:space="preserve"> sistemi distributivi del cibo, </w:t>
      </w:r>
      <w:r w:rsidR="001F1954">
        <w:rPr>
          <w:rFonts w:ascii="Verdana" w:hAnsi="Verdana" w:cs="Times New Roman"/>
        </w:rPr>
        <w:t>cioè</w:t>
      </w:r>
      <w:r w:rsidRPr="00362741">
        <w:rPr>
          <w:rFonts w:ascii="Verdana" w:hAnsi="Verdana" w:cs="Times New Roman"/>
        </w:rPr>
        <w:t xml:space="preserve"> </w:t>
      </w:r>
      <w:r w:rsidR="001F1954">
        <w:rPr>
          <w:rFonts w:ascii="Verdana" w:hAnsi="Verdana" w:cs="Times New Roman"/>
        </w:rPr>
        <w:t>i</w:t>
      </w:r>
      <w:r w:rsidRPr="00362741">
        <w:rPr>
          <w:rFonts w:ascii="Verdana" w:hAnsi="Verdana" w:cs="Times New Roman"/>
        </w:rPr>
        <w:t xml:space="preserve">l progetto degli strumenti e dei servizi </w:t>
      </w:r>
      <w:proofErr w:type="gramStart"/>
      <w:r w:rsidRPr="00362741">
        <w:rPr>
          <w:rFonts w:ascii="Verdana" w:hAnsi="Verdana" w:cs="Times New Roman"/>
        </w:rPr>
        <w:t xml:space="preserve">di </w:t>
      </w:r>
      <w:proofErr w:type="gramEnd"/>
      <w:r w:rsidRPr="00362741">
        <w:rPr>
          <w:rFonts w:ascii="Verdana" w:hAnsi="Verdana" w:cs="Times New Roman"/>
        </w:rPr>
        <w:t>intermediazione produttore/consumatore (</w:t>
      </w:r>
      <w:r w:rsidR="00957B0B" w:rsidRPr="00362741">
        <w:rPr>
          <w:rFonts w:ascii="Verdana" w:hAnsi="Verdana" w:cs="Times New Roman"/>
        </w:rPr>
        <w:t xml:space="preserve">come le </w:t>
      </w:r>
      <w:r w:rsidRPr="00362741">
        <w:rPr>
          <w:rFonts w:ascii="Verdana" w:hAnsi="Verdana" w:cs="Times New Roman"/>
        </w:rPr>
        <w:t xml:space="preserve">filiere corte ed etiche) e </w:t>
      </w:r>
      <w:r w:rsidR="001F1954">
        <w:rPr>
          <w:rFonts w:ascii="Verdana" w:hAnsi="Verdana" w:cs="Times New Roman"/>
        </w:rPr>
        <w:t>del</w:t>
      </w:r>
      <w:r w:rsidRPr="00362741">
        <w:rPr>
          <w:rFonts w:ascii="Verdana" w:hAnsi="Verdana" w:cs="Times New Roman"/>
        </w:rPr>
        <w:t>le attività post-consumo (recupero di scarti e rifiuti alimentari).</w:t>
      </w:r>
      <w:r w:rsidR="00362741">
        <w:rPr>
          <w:rFonts w:ascii="Verdana" w:hAnsi="Verdana" w:cs="Times New Roman"/>
        </w:rPr>
        <w:t xml:space="preserve"> </w:t>
      </w:r>
    </w:p>
    <w:p w14:paraId="5C67709A" w14:textId="6D83F5D9" w:rsidR="00B3203E" w:rsidRPr="00362741" w:rsidRDefault="00B3203E" w:rsidP="00362741">
      <w:pPr>
        <w:pStyle w:val="Paragrafoelenco"/>
        <w:numPr>
          <w:ilvl w:val="0"/>
          <w:numId w:val="1"/>
        </w:numPr>
        <w:autoSpaceDE w:val="0"/>
        <w:autoSpaceDN w:val="0"/>
        <w:adjustRightInd w:val="0"/>
        <w:spacing w:line="360" w:lineRule="auto"/>
        <w:ind w:left="567" w:hanging="567"/>
        <w:rPr>
          <w:rFonts w:ascii="Verdana" w:hAnsi="Verdana" w:cs="Times New Roman"/>
        </w:rPr>
      </w:pPr>
      <w:r w:rsidRPr="00B35022">
        <w:rPr>
          <w:rFonts w:ascii="Verdana" w:hAnsi="Verdana" w:cs="Times New Roman"/>
        </w:rPr>
        <w:t>Il design della</w:t>
      </w:r>
      <w:r w:rsidRPr="00362741">
        <w:rPr>
          <w:rFonts w:ascii="Verdana" w:hAnsi="Verdana" w:cs="Times New Roman"/>
        </w:rPr>
        <w:t xml:space="preserve"> comunic</w:t>
      </w:r>
      <w:r w:rsidR="00E8454C">
        <w:rPr>
          <w:rFonts w:ascii="Verdana" w:hAnsi="Verdana" w:cs="Times New Roman"/>
        </w:rPr>
        <w:t xml:space="preserve">azione visiva </w:t>
      </w:r>
      <w:r w:rsidR="00E8454C" w:rsidRPr="007F515B">
        <w:rPr>
          <w:rFonts w:ascii="Verdana" w:hAnsi="Verdana" w:cs="Times New Roman"/>
        </w:rPr>
        <w:t>che</w:t>
      </w:r>
      <w:r w:rsidR="00E8454C">
        <w:rPr>
          <w:rFonts w:ascii="Verdana" w:hAnsi="Verdana" w:cs="Times New Roman"/>
        </w:rPr>
        <w:t xml:space="preserve"> comprende il </w:t>
      </w:r>
      <w:proofErr w:type="gramStart"/>
      <w:r w:rsidR="00E8454C">
        <w:rPr>
          <w:rFonts w:ascii="Verdana" w:hAnsi="Verdana" w:cs="Times New Roman"/>
        </w:rPr>
        <w:t>brand</w:t>
      </w:r>
      <w:proofErr w:type="gramEnd"/>
      <w:r w:rsidR="00E8454C">
        <w:rPr>
          <w:rFonts w:ascii="Verdana" w:hAnsi="Verdana" w:cs="Times New Roman"/>
        </w:rPr>
        <w:t xml:space="preserve"> design, l’advertising, il </w:t>
      </w:r>
      <w:proofErr w:type="spellStart"/>
      <w:r w:rsidR="00E8454C">
        <w:rPr>
          <w:rFonts w:ascii="Verdana" w:hAnsi="Verdana" w:cs="Times New Roman"/>
        </w:rPr>
        <w:t>l</w:t>
      </w:r>
      <w:r w:rsidRPr="00362741">
        <w:rPr>
          <w:rFonts w:ascii="Verdana" w:hAnsi="Verdana" w:cs="Times New Roman"/>
        </w:rPr>
        <w:t>abelling</w:t>
      </w:r>
      <w:proofErr w:type="spellEnd"/>
      <w:r w:rsidRPr="00362741">
        <w:rPr>
          <w:rFonts w:ascii="Verdana" w:hAnsi="Verdana" w:cs="Times New Roman"/>
        </w:rPr>
        <w:t>, e tutti gli artefatti comunicativi fisici e virtuali per la grande e piccola distribuzione del cibo, per l’educazione e per la consapevolezza sulle questioni alimentari.</w:t>
      </w:r>
    </w:p>
    <w:p w14:paraId="07579B77" w14:textId="77777777" w:rsidR="00B3203E" w:rsidRPr="00362741" w:rsidRDefault="00B3203E" w:rsidP="00362741">
      <w:pPr>
        <w:pStyle w:val="Paragrafoelenco"/>
        <w:numPr>
          <w:ilvl w:val="0"/>
          <w:numId w:val="1"/>
        </w:numPr>
        <w:autoSpaceDE w:val="0"/>
        <w:autoSpaceDN w:val="0"/>
        <w:adjustRightInd w:val="0"/>
        <w:spacing w:line="360" w:lineRule="auto"/>
        <w:ind w:left="567" w:hanging="567"/>
        <w:rPr>
          <w:rFonts w:ascii="Verdana" w:hAnsi="Verdana" w:cs="Times New Roman"/>
        </w:rPr>
      </w:pPr>
      <w:r w:rsidRPr="00B35022">
        <w:rPr>
          <w:rFonts w:ascii="Verdana" w:hAnsi="Verdana" w:cs="Times New Roman"/>
        </w:rPr>
        <w:t>Il design per</w:t>
      </w:r>
      <w:r w:rsidRPr="00362741">
        <w:rPr>
          <w:rFonts w:ascii="Verdana" w:hAnsi="Verdana" w:cs="Times New Roman"/>
        </w:rPr>
        <w:t xml:space="preserve"> la preparazione dell’alimento, che interviene </w:t>
      </w:r>
      <w:r w:rsidRPr="001F1954">
        <w:rPr>
          <w:rFonts w:ascii="Verdana" w:hAnsi="Verdana" w:cs="Times New Roman"/>
        </w:rPr>
        <w:t>nella</w:t>
      </w:r>
      <w:r w:rsidRPr="00362741">
        <w:rPr>
          <w:rFonts w:ascii="Verdana" w:hAnsi="Verdana" w:cs="Times New Roman"/>
        </w:rPr>
        <w:t xml:space="preserve"> progettazione di utensili idonei alle fasi di preparazione sia domestica, sia professionale degli alimenti.</w:t>
      </w:r>
    </w:p>
    <w:p w14:paraId="46F3DDB3" w14:textId="7A7B7566" w:rsidR="00B3203E" w:rsidRPr="00362741" w:rsidRDefault="00B3203E" w:rsidP="00362741">
      <w:pPr>
        <w:pStyle w:val="Paragrafoelenco"/>
        <w:numPr>
          <w:ilvl w:val="0"/>
          <w:numId w:val="1"/>
        </w:numPr>
        <w:autoSpaceDE w:val="0"/>
        <w:autoSpaceDN w:val="0"/>
        <w:adjustRightInd w:val="0"/>
        <w:spacing w:line="360" w:lineRule="auto"/>
        <w:ind w:left="567" w:hanging="567"/>
        <w:rPr>
          <w:rFonts w:ascii="Verdana" w:hAnsi="Verdana" w:cs="Times New Roman"/>
        </w:rPr>
      </w:pPr>
      <w:r w:rsidRPr="00B35022">
        <w:rPr>
          <w:rFonts w:ascii="Verdana" w:hAnsi="Verdana" w:cs="Times New Roman"/>
        </w:rPr>
        <w:t>Il design p</w:t>
      </w:r>
      <w:r w:rsidR="00333044" w:rsidRPr="00B35022">
        <w:rPr>
          <w:rFonts w:ascii="Verdana" w:hAnsi="Verdana" w:cs="Times New Roman"/>
        </w:rPr>
        <w:t>er</w:t>
      </w:r>
      <w:r w:rsidR="00333044">
        <w:rPr>
          <w:rFonts w:ascii="Verdana" w:hAnsi="Verdana" w:cs="Times New Roman"/>
        </w:rPr>
        <w:t xml:space="preserve"> il consumo </w:t>
      </w:r>
      <w:r w:rsidRPr="00362741">
        <w:rPr>
          <w:rFonts w:ascii="Verdana" w:hAnsi="Verdana" w:cs="Times New Roman"/>
        </w:rPr>
        <w:t>del cibo</w:t>
      </w:r>
      <w:r w:rsidR="00333044">
        <w:rPr>
          <w:rFonts w:ascii="Verdana" w:hAnsi="Verdana" w:cs="Times New Roman"/>
        </w:rPr>
        <w:t>,</w:t>
      </w:r>
      <w:r w:rsidRPr="00362741">
        <w:rPr>
          <w:rFonts w:ascii="Verdana" w:hAnsi="Verdana" w:cs="Times New Roman"/>
        </w:rPr>
        <w:t xml:space="preserve"> che comprende sia il progetto degli ambienti di vendita sia di quelli di ristorazione, e tutto quello che contribuisce a definire un format alimentare, con i relativi prodotti </w:t>
      </w:r>
      <w:r w:rsidR="00333044">
        <w:rPr>
          <w:rFonts w:ascii="Verdana" w:hAnsi="Verdana" w:cs="Times New Roman"/>
        </w:rPr>
        <w:t>commestibili</w:t>
      </w:r>
      <w:r w:rsidRPr="00362741">
        <w:rPr>
          <w:rFonts w:ascii="Verdana" w:hAnsi="Verdana" w:cs="Times New Roman"/>
        </w:rPr>
        <w:t xml:space="preserve">, utensili </w:t>
      </w:r>
      <w:r w:rsidR="001263D8" w:rsidRPr="00362741">
        <w:rPr>
          <w:rFonts w:ascii="Verdana" w:hAnsi="Verdana" w:cs="Times New Roman"/>
        </w:rPr>
        <w:t xml:space="preserve">per il consumo </w:t>
      </w:r>
      <w:r w:rsidRPr="00362741">
        <w:rPr>
          <w:rFonts w:ascii="Verdana" w:hAnsi="Verdana" w:cs="Times New Roman"/>
        </w:rPr>
        <w:t>e la comunicazione visiva.</w:t>
      </w:r>
    </w:p>
    <w:p w14:paraId="3200E409" w14:textId="3F6F7B29" w:rsidR="00B3203E" w:rsidRPr="00362741" w:rsidRDefault="00B3203E" w:rsidP="00362741">
      <w:pPr>
        <w:pStyle w:val="Paragrafoelenco"/>
        <w:numPr>
          <w:ilvl w:val="0"/>
          <w:numId w:val="1"/>
        </w:numPr>
        <w:autoSpaceDE w:val="0"/>
        <w:autoSpaceDN w:val="0"/>
        <w:adjustRightInd w:val="0"/>
        <w:spacing w:line="360" w:lineRule="auto"/>
        <w:ind w:left="567" w:hanging="567"/>
        <w:rPr>
          <w:rFonts w:ascii="Verdana" w:hAnsi="Verdana" w:cs="Times New Roman"/>
        </w:rPr>
      </w:pPr>
      <w:r w:rsidRPr="00B35022">
        <w:rPr>
          <w:rFonts w:ascii="Verdana" w:hAnsi="Verdana" w:cs="Times New Roman"/>
        </w:rPr>
        <w:t>Il design per i</w:t>
      </w:r>
      <w:r w:rsidRPr="00362741">
        <w:rPr>
          <w:rFonts w:ascii="Verdana" w:hAnsi="Verdana" w:cs="Times New Roman"/>
        </w:rPr>
        <w:t xml:space="preserve"> prodotti alimentari tipici, che interviene in attività di recupero e valorizzazione delle produzioni tipiche e delle tradizioni enogastronomiche lega</w:t>
      </w:r>
      <w:r w:rsidR="00333044">
        <w:rPr>
          <w:rFonts w:ascii="Verdana" w:hAnsi="Verdana" w:cs="Times New Roman"/>
        </w:rPr>
        <w:t xml:space="preserve">te a comunità </w:t>
      </w:r>
      <w:proofErr w:type="spellStart"/>
      <w:r w:rsidR="00333044">
        <w:rPr>
          <w:rFonts w:ascii="Verdana" w:hAnsi="Verdana" w:cs="Times New Roman"/>
        </w:rPr>
        <w:t>socio</w:t>
      </w:r>
      <w:r w:rsidRPr="00362741">
        <w:rPr>
          <w:rFonts w:ascii="Verdana" w:hAnsi="Verdana" w:cs="Times New Roman"/>
        </w:rPr>
        <w:t>produttive</w:t>
      </w:r>
      <w:proofErr w:type="spellEnd"/>
      <w:r w:rsidRPr="00362741">
        <w:rPr>
          <w:rFonts w:ascii="Verdana" w:hAnsi="Verdana" w:cs="Times New Roman"/>
        </w:rPr>
        <w:t xml:space="preserve"> e </w:t>
      </w:r>
      <w:r w:rsidR="001F1954">
        <w:rPr>
          <w:rFonts w:ascii="Verdana" w:hAnsi="Verdana" w:cs="Times New Roman"/>
        </w:rPr>
        <w:t xml:space="preserve">ai </w:t>
      </w:r>
      <w:r w:rsidRPr="00362741">
        <w:rPr>
          <w:rFonts w:ascii="Verdana" w:hAnsi="Verdana" w:cs="Times New Roman"/>
        </w:rPr>
        <w:t>territori, per possibili connessioni con il turismo culturale.</w:t>
      </w:r>
    </w:p>
    <w:p w14:paraId="1BBAE37A" w14:textId="77777777" w:rsidR="00333044" w:rsidRDefault="00333044" w:rsidP="00362741">
      <w:pPr>
        <w:autoSpaceDE w:val="0"/>
        <w:autoSpaceDN w:val="0"/>
        <w:adjustRightInd w:val="0"/>
        <w:spacing w:line="360" w:lineRule="auto"/>
        <w:rPr>
          <w:rFonts w:ascii="Verdana" w:hAnsi="Verdana" w:cs="Times New Roman"/>
        </w:rPr>
      </w:pPr>
    </w:p>
    <w:p w14:paraId="542FB51C" w14:textId="0AC93393" w:rsidR="00083BC8" w:rsidRPr="00362741" w:rsidRDefault="005054F3" w:rsidP="00362741">
      <w:pPr>
        <w:autoSpaceDE w:val="0"/>
        <w:autoSpaceDN w:val="0"/>
        <w:adjustRightInd w:val="0"/>
        <w:spacing w:line="360" w:lineRule="auto"/>
        <w:rPr>
          <w:rFonts w:ascii="Verdana" w:hAnsi="Verdana" w:cs="Times New Roman"/>
        </w:rPr>
      </w:pPr>
      <w:r w:rsidRPr="00362741">
        <w:rPr>
          <w:rFonts w:ascii="Verdana" w:hAnsi="Verdana" w:cs="Times New Roman"/>
        </w:rPr>
        <w:t>Per ultimo sono stat</w:t>
      </w:r>
      <w:r w:rsidR="00E90D7D" w:rsidRPr="00362741">
        <w:rPr>
          <w:rFonts w:ascii="Verdana" w:hAnsi="Verdana" w:cs="Times New Roman"/>
        </w:rPr>
        <w:t>e</w:t>
      </w:r>
      <w:r w:rsidRPr="00362741">
        <w:rPr>
          <w:rFonts w:ascii="Verdana" w:hAnsi="Verdana" w:cs="Times New Roman"/>
        </w:rPr>
        <w:t xml:space="preserve"> definite le linee guida </w:t>
      </w:r>
      <w:r w:rsidR="008B58AE" w:rsidRPr="00362741">
        <w:rPr>
          <w:rFonts w:ascii="Verdana" w:hAnsi="Verdana" w:cs="Times New Roman"/>
        </w:rPr>
        <w:t>per la</w:t>
      </w:r>
      <w:r w:rsidRPr="00362741">
        <w:rPr>
          <w:rFonts w:ascii="Verdana" w:hAnsi="Verdana" w:cs="Times New Roman"/>
        </w:rPr>
        <w:t xml:space="preserve"> valuta</w:t>
      </w:r>
      <w:r w:rsidR="00E90D7D" w:rsidRPr="00362741">
        <w:rPr>
          <w:rFonts w:ascii="Verdana" w:hAnsi="Verdana" w:cs="Times New Roman"/>
        </w:rPr>
        <w:t xml:space="preserve">zione </w:t>
      </w:r>
      <w:r w:rsidR="008B58AE" w:rsidRPr="00362741">
        <w:rPr>
          <w:rFonts w:ascii="Verdana" w:hAnsi="Verdana" w:cs="Times New Roman"/>
        </w:rPr>
        <w:t>da parte della</w:t>
      </w:r>
      <w:r w:rsidR="00E90D7D" w:rsidRPr="00362741">
        <w:rPr>
          <w:rFonts w:ascii="Verdana" w:hAnsi="Verdana" w:cs="Times New Roman"/>
        </w:rPr>
        <w:t xml:space="preserve"> </w:t>
      </w:r>
      <w:r w:rsidR="008B58AE" w:rsidRPr="00362741">
        <w:rPr>
          <w:rFonts w:ascii="Verdana" w:hAnsi="Verdana" w:cs="Times New Roman"/>
        </w:rPr>
        <w:t>g</w:t>
      </w:r>
      <w:r w:rsidR="00333044">
        <w:rPr>
          <w:rFonts w:ascii="Verdana" w:hAnsi="Verdana" w:cs="Times New Roman"/>
        </w:rPr>
        <w:t>iuria del p</w:t>
      </w:r>
      <w:r w:rsidR="00E90D7D" w:rsidRPr="00362741">
        <w:rPr>
          <w:rFonts w:ascii="Verdana" w:hAnsi="Verdana" w:cs="Times New Roman"/>
        </w:rPr>
        <w:t>remio</w:t>
      </w:r>
      <w:r w:rsidR="001D7CCB" w:rsidRPr="00362741">
        <w:rPr>
          <w:rFonts w:ascii="Verdana" w:hAnsi="Verdana" w:cs="Times New Roman"/>
        </w:rPr>
        <w:t>. Q</w:t>
      </w:r>
      <w:r w:rsidR="008B58AE" w:rsidRPr="00362741">
        <w:rPr>
          <w:rFonts w:ascii="Verdana" w:hAnsi="Verdana" w:cs="Times New Roman"/>
        </w:rPr>
        <w:t>ueste rispondono all</w:t>
      </w:r>
      <w:r w:rsidR="001D7CCB" w:rsidRPr="00362741">
        <w:rPr>
          <w:rFonts w:ascii="Verdana" w:hAnsi="Verdana" w:cs="Times New Roman"/>
        </w:rPr>
        <w:t xml:space="preserve">e qualità del </w:t>
      </w:r>
      <w:r w:rsidRPr="00362741">
        <w:rPr>
          <w:rFonts w:ascii="Verdana" w:hAnsi="Verdana" w:cs="Times New Roman"/>
        </w:rPr>
        <w:t xml:space="preserve">design </w:t>
      </w:r>
      <w:r w:rsidR="008B58AE" w:rsidRPr="00362741">
        <w:rPr>
          <w:rFonts w:ascii="Verdana" w:hAnsi="Verdana" w:cs="Times New Roman"/>
        </w:rPr>
        <w:t>nel suo essere</w:t>
      </w:r>
      <w:r w:rsidRPr="00362741">
        <w:rPr>
          <w:rFonts w:ascii="Verdana" w:hAnsi="Verdana" w:cs="Times New Roman"/>
        </w:rPr>
        <w:t xml:space="preserve"> agente d’innovazione e sviluppo sostenibile </w:t>
      </w:r>
      <w:r w:rsidR="00333044">
        <w:rPr>
          <w:rFonts w:ascii="Verdana" w:hAnsi="Verdana" w:cs="Times New Roman"/>
        </w:rPr>
        <w:t>–</w:t>
      </w:r>
      <w:r w:rsidR="00083BC8" w:rsidRPr="00362741">
        <w:rPr>
          <w:rFonts w:ascii="Verdana" w:hAnsi="Verdana" w:cs="Times New Roman"/>
        </w:rPr>
        <w:t xml:space="preserve"> </w:t>
      </w:r>
      <w:r w:rsidRPr="00362741">
        <w:rPr>
          <w:rFonts w:ascii="Verdana" w:hAnsi="Verdana" w:cs="Times New Roman"/>
        </w:rPr>
        <w:t xml:space="preserve">in senso economico, sociale e </w:t>
      </w:r>
      <w:r w:rsidRPr="00362741">
        <w:rPr>
          <w:rFonts w:ascii="Verdana" w:hAnsi="Verdana" w:cs="Times New Roman"/>
        </w:rPr>
        <w:lastRenderedPageBreak/>
        <w:t>ambientale</w:t>
      </w:r>
      <w:r w:rsidR="00333044">
        <w:rPr>
          <w:rFonts w:ascii="Verdana" w:hAnsi="Verdana" w:cs="Times New Roman"/>
        </w:rPr>
        <w:t xml:space="preserve"> –</w:t>
      </w:r>
      <w:r w:rsidR="001D7CCB" w:rsidRPr="00362741">
        <w:rPr>
          <w:rFonts w:ascii="Verdana" w:hAnsi="Verdana" w:cs="Times New Roman"/>
        </w:rPr>
        <w:t xml:space="preserve"> e anche strumento </w:t>
      </w:r>
      <w:r w:rsidR="00727166" w:rsidRPr="00362741">
        <w:rPr>
          <w:rFonts w:ascii="Verdana" w:hAnsi="Verdana" w:cs="Times New Roman"/>
        </w:rPr>
        <w:t>che migliora la</w:t>
      </w:r>
      <w:r w:rsidR="001D7CCB" w:rsidRPr="00362741">
        <w:rPr>
          <w:rFonts w:ascii="Verdana" w:hAnsi="Verdana" w:cs="Times New Roman"/>
        </w:rPr>
        <w:t xml:space="preserve"> comunicazione </w:t>
      </w:r>
      <w:r w:rsidR="00094EC1" w:rsidRPr="00362741">
        <w:rPr>
          <w:rFonts w:ascii="Verdana" w:hAnsi="Verdana" w:cs="Times New Roman"/>
        </w:rPr>
        <w:t xml:space="preserve">delle idee </w:t>
      </w:r>
      <w:r w:rsidR="00094EC1">
        <w:rPr>
          <w:rFonts w:ascii="Verdana" w:hAnsi="Verdana" w:cs="Times New Roman"/>
        </w:rPr>
        <w:t xml:space="preserve">e </w:t>
      </w:r>
      <w:r w:rsidR="00727166" w:rsidRPr="00362741">
        <w:rPr>
          <w:rFonts w:ascii="Verdana" w:hAnsi="Verdana" w:cs="Times New Roman"/>
        </w:rPr>
        <w:t>de</w:t>
      </w:r>
      <w:r w:rsidR="00957B0B" w:rsidRPr="00362741">
        <w:rPr>
          <w:rFonts w:ascii="Verdana" w:hAnsi="Verdana" w:cs="Times New Roman"/>
        </w:rPr>
        <w:t xml:space="preserve">ll’uso </w:t>
      </w:r>
      <w:r w:rsidR="00094EC1">
        <w:rPr>
          <w:rFonts w:ascii="Verdana" w:hAnsi="Verdana" w:cs="Times New Roman"/>
        </w:rPr>
        <w:t>dei prodotti</w:t>
      </w:r>
      <w:r w:rsidR="00957B0B" w:rsidRPr="00362741">
        <w:rPr>
          <w:rFonts w:ascii="Verdana" w:hAnsi="Verdana" w:cs="Times New Roman"/>
        </w:rPr>
        <w:t xml:space="preserve">. Qualità come </w:t>
      </w:r>
      <w:r w:rsidR="001263D8" w:rsidRPr="00362741">
        <w:rPr>
          <w:rFonts w:ascii="Verdana" w:hAnsi="Verdana" w:cs="Times New Roman"/>
        </w:rPr>
        <w:t xml:space="preserve">utilità, </w:t>
      </w:r>
      <w:r w:rsidR="00957B0B" w:rsidRPr="00362741">
        <w:rPr>
          <w:rFonts w:ascii="Verdana" w:hAnsi="Verdana" w:cs="Times New Roman"/>
        </w:rPr>
        <w:t>efficacia sociale</w:t>
      </w:r>
      <w:r w:rsidR="0054026D" w:rsidRPr="00362741">
        <w:rPr>
          <w:rFonts w:ascii="Verdana" w:hAnsi="Verdana" w:cs="Times New Roman"/>
        </w:rPr>
        <w:t>,</w:t>
      </w:r>
      <w:r w:rsidR="001263D8" w:rsidRPr="00362741">
        <w:rPr>
          <w:rFonts w:ascii="Verdana" w:hAnsi="Verdana" w:cs="Times New Roman"/>
        </w:rPr>
        <w:t xml:space="preserve"> pregnanza culturale e socialità dell’esperienza</w:t>
      </w:r>
      <w:r w:rsidR="00957B0B" w:rsidRPr="00362741">
        <w:rPr>
          <w:rFonts w:ascii="Verdana" w:hAnsi="Verdana" w:cs="Times New Roman"/>
        </w:rPr>
        <w:t>, intesa come capacità di rispondere alle esigenze contemporanee della società</w:t>
      </w:r>
      <w:r w:rsidR="001263D8" w:rsidRPr="00362741">
        <w:rPr>
          <w:rFonts w:ascii="Verdana" w:hAnsi="Verdana" w:cs="Times New Roman"/>
        </w:rPr>
        <w:t xml:space="preserve"> e </w:t>
      </w:r>
      <w:r w:rsidR="00957B0B" w:rsidRPr="00362741">
        <w:rPr>
          <w:rFonts w:ascii="Verdana" w:hAnsi="Verdana" w:cs="Times New Roman"/>
        </w:rPr>
        <w:t>all’evoluzione delle culture ne</w:t>
      </w:r>
      <w:r w:rsidR="001263D8" w:rsidRPr="00362741">
        <w:rPr>
          <w:rFonts w:ascii="Verdana" w:hAnsi="Verdana" w:cs="Times New Roman"/>
        </w:rPr>
        <w:t xml:space="preserve">i diversi </w:t>
      </w:r>
      <w:proofErr w:type="gramStart"/>
      <w:r w:rsidR="001263D8" w:rsidRPr="00362741">
        <w:rPr>
          <w:rFonts w:ascii="Verdana" w:hAnsi="Verdana" w:cs="Times New Roman"/>
        </w:rPr>
        <w:t>contesti</w:t>
      </w:r>
      <w:proofErr w:type="gramEnd"/>
      <w:r w:rsidR="001263D8" w:rsidRPr="00362741">
        <w:rPr>
          <w:rFonts w:ascii="Verdana" w:hAnsi="Verdana" w:cs="Times New Roman"/>
        </w:rPr>
        <w:t xml:space="preserve"> territoriali</w:t>
      </w:r>
      <w:r w:rsidR="00AD019F" w:rsidRPr="00362741">
        <w:rPr>
          <w:rFonts w:ascii="Verdana" w:hAnsi="Verdana" w:cs="Times New Roman"/>
        </w:rPr>
        <w:t>,</w:t>
      </w:r>
      <w:r w:rsidR="001263D8" w:rsidRPr="00362741">
        <w:rPr>
          <w:rFonts w:ascii="Verdana" w:hAnsi="Verdana" w:cs="Times New Roman"/>
        </w:rPr>
        <w:t xml:space="preserve"> </w:t>
      </w:r>
      <w:r w:rsidR="005D1BE4" w:rsidRPr="00362741">
        <w:rPr>
          <w:rFonts w:ascii="Verdana" w:hAnsi="Verdana" w:cs="Times New Roman"/>
        </w:rPr>
        <w:t xml:space="preserve">si aggiungono </w:t>
      </w:r>
      <w:r w:rsidR="00A64803" w:rsidRPr="00362741">
        <w:rPr>
          <w:rFonts w:ascii="Verdana" w:hAnsi="Verdana" w:cs="Times New Roman"/>
        </w:rPr>
        <w:t>alle altre per dare rilievo</w:t>
      </w:r>
      <w:r w:rsidR="00333044">
        <w:rPr>
          <w:rFonts w:ascii="Verdana" w:hAnsi="Verdana" w:cs="Times New Roman"/>
        </w:rPr>
        <w:t xml:space="preserve"> al profondo </w:t>
      </w:r>
      <w:proofErr w:type="spellStart"/>
      <w:r w:rsidR="00333044">
        <w:rPr>
          <w:rFonts w:ascii="Verdana" w:hAnsi="Verdana" w:cs="Times New Roman"/>
        </w:rPr>
        <w:t>ri</w:t>
      </w:r>
      <w:r w:rsidR="00AD019F" w:rsidRPr="00362741">
        <w:rPr>
          <w:rFonts w:ascii="Verdana" w:hAnsi="Verdana" w:cs="Times New Roman"/>
        </w:rPr>
        <w:t>orientamento</w:t>
      </w:r>
      <w:proofErr w:type="spellEnd"/>
      <w:r w:rsidR="00AD019F" w:rsidRPr="00362741">
        <w:rPr>
          <w:rFonts w:ascii="Verdana" w:hAnsi="Verdana" w:cs="Times New Roman"/>
        </w:rPr>
        <w:t xml:space="preserve"> della cultura dell’innovazione.</w:t>
      </w:r>
    </w:p>
    <w:p w14:paraId="5815B7D9" w14:textId="63CC3750" w:rsidR="001263D8" w:rsidRPr="00362741" w:rsidRDefault="00A64803" w:rsidP="00362741">
      <w:pPr>
        <w:spacing w:line="360" w:lineRule="auto"/>
        <w:rPr>
          <w:rFonts w:ascii="Verdana" w:eastAsia="Times New Roman" w:hAnsi="Verdana" w:cs="Times New Roman"/>
          <w:szCs w:val="20"/>
        </w:rPr>
      </w:pPr>
      <w:r w:rsidRPr="00362741">
        <w:rPr>
          <w:rFonts w:ascii="Verdana" w:hAnsi="Verdana" w:cs="Times New Roman"/>
        </w:rPr>
        <w:t>I</w:t>
      </w:r>
      <w:r w:rsidR="00727166" w:rsidRPr="00362741">
        <w:rPr>
          <w:rFonts w:ascii="Verdana" w:hAnsi="Verdana" w:cs="Times New Roman"/>
        </w:rPr>
        <w:t xml:space="preserve">l progetto del prodotto o servizio alimentare è stato </w:t>
      </w:r>
      <w:r w:rsidR="00957B0B" w:rsidRPr="00362741">
        <w:rPr>
          <w:rFonts w:ascii="Verdana" w:hAnsi="Verdana" w:cs="Times New Roman"/>
        </w:rPr>
        <w:t>considerato integralmente</w:t>
      </w:r>
      <w:r w:rsidR="00727166" w:rsidRPr="00362741">
        <w:rPr>
          <w:rFonts w:ascii="Verdana" w:hAnsi="Verdana" w:cs="Times New Roman"/>
        </w:rPr>
        <w:t>: dai caratteri nutritivi</w:t>
      </w:r>
      <w:r w:rsidR="00957B0B" w:rsidRPr="00362741">
        <w:rPr>
          <w:rFonts w:ascii="Verdana" w:hAnsi="Verdana" w:cs="Times New Roman"/>
        </w:rPr>
        <w:t xml:space="preserve">, </w:t>
      </w:r>
      <w:r w:rsidRPr="00362741">
        <w:rPr>
          <w:rFonts w:ascii="Verdana" w:hAnsi="Verdana" w:cs="Times New Roman"/>
        </w:rPr>
        <w:t xml:space="preserve">organolettici, </w:t>
      </w:r>
      <w:r w:rsidR="00957B0B" w:rsidRPr="00362741">
        <w:rPr>
          <w:rFonts w:ascii="Verdana" w:hAnsi="Verdana" w:cs="Times New Roman"/>
        </w:rPr>
        <w:t>di gusto e salubrità</w:t>
      </w:r>
      <w:r w:rsidR="00727166" w:rsidRPr="00362741">
        <w:rPr>
          <w:rFonts w:ascii="Verdana" w:hAnsi="Verdana" w:cs="Times New Roman"/>
        </w:rPr>
        <w:t xml:space="preserve"> alla sua forma</w:t>
      </w:r>
      <w:r w:rsidRPr="00362741">
        <w:rPr>
          <w:rFonts w:ascii="Verdana" w:hAnsi="Verdana" w:cs="Times New Roman"/>
        </w:rPr>
        <w:t>,</w:t>
      </w:r>
      <w:r w:rsidR="00727166" w:rsidRPr="00362741">
        <w:rPr>
          <w:rFonts w:ascii="Verdana" w:hAnsi="Verdana" w:cs="Times New Roman"/>
        </w:rPr>
        <w:t xml:space="preserve"> con tutte le </w:t>
      </w:r>
      <w:proofErr w:type="gramStart"/>
      <w:r w:rsidR="00727166" w:rsidRPr="00362741">
        <w:rPr>
          <w:rFonts w:ascii="Verdana" w:hAnsi="Verdana" w:cs="Times New Roman"/>
        </w:rPr>
        <w:t>componenti</w:t>
      </w:r>
      <w:proofErr w:type="gramEnd"/>
      <w:r w:rsidR="00727166" w:rsidRPr="00362741">
        <w:rPr>
          <w:rFonts w:ascii="Verdana" w:hAnsi="Verdana" w:cs="Times New Roman"/>
        </w:rPr>
        <w:t xml:space="preserve"> che riguardano fattori funzionali, estetici e simbolici legati all’immaginario collettivo; dagli aspetti produttivi e tecnologici, che permettono di realizzare il prodotto artigianalmente o con processi automatizzati, ai sistemi organizzativi funzionali alla collocazione in un circuito e contesto di comunicazione, valorizzazione e consumo, prendendo in considerazione anche la gestione completa del suo ciclo di vita. </w:t>
      </w:r>
    </w:p>
    <w:p w14:paraId="06326031" w14:textId="73B1D5C7" w:rsidR="00284DD9" w:rsidRDefault="00A64803" w:rsidP="00362741">
      <w:pPr>
        <w:spacing w:line="360" w:lineRule="auto"/>
        <w:rPr>
          <w:rFonts w:ascii="Verdana" w:hAnsi="Verdana" w:cs="Times New Roman"/>
        </w:rPr>
      </w:pPr>
      <w:r w:rsidRPr="00362741">
        <w:rPr>
          <w:rFonts w:ascii="Verdana" w:hAnsi="Verdana" w:cs="Times New Roman"/>
        </w:rPr>
        <w:t xml:space="preserve">Per </w:t>
      </w:r>
      <w:proofErr w:type="gramStart"/>
      <w:r w:rsidRPr="00362741">
        <w:rPr>
          <w:rFonts w:ascii="Verdana" w:hAnsi="Verdana" w:cs="Times New Roman"/>
        </w:rPr>
        <w:t>concludere</w:t>
      </w:r>
      <w:proofErr w:type="gramEnd"/>
      <w:r w:rsidRPr="00362741">
        <w:rPr>
          <w:rFonts w:ascii="Verdana" w:hAnsi="Verdana" w:cs="Times New Roman"/>
        </w:rPr>
        <w:t>, siamo convinti che i</w:t>
      </w:r>
      <w:r w:rsidR="001263D8" w:rsidRPr="00362741">
        <w:rPr>
          <w:rFonts w:ascii="Verdana" w:hAnsi="Verdana" w:cs="Times New Roman"/>
        </w:rPr>
        <w:t xml:space="preserve">l </w:t>
      </w:r>
      <w:r w:rsidRPr="00333044">
        <w:rPr>
          <w:rFonts w:ascii="Verdana" w:hAnsi="Verdana" w:cs="Times New Roman"/>
          <w:i/>
        </w:rPr>
        <w:t xml:space="preserve">Design for </w:t>
      </w:r>
      <w:proofErr w:type="spellStart"/>
      <w:r w:rsidRPr="00333044">
        <w:rPr>
          <w:rFonts w:ascii="Verdana" w:hAnsi="Verdana" w:cs="Times New Roman"/>
          <w:i/>
        </w:rPr>
        <w:t>Food</w:t>
      </w:r>
      <w:proofErr w:type="spellEnd"/>
      <w:r w:rsidRPr="00333044">
        <w:rPr>
          <w:rFonts w:ascii="Verdana" w:hAnsi="Verdana" w:cs="Times New Roman"/>
          <w:i/>
        </w:rPr>
        <w:t xml:space="preserve"> and </w:t>
      </w:r>
      <w:proofErr w:type="spellStart"/>
      <w:r w:rsidRPr="00333044">
        <w:rPr>
          <w:rFonts w:ascii="Verdana" w:hAnsi="Verdana" w:cs="Times New Roman"/>
          <w:i/>
        </w:rPr>
        <w:t>Nutrition</w:t>
      </w:r>
      <w:proofErr w:type="spellEnd"/>
      <w:r w:rsidRPr="00362741">
        <w:rPr>
          <w:rFonts w:ascii="Verdana" w:hAnsi="Verdana" w:cs="Times New Roman"/>
        </w:rPr>
        <w:t xml:space="preserve"> </w:t>
      </w:r>
      <w:r w:rsidR="001263D8" w:rsidRPr="00362741">
        <w:rPr>
          <w:rFonts w:ascii="Verdana" w:hAnsi="Verdana" w:cs="Times New Roman"/>
        </w:rPr>
        <w:t>potrà esse</w:t>
      </w:r>
      <w:r w:rsidR="00333044">
        <w:rPr>
          <w:rFonts w:ascii="Verdana" w:hAnsi="Verdana" w:cs="Times New Roman"/>
        </w:rPr>
        <w:t xml:space="preserve">re un efficace strumento per </w:t>
      </w:r>
      <w:r w:rsidR="001263D8" w:rsidRPr="00362741">
        <w:rPr>
          <w:rFonts w:ascii="Verdana" w:hAnsi="Verdana" w:cs="Times New Roman"/>
        </w:rPr>
        <w:t>definire un nuovo equilibrio tra produzione e consumo degli alimenti, da oggi e nel prossimo futuro.</w:t>
      </w:r>
      <w:r w:rsidR="00E5202D" w:rsidRPr="00362741">
        <w:rPr>
          <w:rFonts w:ascii="Verdana" w:eastAsia="Times New Roman" w:hAnsi="Verdana" w:cs="Times New Roman"/>
          <w:szCs w:val="28"/>
        </w:rPr>
        <w:br/>
      </w:r>
    </w:p>
    <w:p w14:paraId="096BD904" w14:textId="6FCA2C60" w:rsidR="002D7F92" w:rsidRDefault="002D7F92" w:rsidP="00362741">
      <w:pPr>
        <w:spacing w:line="360" w:lineRule="auto"/>
        <w:rPr>
          <w:rFonts w:ascii="Verdana" w:hAnsi="Verdana" w:cs="Times New Roman"/>
        </w:rPr>
      </w:pPr>
      <w:r>
        <w:rPr>
          <w:rFonts w:ascii="Verdana" w:hAnsi="Verdana" w:cs="Times New Roman"/>
        </w:rPr>
        <w:t>EN</w:t>
      </w:r>
    </w:p>
    <w:p w14:paraId="0F05E260" w14:textId="77777777" w:rsidR="002D7F92" w:rsidRDefault="002D7F92" w:rsidP="00362741">
      <w:pPr>
        <w:spacing w:line="360" w:lineRule="auto"/>
        <w:rPr>
          <w:rFonts w:ascii="Verdana" w:hAnsi="Verdana" w:cs="Times New Roman"/>
        </w:rPr>
      </w:pPr>
      <w:bookmarkStart w:id="0" w:name="_GoBack"/>
      <w:bookmarkEnd w:id="0"/>
    </w:p>
    <w:p w14:paraId="5703D88B" w14:textId="77777777" w:rsidR="002D7F92" w:rsidRPr="00C207B6" w:rsidRDefault="002D7F92" w:rsidP="002D7F92">
      <w:pPr>
        <w:spacing w:line="360" w:lineRule="auto"/>
        <w:rPr>
          <w:rFonts w:ascii="Verdana" w:hAnsi="Verdana"/>
          <w:b/>
          <w:lang w:val="en-GB"/>
        </w:rPr>
      </w:pPr>
      <w:r w:rsidRPr="00C207B6">
        <w:rPr>
          <w:rFonts w:ascii="Verdana" w:hAnsi="Verdana"/>
          <w:b/>
          <w:lang w:val="en-GB"/>
        </w:rPr>
        <w:t>Design for Food and Nutrition: complexity and virtuosity</w:t>
      </w:r>
    </w:p>
    <w:p w14:paraId="49972330" w14:textId="77777777" w:rsidR="002D7F92" w:rsidRPr="00C207B6" w:rsidRDefault="002D7F92" w:rsidP="002D7F92">
      <w:pPr>
        <w:spacing w:line="360" w:lineRule="auto"/>
        <w:rPr>
          <w:rFonts w:ascii="Verdana" w:hAnsi="Verdana" w:cs="Times New Roman"/>
          <w:lang w:val="en-GB"/>
        </w:rPr>
      </w:pPr>
      <w:proofErr w:type="spellStart"/>
      <w:r w:rsidRPr="00C207B6">
        <w:rPr>
          <w:rFonts w:ascii="Verdana" w:hAnsi="Verdana" w:cs="Times New Roman"/>
          <w:lang w:val="en-GB"/>
        </w:rPr>
        <w:t>Marinella</w:t>
      </w:r>
      <w:proofErr w:type="spellEnd"/>
      <w:r w:rsidRPr="00C207B6">
        <w:rPr>
          <w:rFonts w:ascii="Verdana" w:hAnsi="Verdana" w:cs="Times New Roman"/>
          <w:lang w:val="en-GB"/>
        </w:rPr>
        <w:t xml:space="preserve"> Ferrara</w:t>
      </w:r>
    </w:p>
    <w:p w14:paraId="462DC858" w14:textId="77777777" w:rsidR="002D7F92" w:rsidRPr="00C207B6" w:rsidRDefault="002D7F92" w:rsidP="002D7F92">
      <w:pPr>
        <w:spacing w:line="360" w:lineRule="auto"/>
        <w:rPr>
          <w:rFonts w:ascii="Verdana" w:hAnsi="Verdana" w:cs="Times New Roman"/>
          <w:i/>
          <w:szCs w:val="32"/>
          <w:lang w:val="en-GB"/>
        </w:rPr>
      </w:pPr>
      <w:r w:rsidRPr="00C207B6">
        <w:rPr>
          <w:rFonts w:ascii="Verdana" w:hAnsi="Verdana" w:cs="Times New Roman"/>
          <w:i/>
          <w:lang w:val="en-GB"/>
        </w:rPr>
        <w:t>ADI Executive committee, associate professor at the Milan Polytechnic</w:t>
      </w:r>
    </w:p>
    <w:p w14:paraId="656BC4FD" w14:textId="77777777" w:rsidR="002D7F92" w:rsidRPr="00C207B6" w:rsidRDefault="002D7F92" w:rsidP="002D7F92">
      <w:pPr>
        <w:spacing w:line="360" w:lineRule="auto"/>
        <w:rPr>
          <w:rFonts w:ascii="Verdana" w:hAnsi="Verdana" w:cs="Times New Roman"/>
          <w:lang w:val="en-GB"/>
        </w:rPr>
      </w:pPr>
    </w:p>
    <w:p w14:paraId="727102C3" w14:textId="77777777" w:rsidR="002D7F92" w:rsidRPr="00C207B6" w:rsidRDefault="002D7F92" w:rsidP="002D7F92">
      <w:pPr>
        <w:spacing w:line="360" w:lineRule="auto"/>
        <w:rPr>
          <w:rFonts w:ascii="Verdana" w:hAnsi="Verdana" w:cs="Times New Roman"/>
          <w:lang w:val="en-GB"/>
        </w:rPr>
      </w:pPr>
      <w:r w:rsidRPr="00C207B6">
        <w:rPr>
          <w:rFonts w:ascii="Verdana" w:hAnsi="Verdana" w:cs="Times New Roman"/>
          <w:lang w:val="en-GB"/>
        </w:rPr>
        <w:t xml:space="preserve">The choice of </w:t>
      </w:r>
      <w:r w:rsidRPr="00C207B6">
        <w:rPr>
          <w:rFonts w:ascii="Verdana" w:hAnsi="Verdana" w:cs="Times New Roman"/>
          <w:i/>
          <w:lang w:val="en-GB"/>
        </w:rPr>
        <w:t>Design for Food and Nutrition</w:t>
      </w:r>
      <w:r w:rsidRPr="00C207B6">
        <w:rPr>
          <w:rFonts w:ascii="Verdana" w:hAnsi="Verdana" w:cs="Times New Roman"/>
          <w:lang w:val="en-GB"/>
        </w:rPr>
        <w:t xml:space="preserve"> as the theme for this first edition of the ADI </w:t>
      </w:r>
      <w:proofErr w:type="spellStart"/>
      <w:r w:rsidRPr="00C207B6">
        <w:rPr>
          <w:rFonts w:ascii="Verdana" w:hAnsi="Verdana" w:cs="Times New Roman"/>
          <w:lang w:val="en-GB"/>
        </w:rPr>
        <w:t>Compasso</w:t>
      </w:r>
      <w:proofErr w:type="spellEnd"/>
      <w:r w:rsidRPr="00C207B6">
        <w:rPr>
          <w:rFonts w:ascii="Verdana" w:hAnsi="Verdana" w:cs="Times New Roman"/>
          <w:lang w:val="en-GB"/>
        </w:rPr>
        <w:t xml:space="preserve"> </w:t>
      </w:r>
      <w:proofErr w:type="spellStart"/>
      <w:r w:rsidRPr="00C207B6">
        <w:rPr>
          <w:rFonts w:ascii="Verdana" w:hAnsi="Verdana" w:cs="Times New Roman"/>
          <w:lang w:val="en-GB"/>
        </w:rPr>
        <w:t>d’Oro</w:t>
      </w:r>
      <w:proofErr w:type="spellEnd"/>
      <w:r w:rsidRPr="00C207B6">
        <w:rPr>
          <w:rFonts w:ascii="Verdana" w:hAnsi="Verdana" w:cs="Times New Roman"/>
          <w:lang w:val="en-GB"/>
        </w:rPr>
        <w:t xml:space="preserve"> International Award indicates the desire of the Association for Industrial Design to make its own contribution to an issue that is as current as it is controversial. </w:t>
      </w:r>
    </w:p>
    <w:p w14:paraId="7483DF68" w14:textId="77777777" w:rsidR="002D7F92" w:rsidRPr="00C207B6" w:rsidRDefault="002D7F92" w:rsidP="002D7F92">
      <w:pPr>
        <w:spacing w:line="360" w:lineRule="auto"/>
        <w:rPr>
          <w:rFonts w:ascii="Verdana" w:hAnsi="Verdana" w:cs="Times New Roman"/>
          <w:lang w:val="en-GB"/>
        </w:rPr>
      </w:pPr>
      <w:r w:rsidRPr="00C207B6">
        <w:rPr>
          <w:rStyle w:val="hps"/>
          <w:rFonts w:ascii="Verdana" w:hAnsi="Verdana"/>
          <w:lang w:val="en-GB"/>
        </w:rPr>
        <w:t>The theme</w:t>
      </w:r>
      <w:r w:rsidRPr="00C207B6">
        <w:rPr>
          <w:rFonts w:ascii="Verdana" w:hAnsi="Verdana"/>
          <w:lang w:val="en-GB"/>
        </w:rPr>
        <w:t xml:space="preserve"> </w:t>
      </w:r>
      <w:r w:rsidRPr="00C207B6">
        <w:rPr>
          <w:rStyle w:val="hps"/>
          <w:rFonts w:ascii="Verdana" w:hAnsi="Verdana"/>
          <w:lang w:val="en-GB"/>
        </w:rPr>
        <w:t>is directly linked to the Universal Exhibition</w:t>
      </w:r>
      <w:r w:rsidRPr="00C207B6">
        <w:rPr>
          <w:rFonts w:ascii="Verdana" w:hAnsi="Verdana"/>
          <w:lang w:val="en-GB"/>
        </w:rPr>
        <w:t xml:space="preserve"> </w:t>
      </w:r>
      <w:r>
        <w:rPr>
          <w:rStyle w:val="hps"/>
          <w:rFonts w:ascii="Verdana" w:hAnsi="Verdana"/>
          <w:lang w:val="en-GB"/>
        </w:rPr>
        <w:t>“</w:t>
      </w:r>
      <w:r w:rsidRPr="00C207B6">
        <w:rPr>
          <w:rFonts w:ascii="Verdana" w:hAnsi="Verdana"/>
          <w:lang w:val="en-GB"/>
        </w:rPr>
        <w:t xml:space="preserve">Feeding the Planet. </w:t>
      </w:r>
      <w:r w:rsidRPr="00C207B6">
        <w:rPr>
          <w:rStyle w:val="hps"/>
          <w:rFonts w:ascii="Verdana" w:hAnsi="Verdana"/>
          <w:lang w:val="en-GB"/>
        </w:rPr>
        <w:t>Energy for Life</w:t>
      </w:r>
      <w:r>
        <w:rPr>
          <w:rStyle w:val="hps"/>
          <w:rFonts w:ascii="Verdana" w:hAnsi="Verdana"/>
          <w:lang w:val="en-GB"/>
        </w:rPr>
        <w:t>”</w:t>
      </w:r>
      <w:r w:rsidRPr="00C207B6">
        <w:rPr>
          <w:rFonts w:ascii="Verdana" w:hAnsi="Verdana"/>
          <w:lang w:val="en-GB"/>
        </w:rPr>
        <w:t xml:space="preserve">, </w:t>
      </w:r>
      <w:r w:rsidRPr="00C207B6">
        <w:rPr>
          <w:rStyle w:val="hps"/>
          <w:rFonts w:ascii="Verdana" w:hAnsi="Verdana"/>
          <w:lang w:val="en-GB"/>
        </w:rPr>
        <w:t>which</w:t>
      </w:r>
      <w:r w:rsidRPr="00C207B6">
        <w:rPr>
          <w:rFonts w:ascii="Verdana" w:hAnsi="Verdana"/>
          <w:lang w:val="en-GB"/>
        </w:rPr>
        <w:t xml:space="preserve"> </w:t>
      </w:r>
      <w:r w:rsidRPr="00C207B6">
        <w:rPr>
          <w:rStyle w:val="hps"/>
          <w:rFonts w:ascii="Verdana" w:hAnsi="Verdana"/>
          <w:lang w:val="en-GB"/>
        </w:rPr>
        <w:t>in 2015</w:t>
      </w:r>
      <w:r w:rsidRPr="00C207B6">
        <w:rPr>
          <w:rFonts w:ascii="Verdana" w:hAnsi="Verdana"/>
          <w:lang w:val="en-GB"/>
        </w:rPr>
        <w:t xml:space="preserve"> </w:t>
      </w:r>
      <w:r w:rsidRPr="00C207B6">
        <w:rPr>
          <w:rStyle w:val="hps"/>
          <w:rFonts w:ascii="Verdana" w:hAnsi="Verdana"/>
          <w:lang w:val="en-GB"/>
        </w:rPr>
        <w:t>in Milan</w:t>
      </w:r>
      <w:r w:rsidRPr="00C207B6">
        <w:rPr>
          <w:rFonts w:ascii="Verdana" w:hAnsi="Verdana"/>
          <w:lang w:val="en-GB"/>
        </w:rPr>
        <w:t xml:space="preserve"> </w:t>
      </w:r>
      <w:r w:rsidRPr="00C207B6">
        <w:rPr>
          <w:rStyle w:val="hps"/>
          <w:rFonts w:ascii="Verdana" w:hAnsi="Verdana"/>
          <w:lang w:val="en-GB"/>
        </w:rPr>
        <w:t>sought to address</w:t>
      </w:r>
      <w:r w:rsidRPr="00C207B6">
        <w:rPr>
          <w:rFonts w:ascii="Verdana" w:hAnsi="Verdana"/>
          <w:lang w:val="en-GB"/>
        </w:rPr>
        <w:t xml:space="preserve"> </w:t>
      </w:r>
      <w:r w:rsidRPr="00C207B6">
        <w:rPr>
          <w:rStyle w:val="hps"/>
          <w:rFonts w:ascii="Verdana" w:hAnsi="Verdana"/>
          <w:lang w:val="en-GB"/>
        </w:rPr>
        <w:t>the problem of access</w:t>
      </w:r>
      <w:r w:rsidRPr="00C207B6">
        <w:rPr>
          <w:rFonts w:ascii="Verdana" w:hAnsi="Verdana"/>
          <w:lang w:val="en-GB"/>
        </w:rPr>
        <w:t xml:space="preserve"> </w:t>
      </w:r>
      <w:r w:rsidRPr="00C207B6">
        <w:rPr>
          <w:rStyle w:val="hps"/>
          <w:rFonts w:ascii="Verdana" w:hAnsi="Verdana"/>
          <w:lang w:val="en-GB"/>
        </w:rPr>
        <w:t>to food</w:t>
      </w:r>
      <w:r w:rsidRPr="00C207B6">
        <w:rPr>
          <w:rFonts w:ascii="Verdana" w:hAnsi="Verdana"/>
          <w:lang w:val="en-GB"/>
        </w:rPr>
        <w:t xml:space="preserve"> </w:t>
      </w:r>
      <w:r w:rsidRPr="00C207B6">
        <w:rPr>
          <w:rStyle w:val="hps"/>
          <w:rFonts w:ascii="Verdana" w:hAnsi="Verdana"/>
          <w:lang w:val="en-GB"/>
        </w:rPr>
        <w:t>and</w:t>
      </w:r>
      <w:r w:rsidRPr="00C207B6">
        <w:rPr>
          <w:rFonts w:ascii="Verdana" w:hAnsi="Verdana"/>
          <w:lang w:val="en-GB"/>
        </w:rPr>
        <w:t xml:space="preserve"> </w:t>
      </w:r>
      <w:r w:rsidRPr="00C207B6">
        <w:rPr>
          <w:rStyle w:val="hps"/>
          <w:rFonts w:ascii="Verdana" w:hAnsi="Verdana"/>
          <w:lang w:val="en-GB"/>
        </w:rPr>
        <w:t>information</w:t>
      </w:r>
      <w:r w:rsidRPr="00C207B6">
        <w:rPr>
          <w:rFonts w:ascii="Verdana" w:hAnsi="Verdana"/>
          <w:lang w:val="en-GB"/>
        </w:rPr>
        <w:t xml:space="preserve"> about</w:t>
      </w:r>
      <w:r w:rsidRPr="00C207B6">
        <w:rPr>
          <w:rStyle w:val="hps"/>
          <w:rFonts w:ascii="Verdana" w:hAnsi="Verdana"/>
          <w:lang w:val="en-GB"/>
        </w:rPr>
        <w:t xml:space="preserve"> food</w:t>
      </w:r>
      <w:r w:rsidRPr="00C207B6">
        <w:rPr>
          <w:rFonts w:ascii="Verdana" w:hAnsi="Verdana"/>
          <w:lang w:val="en-GB"/>
        </w:rPr>
        <w:t xml:space="preserve"> </w:t>
      </w:r>
      <w:r w:rsidRPr="00C207B6">
        <w:rPr>
          <w:rStyle w:val="hps"/>
          <w:rFonts w:ascii="Verdana" w:hAnsi="Verdana"/>
          <w:lang w:val="en-GB"/>
        </w:rPr>
        <w:t>for much of</w:t>
      </w:r>
      <w:r w:rsidRPr="00C207B6">
        <w:rPr>
          <w:rFonts w:ascii="Verdana" w:hAnsi="Verdana"/>
          <w:lang w:val="en-GB"/>
        </w:rPr>
        <w:t xml:space="preserve"> </w:t>
      </w:r>
      <w:r>
        <w:rPr>
          <w:rStyle w:val="hps"/>
          <w:rFonts w:ascii="Verdana" w:hAnsi="Verdana"/>
          <w:lang w:val="en-GB"/>
        </w:rPr>
        <w:t>the world’</w:t>
      </w:r>
      <w:r w:rsidRPr="00C207B6">
        <w:rPr>
          <w:rStyle w:val="hps"/>
          <w:rFonts w:ascii="Verdana" w:hAnsi="Verdana"/>
          <w:lang w:val="en-GB"/>
        </w:rPr>
        <w:t>s population</w:t>
      </w:r>
      <w:r w:rsidRPr="00C207B6">
        <w:rPr>
          <w:rFonts w:ascii="Verdana" w:hAnsi="Verdana"/>
          <w:lang w:val="en-GB"/>
        </w:rPr>
        <w:t xml:space="preserve"> </w:t>
      </w:r>
    </w:p>
    <w:p w14:paraId="021EA0A1" w14:textId="77777777" w:rsidR="002D7F92" w:rsidRPr="00C207B6" w:rsidRDefault="002D7F92" w:rsidP="002D7F92">
      <w:pPr>
        <w:spacing w:line="360" w:lineRule="auto"/>
        <w:rPr>
          <w:rFonts w:ascii="Verdana" w:hAnsi="Verdana" w:cs="Times New Roman"/>
          <w:lang w:val="en-GB"/>
        </w:rPr>
      </w:pPr>
      <w:r w:rsidRPr="00C207B6">
        <w:rPr>
          <w:rStyle w:val="hps"/>
          <w:rFonts w:ascii="Verdana" w:hAnsi="Verdana"/>
          <w:lang w:val="en-GB"/>
        </w:rPr>
        <w:t>The</w:t>
      </w:r>
      <w:r w:rsidRPr="00C207B6">
        <w:rPr>
          <w:rFonts w:ascii="Verdana" w:hAnsi="Verdana"/>
          <w:lang w:val="en-GB"/>
        </w:rPr>
        <w:t xml:space="preserve"> </w:t>
      </w:r>
      <w:r w:rsidRPr="00C207B6">
        <w:rPr>
          <w:rStyle w:val="hps"/>
          <w:rFonts w:ascii="Verdana" w:hAnsi="Verdana"/>
          <w:lang w:val="en-GB"/>
        </w:rPr>
        <w:t>contrast of</w:t>
      </w:r>
      <w:r w:rsidRPr="00C207B6">
        <w:rPr>
          <w:rFonts w:ascii="Verdana" w:hAnsi="Verdana"/>
          <w:lang w:val="en-GB"/>
        </w:rPr>
        <w:t xml:space="preserve"> </w:t>
      </w:r>
      <w:r w:rsidRPr="00C207B6">
        <w:rPr>
          <w:rStyle w:val="hps"/>
          <w:rFonts w:ascii="Verdana" w:hAnsi="Verdana"/>
          <w:lang w:val="en-GB"/>
        </w:rPr>
        <w:t>interpretations</w:t>
      </w:r>
      <w:r w:rsidRPr="00C207B6">
        <w:rPr>
          <w:rFonts w:ascii="Verdana" w:hAnsi="Verdana"/>
          <w:lang w:val="en-GB"/>
        </w:rPr>
        <w:t xml:space="preserve"> </w:t>
      </w:r>
      <w:r w:rsidRPr="00C207B6">
        <w:rPr>
          <w:rStyle w:val="hps"/>
          <w:rFonts w:ascii="Verdana" w:hAnsi="Verdana"/>
          <w:lang w:val="en-GB"/>
        </w:rPr>
        <w:t>of the theme</w:t>
      </w:r>
      <w:r w:rsidRPr="00C207B6">
        <w:rPr>
          <w:rFonts w:ascii="Verdana" w:hAnsi="Verdana"/>
          <w:lang w:val="en-GB"/>
        </w:rPr>
        <w:t xml:space="preserve"> </w:t>
      </w:r>
      <w:r w:rsidRPr="00C207B6">
        <w:rPr>
          <w:rStyle w:val="hps"/>
          <w:rFonts w:ascii="Verdana" w:hAnsi="Verdana"/>
          <w:lang w:val="en-GB"/>
        </w:rPr>
        <w:t>of the just-ended</w:t>
      </w:r>
      <w:r w:rsidRPr="00C207B6">
        <w:rPr>
          <w:rFonts w:ascii="Verdana" w:hAnsi="Verdana"/>
          <w:lang w:val="en-GB"/>
        </w:rPr>
        <w:t xml:space="preserve"> </w:t>
      </w:r>
      <w:r w:rsidRPr="00C207B6">
        <w:rPr>
          <w:rStyle w:val="hps"/>
          <w:rFonts w:ascii="Verdana" w:hAnsi="Verdana"/>
          <w:lang w:val="en-GB"/>
        </w:rPr>
        <w:t>Expo</w:t>
      </w:r>
      <w:r>
        <w:rPr>
          <w:rStyle w:val="hps"/>
          <w:rFonts w:ascii="Verdana" w:hAnsi="Verdana"/>
          <w:lang w:val="en-GB"/>
        </w:rPr>
        <w:t>,</w:t>
      </w:r>
      <w:r w:rsidRPr="00C207B6">
        <w:rPr>
          <w:rFonts w:ascii="Verdana" w:hAnsi="Verdana"/>
          <w:lang w:val="en-GB"/>
        </w:rPr>
        <w:t xml:space="preserve"> </w:t>
      </w:r>
      <w:r>
        <w:rPr>
          <w:rStyle w:val="hps"/>
          <w:rFonts w:ascii="Verdana" w:hAnsi="Verdana"/>
          <w:lang w:val="en-GB"/>
        </w:rPr>
        <w:t>i</w:t>
      </w:r>
      <w:r w:rsidRPr="00C207B6">
        <w:rPr>
          <w:rStyle w:val="hps"/>
          <w:rFonts w:ascii="Verdana" w:hAnsi="Verdana"/>
          <w:lang w:val="en-GB"/>
        </w:rPr>
        <w:t>n a context</w:t>
      </w:r>
      <w:r w:rsidRPr="00C207B6">
        <w:rPr>
          <w:rFonts w:ascii="Verdana" w:hAnsi="Verdana"/>
          <w:lang w:val="en-GB"/>
        </w:rPr>
        <w:t xml:space="preserve"> </w:t>
      </w:r>
      <w:r w:rsidRPr="00C207B6">
        <w:rPr>
          <w:rStyle w:val="hps"/>
          <w:rFonts w:ascii="Verdana" w:hAnsi="Verdana"/>
          <w:lang w:val="en-GB"/>
        </w:rPr>
        <w:t>in which</w:t>
      </w:r>
      <w:r w:rsidRPr="00C207B6">
        <w:rPr>
          <w:rFonts w:ascii="Verdana" w:hAnsi="Verdana"/>
          <w:lang w:val="en-GB"/>
        </w:rPr>
        <w:t xml:space="preserve"> </w:t>
      </w:r>
      <w:r w:rsidRPr="00C207B6">
        <w:rPr>
          <w:rStyle w:val="hps"/>
          <w:rFonts w:ascii="Verdana" w:hAnsi="Verdana"/>
          <w:lang w:val="en-GB"/>
        </w:rPr>
        <w:t>attendance and attention at</w:t>
      </w:r>
      <w:r w:rsidRPr="00C207B6">
        <w:rPr>
          <w:rFonts w:ascii="Verdana" w:hAnsi="Verdana"/>
          <w:lang w:val="en-GB"/>
        </w:rPr>
        <w:t xml:space="preserve"> </w:t>
      </w:r>
      <w:r w:rsidRPr="00C207B6">
        <w:rPr>
          <w:rStyle w:val="hps"/>
          <w:rFonts w:ascii="Verdana" w:hAnsi="Verdana"/>
          <w:lang w:val="en-GB"/>
        </w:rPr>
        <w:t>television programmes</w:t>
      </w:r>
      <w:r w:rsidRPr="00C207B6">
        <w:rPr>
          <w:rFonts w:ascii="Verdana" w:hAnsi="Verdana"/>
          <w:lang w:val="en-GB"/>
        </w:rPr>
        <w:t xml:space="preserve"> </w:t>
      </w:r>
      <w:r w:rsidRPr="00C207B6">
        <w:rPr>
          <w:rStyle w:val="hps"/>
          <w:rFonts w:ascii="Verdana" w:hAnsi="Verdana"/>
          <w:lang w:val="en-GB"/>
        </w:rPr>
        <w:t>and</w:t>
      </w:r>
      <w:r w:rsidRPr="00C207B6">
        <w:rPr>
          <w:rFonts w:ascii="Verdana" w:hAnsi="Verdana"/>
          <w:lang w:val="en-GB"/>
        </w:rPr>
        <w:t xml:space="preserve"> </w:t>
      </w:r>
      <w:r w:rsidRPr="00C207B6">
        <w:rPr>
          <w:rStyle w:val="hps"/>
          <w:rFonts w:ascii="Verdana" w:hAnsi="Verdana"/>
          <w:lang w:val="en-GB"/>
        </w:rPr>
        <w:t>other</w:t>
      </w:r>
      <w:r w:rsidRPr="00C207B6">
        <w:rPr>
          <w:rFonts w:ascii="Verdana" w:hAnsi="Verdana"/>
          <w:lang w:val="en-GB"/>
        </w:rPr>
        <w:t xml:space="preserve"> </w:t>
      </w:r>
      <w:r w:rsidRPr="00C207B6">
        <w:rPr>
          <w:rFonts w:ascii="Verdana" w:hAnsi="Verdana"/>
          <w:lang w:val="en-GB"/>
        </w:rPr>
        <w:lastRenderedPageBreak/>
        <w:t>displays</w:t>
      </w:r>
      <w:r>
        <w:rPr>
          <w:rFonts w:ascii="Verdana" w:hAnsi="Verdana"/>
          <w:lang w:val="en-GB"/>
        </w:rPr>
        <w:t>,</w:t>
      </w:r>
      <w:r w:rsidRPr="00C207B6">
        <w:rPr>
          <w:rFonts w:ascii="Verdana" w:hAnsi="Verdana"/>
          <w:lang w:val="en-GB"/>
        </w:rPr>
        <w:t xml:space="preserve"> in which food was turned into a spectacle</w:t>
      </w:r>
      <w:r>
        <w:rPr>
          <w:rFonts w:ascii="Verdana" w:hAnsi="Verdana"/>
          <w:lang w:val="en-GB"/>
        </w:rPr>
        <w:t xml:space="preserve"> and</w:t>
      </w:r>
      <w:r w:rsidRPr="00C207B6">
        <w:rPr>
          <w:rFonts w:ascii="Verdana" w:hAnsi="Verdana"/>
          <w:lang w:val="en-GB"/>
        </w:rPr>
        <w:t xml:space="preserve"> </w:t>
      </w:r>
      <w:r w:rsidRPr="00C207B6">
        <w:rPr>
          <w:rStyle w:val="hps"/>
          <w:rFonts w:ascii="Verdana" w:hAnsi="Verdana"/>
          <w:lang w:val="en-GB"/>
        </w:rPr>
        <w:t>brought</w:t>
      </w:r>
      <w:r w:rsidRPr="00C207B6">
        <w:rPr>
          <w:rFonts w:ascii="Verdana" w:hAnsi="Verdana"/>
          <w:lang w:val="en-GB"/>
        </w:rPr>
        <w:t xml:space="preserve"> the </w:t>
      </w:r>
      <w:r>
        <w:rPr>
          <w:rStyle w:val="hps"/>
          <w:rFonts w:ascii="Verdana" w:hAnsi="Verdana"/>
          <w:lang w:val="en-GB"/>
        </w:rPr>
        <w:t>phenomenon of</w:t>
      </w:r>
      <w:r w:rsidRPr="00C207B6">
        <w:rPr>
          <w:rFonts w:ascii="Verdana" w:hAnsi="Verdana"/>
          <w:lang w:val="en-GB"/>
        </w:rPr>
        <w:t xml:space="preserve"> </w:t>
      </w:r>
      <w:r w:rsidRPr="00C207B6">
        <w:rPr>
          <w:rStyle w:val="hps"/>
          <w:rFonts w:ascii="Verdana" w:hAnsi="Verdana"/>
          <w:lang w:val="en-GB"/>
        </w:rPr>
        <w:t>Food Design</w:t>
      </w:r>
      <w:r w:rsidRPr="00C207B6">
        <w:rPr>
          <w:rFonts w:ascii="Verdana" w:hAnsi="Verdana"/>
          <w:lang w:val="en-GB"/>
        </w:rPr>
        <w:t xml:space="preserve"> </w:t>
      </w:r>
      <w:r w:rsidRPr="00C207B6">
        <w:rPr>
          <w:rStyle w:val="hps"/>
          <w:rFonts w:ascii="Verdana" w:hAnsi="Verdana"/>
          <w:lang w:val="en-GB"/>
        </w:rPr>
        <w:t>as</w:t>
      </w:r>
      <w:r w:rsidRPr="00C207B6">
        <w:rPr>
          <w:rFonts w:ascii="Verdana" w:hAnsi="Verdana"/>
          <w:lang w:val="en-GB"/>
        </w:rPr>
        <w:t xml:space="preserve"> a </w:t>
      </w:r>
      <w:r w:rsidRPr="00C207B6">
        <w:rPr>
          <w:rStyle w:val="hps"/>
          <w:rFonts w:ascii="Verdana" w:hAnsi="Verdana"/>
          <w:lang w:val="en-GB"/>
        </w:rPr>
        <w:t>megatrend to the fore</w:t>
      </w:r>
      <w:r>
        <w:rPr>
          <w:rFonts w:ascii="Verdana" w:hAnsi="Verdana"/>
          <w:lang w:val="en-GB"/>
        </w:rPr>
        <w:t xml:space="preserve">, </w:t>
      </w:r>
      <w:r w:rsidRPr="00C207B6">
        <w:rPr>
          <w:rStyle w:val="hps"/>
          <w:rFonts w:ascii="Verdana" w:hAnsi="Verdana"/>
          <w:lang w:val="en-GB"/>
        </w:rPr>
        <w:t>has</w:t>
      </w:r>
      <w:r w:rsidRPr="00C207B6">
        <w:rPr>
          <w:rFonts w:ascii="Verdana" w:hAnsi="Verdana"/>
          <w:lang w:val="en-GB"/>
        </w:rPr>
        <w:t xml:space="preserve"> </w:t>
      </w:r>
      <w:r w:rsidRPr="00C207B6">
        <w:rPr>
          <w:rStyle w:val="hps"/>
          <w:rFonts w:ascii="Verdana" w:hAnsi="Verdana"/>
          <w:lang w:val="en-GB"/>
        </w:rPr>
        <w:t>had the effect of</w:t>
      </w:r>
      <w:r w:rsidRPr="00C207B6">
        <w:rPr>
          <w:rFonts w:ascii="Verdana" w:hAnsi="Verdana"/>
          <w:lang w:val="en-GB"/>
        </w:rPr>
        <w:t xml:space="preserve"> </w:t>
      </w:r>
      <w:r w:rsidRPr="00C207B6">
        <w:rPr>
          <w:rStyle w:val="hps"/>
          <w:rFonts w:ascii="Verdana" w:hAnsi="Verdana"/>
          <w:lang w:val="en-GB"/>
        </w:rPr>
        <w:t>making</w:t>
      </w:r>
      <w:r w:rsidRPr="00C207B6">
        <w:rPr>
          <w:rFonts w:ascii="Verdana" w:hAnsi="Verdana"/>
          <w:lang w:val="en-GB"/>
        </w:rPr>
        <w:t xml:space="preserve"> the </w:t>
      </w:r>
      <w:r w:rsidRPr="00C207B6">
        <w:rPr>
          <w:rStyle w:val="hps"/>
          <w:rFonts w:ascii="Verdana" w:hAnsi="Verdana"/>
          <w:lang w:val="en-GB"/>
        </w:rPr>
        <w:t>boundaries</w:t>
      </w:r>
      <w:r w:rsidRPr="00C207B6">
        <w:rPr>
          <w:rFonts w:ascii="Verdana" w:hAnsi="Verdana"/>
          <w:lang w:val="en-GB"/>
        </w:rPr>
        <w:t xml:space="preserve"> </w:t>
      </w:r>
      <w:r w:rsidRPr="00C207B6">
        <w:rPr>
          <w:rStyle w:val="hps"/>
          <w:rFonts w:ascii="Verdana" w:hAnsi="Verdana"/>
          <w:lang w:val="en-GB"/>
        </w:rPr>
        <w:t>of the relationship</w:t>
      </w:r>
      <w:r w:rsidRPr="00C207B6">
        <w:rPr>
          <w:rFonts w:ascii="Verdana" w:hAnsi="Verdana"/>
          <w:lang w:val="en-GB"/>
        </w:rPr>
        <w:t xml:space="preserve"> </w:t>
      </w:r>
      <w:r w:rsidRPr="00C207B6">
        <w:rPr>
          <w:rStyle w:val="hps"/>
          <w:rFonts w:ascii="Verdana" w:hAnsi="Verdana"/>
          <w:lang w:val="en-GB"/>
        </w:rPr>
        <w:t>between design</w:t>
      </w:r>
      <w:r w:rsidRPr="00C207B6">
        <w:rPr>
          <w:rFonts w:ascii="Verdana" w:hAnsi="Verdana"/>
          <w:lang w:val="en-GB"/>
        </w:rPr>
        <w:t xml:space="preserve"> </w:t>
      </w:r>
      <w:r w:rsidRPr="00C207B6">
        <w:rPr>
          <w:rStyle w:val="hps"/>
          <w:rFonts w:ascii="Verdana" w:hAnsi="Verdana"/>
          <w:lang w:val="en-GB"/>
        </w:rPr>
        <w:t>and</w:t>
      </w:r>
      <w:r w:rsidRPr="00C207B6">
        <w:rPr>
          <w:rFonts w:ascii="Verdana" w:hAnsi="Verdana"/>
          <w:lang w:val="en-GB"/>
        </w:rPr>
        <w:t xml:space="preserve"> nutrition stronger </w:t>
      </w:r>
      <w:r>
        <w:rPr>
          <w:rFonts w:ascii="Verdana" w:hAnsi="Verdana"/>
          <w:lang w:val="en-GB"/>
        </w:rPr>
        <w:t>–</w:t>
      </w:r>
      <w:r w:rsidRPr="00C207B6">
        <w:rPr>
          <w:rFonts w:ascii="Verdana" w:hAnsi="Verdana"/>
          <w:lang w:val="en-GB"/>
        </w:rPr>
        <w:t xml:space="preserve"> but </w:t>
      </w:r>
      <w:r w:rsidRPr="00C207B6">
        <w:rPr>
          <w:rStyle w:val="hps"/>
          <w:rFonts w:ascii="Verdana" w:hAnsi="Verdana"/>
          <w:lang w:val="en-GB"/>
        </w:rPr>
        <w:t>also</w:t>
      </w:r>
      <w:r w:rsidRPr="00C207B6">
        <w:rPr>
          <w:rFonts w:ascii="Verdana" w:hAnsi="Verdana"/>
          <w:lang w:val="en-GB"/>
        </w:rPr>
        <w:t xml:space="preserve"> </w:t>
      </w:r>
      <w:r w:rsidRPr="00C207B6">
        <w:rPr>
          <w:rStyle w:val="hps"/>
          <w:rFonts w:ascii="Verdana" w:hAnsi="Verdana"/>
          <w:lang w:val="en-GB"/>
        </w:rPr>
        <w:t>more</w:t>
      </w:r>
      <w:r w:rsidRPr="00C207B6">
        <w:rPr>
          <w:rFonts w:ascii="Verdana" w:hAnsi="Verdana"/>
          <w:lang w:val="en-GB"/>
        </w:rPr>
        <w:t xml:space="preserve"> </w:t>
      </w:r>
      <w:r w:rsidRPr="00C207B6">
        <w:rPr>
          <w:rStyle w:val="hps"/>
          <w:rFonts w:ascii="Verdana" w:hAnsi="Verdana"/>
          <w:lang w:val="en-GB"/>
        </w:rPr>
        <w:t>indistinct.</w:t>
      </w:r>
      <w:r w:rsidRPr="00C207B6">
        <w:rPr>
          <w:rFonts w:ascii="Verdana" w:hAnsi="Verdana"/>
          <w:lang w:val="en-GB"/>
        </w:rPr>
        <w:t xml:space="preserve"> </w:t>
      </w:r>
      <w:r w:rsidRPr="00C207B6">
        <w:rPr>
          <w:rStyle w:val="hps"/>
          <w:rFonts w:ascii="Verdana" w:hAnsi="Verdana"/>
          <w:lang w:val="en-GB"/>
        </w:rPr>
        <w:t>This</w:t>
      </w:r>
      <w:r w:rsidRPr="00C207B6">
        <w:rPr>
          <w:rFonts w:ascii="Verdana" w:hAnsi="Verdana"/>
          <w:lang w:val="en-GB"/>
        </w:rPr>
        <w:t xml:space="preserve"> </w:t>
      </w:r>
      <w:r w:rsidRPr="00C207B6">
        <w:rPr>
          <w:rStyle w:val="hps"/>
          <w:rFonts w:ascii="Verdana" w:hAnsi="Verdana"/>
          <w:lang w:val="en-GB"/>
        </w:rPr>
        <w:t>relationship</w:t>
      </w:r>
      <w:r w:rsidRPr="00C207B6">
        <w:rPr>
          <w:rFonts w:ascii="Verdana" w:hAnsi="Verdana"/>
          <w:lang w:val="en-GB"/>
        </w:rPr>
        <w:t xml:space="preserve"> </w:t>
      </w:r>
      <w:r w:rsidRPr="00C207B6">
        <w:rPr>
          <w:rStyle w:val="hps"/>
          <w:rFonts w:ascii="Verdana" w:hAnsi="Verdana"/>
          <w:lang w:val="en-GB"/>
        </w:rPr>
        <w:t>is</w:t>
      </w:r>
      <w:r w:rsidRPr="00C207B6">
        <w:rPr>
          <w:rFonts w:ascii="Verdana" w:hAnsi="Verdana"/>
          <w:lang w:val="en-GB"/>
        </w:rPr>
        <w:t xml:space="preserve"> </w:t>
      </w:r>
      <w:r w:rsidRPr="00C207B6">
        <w:rPr>
          <w:rStyle w:val="hps"/>
          <w:rFonts w:ascii="Verdana" w:hAnsi="Verdana"/>
          <w:lang w:val="en-GB"/>
        </w:rPr>
        <w:t>incontrovertible</w:t>
      </w:r>
      <w:r w:rsidRPr="00C207B6">
        <w:rPr>
          <w:rFonts w:ascii="Verdana" w:hAnsi="Verdana"/>
          <w:lang w:val="en-GB"/>
        </w:rPr>
        <w:t xml:space="preserve">, beginning with the </w:t>
      </w:r>
      <w:r w:rsidRPr="00C207B6">
        <w:rPr>
          <w:rStyle w:val="hps"/>
          <w:rFonts w:ascii="Verdana" w:hAnsi="Verdana"/>
          <w:lang w:val="en-GB"/>
        </w:rPr>
        <w:t>creation</w:t>
      </w:r>
      <w:r w:rsidRPr="00C207B6">
        <w:rPr>
          <w:rFonts w:ascii="Verdana" w:hAnsi="Verdana"/>
          <w:lang w:val="en-GB"/>
        </w:rPr>
        <w:t xml:space="preserve"> </w:t>
      </w:r>
      <w:r w:rsidRPr="00C207B6">
        <w:rPr>
          <w:rStyle w:val="hps"/>
          <w:rFonts w:ascii="Verdana" w:hAnsi="Verdana"/>
          <w:lang w:val="en-GB"/>
        </w:rPr>
        <w:t>of the necessary tools</w:t>
      </w:r>
      <w:r w:rsidRPr="00C207B6">
        <w:rPr>
          <w:rFonts w:ascii="Verdana" w:hAnsi="Verdana"/>
          <w:lang w:val="en-GB"/>
        </w:rPr>
        <w:t xml:space="preserve"> </w:t>
      </w:r>
      <w:r w:rsidRPr="00C207B6">
        <w:rPr>
          <w:rStyle w:val="hps"/>
          <w:rFonts w:ascii="Verdana" w:hAnsi="Verdana"/>
          <w:lang w:val="en-GB"/>
        </w:rPr>
        <w:t>to get food</w:t>
      </w:r>
      <w:r w:rsidRPr="00C207B6">
        <w:rPr>
          <w:rFonts w:ascii="Verdana" w:hAnsi="Verdana"/>
          <w:lang w:val="en-GB"/>
        </w:rPr>
        <w:t xml:space="preserve">, </w:t>
      </w:r>
      <w:r w:rsidRPr="00C207B6">
        <w:rPr>
          <w:rStyle w:val="hps"/>
          <w:rFonts w:ascii="Verdana" w:hAnsi="Verdana"/>
          <w:lang w:val="en-GB"/>
        </w:rPr>
        <w:t>to grow it</w:t>
      </w:r>
      <w:r w:rsidRPr="00C207B6">
        <w:rPr>
          <w:rFonts w:ascii="Verdana" w:hAnsi="Verdana"/>
          <w:lang w:val="en-GB"/>
        </w:rPr>
        <w:t>, harvest</w:t>
      </w:r>
      <w:r w:rsidRPr="00C207B6">
        <w:rPr>
          <w:rStyle w:val="hps"/>
          <w:rFonts w:ascii="Verdana" w:hAnsi="Verdana"/>
          <w:lang w:val="en-GB"/>
        </w:rPr>
        <w:t xml:space="preserve"> it and</w:t>
      </w:r>
      <w:r w:rsidRPr="00C207B6">
        <w:rPr>
          <w:rFonts w:ascii="Verdana" w:hAnsi="Verdana"/>
          <w:lang w:val="en-GB"/>
        </w:rPr>
        <w:t xml:space="preserve"> </w:t>
      </w:r>
      <w:r w:rsidRPr="00C207B6">
        <w:rPr>
          <w:rStyle w:val="hps"/>
          <w:rFonts w:ascii="Verdana" w:hAnsi="Verdana"/>
          <w:lang w:val="en-GB"/>
        </w:rPr>
        <w:t>prepare it</w:t>
      </w:r>
      <w:r w:rsidRPr="00C207B6">
        <w:rPr>
          <w:rFonts w:ascii="Verdana" w:hAnsi="Verdana"/>
          <w:lang w:val="en-GB"/>
        </w:rPr>
        <w:t>.</w:t>
      </w:r>
    </w:p>
    <w:p w14:paraId="6C05001A" w14:textId="77777777" w:rsidR="002D7F92" w:rsidRPr="00C207B6" w:rsidRDefault="002D7F92" w:rsidP="002D7F92">
      <w:pPr>
        <w:spacing w:line="360" w:lineRule="auto"/>
        <w:rPr>
          <w:rFonts w:ascii="Verdana" w:hAnsi="Verdana" w:cs="Times New Roman"/>
          <w:lang w:val="en-GB"/>
        </w:rPr>
      </w:pPr>
      <w:r w:rsidRPr="00C207B6">
        <w:rPr>
          <w:rStyle w:val="hps"/>
          <w:rFonts w:ascii="Verdana" w:hAnsi="Verdana"/>
          <w:lang w:val="en-GB"/>
        </w:rPr>
        <w:t>The production</w:t>
      </w:r>
      <w:r w:rsidRPr="00C207B6">
        <w:rPr>
          <w:rFonts w:ascii="Verdana" w:hAnsi="Verdana"/>
          <w:lang w:val="en-GB"/>
        </w:rPr>
        <w:t xml:space="preserve">, distribution </w:t>
      </w:r>
      <w:r w:rsidRPr="00C207B6">
        <w:rPr>
          <w:rStyle w:val="hps"/>
          <w:rFonts w:ascii="Verdana" w:hAnsi="Verdana"/>
          <w:lang w:val="en-GB"/>
        </w:rPr>
        <w:t>and consumption of</w:t>
      </w:r>
      <w:r w:rsidRPr="00C207B6">
        <w:rPr>
          <w:rFonts w:ascii="Verdana" w:hAnsi="Verdana"/>
          <w:lang w:val="en-GB"/>
        </w:rPr>
        <w:t xml:space="preserve"> </w:t>
      </w:r>
      <w:r w:rsidRPr="00C207B6">
        <w:rPr>
          <w:rStyle w:val="hps"/>
          <w:rFonts w:ascii="Verdana" w:hAnsi="Verdana"/>
          <w:lang w:val="en-GB"/>
        </w:rPr>
        <w:t>food are</w:t>
      </w:r>
      <w:r w:rsidRPr="00C207B6">
        <w:rPr>
          <w:rFonts w:ascii="Verdana" w:hAnsi="Verdana"/>
          <w:lang w:val="en-GB"/>
        </w:rPr>
        <w:t xml:space="preserve"> </w:t>
      </w:r>
      <w:r w:rsidRPr="00C207B6">
        <w:rPr>
          <w:rStyle w:val="hps"/>
          <w:rFonts w:ascii="Verdana" w:hAnsi="Verdana"/>
          <w:lang w:val="en-GB"/>
        </w:rPr>
        <w:t>all</w:t>
      </w:r>
      <w:r w:rsidRPr="00C207B6">
        <w:rPr>
          <w:rFonts w:ascii="Verdana" w:hAnsi="Verdana"/>
          <w:lang w:val="en-GB"/>
        </w:rPr>
        <w:t xml:space="preserve"> </w:t>
      </w:r>
      <w:r w:rsidRPr="00C207B6">
        <w:rPr>
          <w:rStyle w:val="hps"/>
          <w:rFonts w:ascii="Verdana" w:hAnsi="Verdana"/>
          <w:lang w:val="en-GB"/>
        </w:rPr>
        <w:t>core activities</w:t>
      </w:r>
      <w:r w:rsidRPr="00C207B6">
        <w:rPr>
          <w:rFonts w:ascii="Verdana" w:hAnsi="Verdana"/>
          <w:lang w:val="en-GB"/>
        </w:rPr>
        <w:t xml:space="preserve"> </w:t>
      </w:r>
      <w:r w:rsidRPr="00C207B6">
        <w:rPr>
          <w:rStyle w:val="hps"/>
          <w:rFonts w:ascii="Verdana" w:hAnsi="Verdana"/>
          <w:lang w:val="en-GB"/>
        </w:rPr>
        <w:t>in the existence of humans</w:t>
      </w:r>
      <w:r w:rsidRPr="00C207B6">
        <w:rPr>
          <w:rFonts w:ascii="Verdana" w:hAnsi="Verdana"/>
          <w:lang w:val="en-GB"/>
        </w:rPr>
        <w:t xml:space="preserve"> </w:t>
      </w:r>
      <w:r w:rsidRPr="00C207B6">
        <w:rPr>
          <w:rStyle w:val="hps"/>
          <w:rFonts w:ascii="Verdana" w:hAnsi="Verdana"/>
          <w:lang w:val="en-GB"/>
        </w:rPr>
        <w:t>who</w:t>
      </w:r>
      <w:r w:rsidRPr="00C207B6">
        <w:rPr>
          <w:rFonts w:ascii="Verdana" w:hAnsi="Verdana"/>
          <w:lang w:val="en-GB"/>
        </w:rPr>
        <w:t xml:space="preserve"> have </w:t>
      </w:r>
      <w:r w:rsidRPr="00C207B6">
        <w:rPr>
          <w:rStyle w:val="hps"/>
          <w:rFonts w:ascii="Verdana" w:hAnsi="Verdana"/>
          <w:lang w:val="en-GB"/>
        </w:rPr>
        <w:t>continued to demand</w:t>
      </w:r>
      <w:r w:rsidRPr="00C207B6">
        <w:rPr>
          <w:rFonts w:ascii="Verdana" w:hAnsi="Verdana"/>
          <w:lang w:val="en-GB"/>
        </w:rPr>
        <w:t xml:space="preserve"> </w:t>
      </w:r>
      <w:r w:rsidRPr="00C207B6">
        <w:rPr>
          <w:rStyle w:val="hps"/>
          <w:rFonts w:ascii="Verdana" w:hAnsi="Verdana"/>
          <w:lang w:val="en-GB"/>
        </w:rPr>
        <w:t>increasingly sophisticated devices</w:t>
      </w:r>
      <w:r w:rsidRPr="00C207B6">
        <w:rPr>
          <w:rFonts w:ascii="Verdana" w:hAnsi="Verdana"/>
          <w:lang w:val="en-GB"/>
        </w:rPr>
        <w:t xml:space="preserve"> </w:t>
      </w:r>
      <w:r w:rsidRPr="00C207B6">
        <w:rPr>
          <w:rStyle w:val="hps"/>
          <w:rFonts w:ascii="Verdana" w:hAnsi="Verdana"/>
          <w:lang w:val="en-GB"/>
        </w:rPr>
        <w:t>and</w:t>
      </w:r>
      <w:r w:rsidRPr="00C207B6">
        <w:rPr>
          <w:rFonts w:ascii="Verdana" w:hAnsi="Verdana"/>
          <w:lang w:val="en-GB"/>
        </w:rPr>
        <w:t xml:space="preserve"> </w:t>
      </w:r>
      <w:r w:rsidRPr="00C207B6">
        <w:rPr>
          <w:rStyle w:val="hps"/>
          <w:rFonts w:ascii="Verdana" w:hAnsi="Verdana"/>
          <w:lang w:val="en-GB"/>
        </w:rPr>
        <w:t>instruments</w:t>
      </w:r>
      <w:r>
        <w:rPr>
          <w:rFonts w:ascii="Verdana" w:hAnsi="Verdana"/>
          <w:lang w:val="en-GB"/>
        </w:rPr>
        <w:t>. D</w:t>
      </w:r>
      <w:r w:rsidRPr="00C207B6">
        <w:rPr>
          <w:rFonts w:ascii="Verdana" w:hAnsi="Verdana"/>
          <w:lang w:val="en-GB"/>
        </w:rPr>
        <w:t xml:space="preserve">esign </w:t>
      </w:r>
      <w:r w:rsidRPr="00C207B6">
        <w:rPr>
          <w:rStyle w:val="hps"/>
          <w:rFonts w:ascii="Verdana" w:hAnsi="Verdana"/>
          <w:lang w:val="en-GB"/>
        </w:rPr>
        <w:t>has always been</w:t>
      </w:r>
      <w:r w:rsidRPr="00C207B6">
        <w:rPr>
          <w:rFonts w:ascii="Verdana" w:hAnsi="Verdana"/>
          <w:lang w:val="en-GB"/>
        </w:rPr>
        <w:t xml:space="preserve"> </w:t>
      </w:r>
      <w:r w:rsidRPr="00C207B6">
        <w:rPr>
          <w:rStyle w:val="hps"/>
          <w:rFonts w:ascii="Verdana" w:hAnsi="Verdana"/>
          <w:lang w:val="en-GB"/>
        </w:rPr>
        <w:t>at the centre</w:t>
      </w:r>
      <w:r w:rsidRPr="00C207B6">
        <w:rPr>
          <w:rFonts w:ascii="Verdana" w:hAnsi="Verdana"/>
          <w:lang w:val="en-GB"/>
        </w:rPr>
        <w:t xml:space="preserve"> </w:t>
      </w:r>
      <w:r w:rsidRPr="00C207B6">
        <w:rPr>
          <w:rStyle w:val="hps"/>
          <w:rFonts w:ascii="Verdana" w:hAnsi="Verdana"/>
          <w:lang w:val="en-GB"/>
        </w:rPr>
        <w:t>of</w:t>
      </w:r>
      <w:r w:rsidRPr="00C207B6">
        <w:rPr>
          <w:rFonts w:ascii="Verdana" w:hAnsi="Verdana"/>
          <w:lang w:val="en-GB"/>
        </w:rPr>
        <w:t xml:space="preserve"> </w:t>
      </w:r>
      <w:r>
        <w:rPr>
          <w:rStyle w:val="hps"/>
          <w:rFonts w:ascii="Verdana" w:hAnsi="Verdana"/>
          <w:lang w:val="en-GB"/>
        </w:rPr>
        <w:t xml:space="preserve">this process, </w:t>
      </w:r>
      <w:r w:rsidRPr="00C207B6">
        <w:rPr>
          <w:rStyle w:val="hps"/>
          <w:rFonts w:ascii="Verdana" w:hAnsi="Verdana"/>
          <w:lang w:val="en-GB"/>
        </w:rPr>
        <w:t xml:space="preserve">as well as nutrition </w:t>
      </w:r>
      <w:r>
        <w:rPr>
          <w:rStyle w:val="hps"/>
          <w:rFonts w:ascii="Verdana" w:hAnsi="Verdana"/>
          <w:lang w:val="en-GB"/>
        </w:rPr>
        <w:t xml:space="preserve">is </w:t>
      </w:r>
      <w:r w:rsidRPr="00C207B6">
        <w:rPr>
          <w:rStyle w:val="hps"/>
          <w:rFonts w:ascii="Verdana" w:hAnsi="Verdana"/>
          <w:lang w:val="en-GB"/>
        </w:rPr>
        <w:t>being essential</w:t>
      </w:r>
      <w:r w:rsidRPr="00C207B6">
        <w:rPr>
          <w:rFonts w:ascii="Verdana" w:hAnsi="Verdana"/>
          <w:lang w:val="en-GB"/>
        </w:rPr>
        <w:t xml:space="preserve"> </w:t>
      </w:r>
      <w:r w:rsidRPr="00C207B6">
        <w:rPr>
          <w:rStyle w:val="hps"/>
          <w:rFonts w:ascii="Verdana" w:hAnsi="Verdana"/>
          <w:lang w:val="en-GB"/>
        </w:rPr>
        <w:t>in the evolution of</w:t>
      </w:r>
      <w:r w:rsidRPr="00C207B6">
        <w:rPr>
          <w:rFonts w:ascii="Verdana" w:hAnsi="Verdana"/>
          <w:lang w:val="en-GB"/>
        </w:rPr>
        <w:t xml:space="preserve"> </w:t>
      </w:r>
      <w:r w:rsidRPr="00C207B6">
        <w:rPr>
          <w:rStyle w:val="hps"/>
          <w:rFonts w:ascii="Verdana" w:hAnsi="Verdana"/>
          <w:lang w:val="en-GB"/>
        </w:rPr>
        <w:t>material culture</w:t>
      </w:r>
      <w:r w:rsidRPr="00C207B6">
        <w:rPr>
          <w:rFonts w:ascii="Verdana" w:hAnsi="Verdana"/>
          <w:lang w:val="en-GB"/>
        </w:rPr>
        <w:t xml:space="preserve"> </w:t>
      </w:r>
      <w:r w:rsidRPr="00C207B6">
        <w:rPr>
          <w:rStyle w:val="hps"/>
          <w:rFonts w:ascii="Verdana" w:hAnsi="Verdana"/>
          <w:lang w:val="en-GB"/>
        </w:rPr>
        <w:t>and in the history</w:t>
      </w:r>
      <w:r w:rsidRPr="00C207B6">
        <w:rPr>
          <w:rFonts w:ascii="Verdana" w:hAnsi="Verdana"/>
          <w:lang w:val="en-GB"/>
        </w:rPr>
        <w:t xml:space="preserve"> of commerce </w:t>
      </w:r>
      <w:r w:rsidRPr="00C207B6">
        <w:rPr>
          <w:rStyle w:val="hps"/>
          <w:rFonts w:ascii="Verdana" w:hAnsi="Verdana"/>
          <w:lang w:val="en-GB"/>
        </w:rPr>
        <w:t>since</w:t>
      </w:r>
      <w:r w:rsidRPr="00C207B6">
        <w:rPr>
          <w:rFonts w:ascii="Verdana" w:hAnsi="Verdana"/>
          <w:lang w:val="en-GB"/>
        </w:rPr>
        <w:t xml:space="preserve"> the start of </w:t>
      </w:r>
      <w:r w:rsidRPr="00C207B6">
        <w:rPr>
          <w:rStyle w:val="hps"/>
          <w:rFonts w:ascii="Verdana" w:hAnsi="Verdana"/>
          <w:lang w:val="en-GB"/>
        </w:rPr>
        <w:t>industrialization</w:t>
      </w:r>
      <w:r w:rsidRPr="00C207B6">
        <w:rPr>
          <w:rFonts w:ascii="Verdana" w:hAnsi="Verdana"/>
          <w:lang w:val="en-GB"/>
        </w:rPr>
        <w:t>.</w:t>
      </w:r>
    </w:p>
    <w:p w14:paraId="16E1C775" w14:textId="77777777" w:rsidR="002D7F92" w:rsidRPr="00C207B6" w:rsidRDefault="002D7F92" w:rsidP="002D7F92">
      <w:pPr>
        <w:spacing w:line="360" w:lineRule="auto"/>
        <w:rPr>
          <w:rFonts w:ascii="Verdana" w:hAnsi="Verdana" w:cs="Times New Roman"/>
          <w:lang w:val="en-GB"/>
        </w:rPr>
      </w:pPr>
      <w:r w:rsidRPr="00C207B6">
        <w:rPr>
          <w:rStyle w:val="hps"/>
          <w:rFonts w:ascii="Verdana" w:hAnsi="Verdana"/>
          <w:lang w:val="en-GB"/>
        </w:rPr>
        <w:t>Today the</w:t>
      </w:r>
      <w:r w:rsidRPr="00C207B6">
        <w:rPr>
          <w:rFonts w:ascii="Verdana" w:hAnsi="Verdana"/>
          <w:lang w:val="en-GB"/>
        </w:rPr>
        <w:t xml:space="preserve"> </w:t>
      </w:r>
      <w:r w:rsidRPr="00C207B6">
        <w:rPr>
          <w:rStyle w:val="hps"/>
          <w:rFonts w:ascii="Verdana" w:hAnsi="Verdana"/>
          <w:lang w:val="en-GB"/>
        </w:rPr>
        <w:t>daily life of we citizens</w:t>
      </w:r>
      <w:r w:rsidRPr="00C207B6">
        <w:rPr>
          <w:rFonts w:ascii="Verdana" w:hAnsi="Verdana"/>
          <w:lang w:val="en-GB"/>
        </w:rPr>
        <w:t xml:space="preserve"> in</w:t>
      </w:r>
      <w:r w:rsidRPr="00C207B6">
        <w:rPr>
          <w:rStyle w:val="hps"/>
          <w:rFonts w:ascii="Verdana" w:hAnsi="Verdana"/>
          <w:lang w:val="en-GB"/>
        </w:rPr>
        <w:t xml:space="preserve"> the western world</w:t>
      </w:r>
      <w:r w:rsidRPr="00C207B6">
        <w:rPr>
          <w:rFonts w:ascii="Verdana" w:hAnsi="Verdana"/>
          <w:lang w:val="en-GB"/>
        </w:rPr>
        <w:t xml:space="preserve"> </w:t>
      </w:r>
      <w:r w:rsidRPr="00C207B6">
        <w:rPr>
          <w:rStyle w:val="hps"/>
          <w:rFonts w:ascii="Verdana" w:hAnsi="Verdana"/>
          <w:lang w:val="en-GB"/>
        </w:rPr>
        <w:t>is marked by</w:t>
      </w:r>
      <w:r>
        <w:rPr>
          <w:rStyle w:val="hps"/>
          <w:rFonts w:ascii="Verdana" w:hAnsi="Verdana"/>
          <w:lang w:val="en-GB"/>
        </w:rPr>
        <w:t xml:space="preserve"> </w:t>
      </w:r>
      <w:r w:rsidRPr="00C207B6">
        <w:rPr>
          <w:rStyle w:val="hps"/>
          <w:rFonts w:ascii="Verdana" w:hAnsi="Verdana"/>
          <w:lang w:val="en-GB"/>
        </w:rPr>
        <w:t>special</w:t>
      </w:r>
      <w:r w:rsidRPr="00C207B6">
        <w:rPr>
          <w:rFonts w:ascii="Verdana" w:hAnsi="Verdana"/>
          <w:lang w:val="en-GB"/>
        </w:rPr>
        <w:t xml:space="preserve"> </w:t>
      </w:r>
      <w:r w:rsidRPr="00C207B6">
        <w:rPr>
          <w:rStyle w:val="hps"/>
          <w:rFonts w:ascii="Verdana" w:hAnsi="Verdana"/>
          <w:lang w:val="en-GB"/>
        </w:rPr>
        <w:t>attention paid to what</w:t>
      </w:r>
      <w:r w:rsidRPr="00C207B6">
        <w:rPr>
          <w:rFonts w:ascii="Verdana" w:hAnsi="Verdana"/>
          <w:lang w:val="en-GB"/>
        </w:rPr>
        <w:t xml:space="preserve"> </w:t>
      </w:r>
      <w:r w:rsidRPr="00C207B6">
        <w:rPr>
          <w:rStyle w:val="hps"/>
          <w:rFonts w:ascii="Verdana" w:hAnsi="Verdana"/>
          <w:lang w:val="en-GB"/>
        </w:rPr>
        <w:t>we eat</w:t>
      </w:r>
      <w:r w:rsidRPr="00C207B6">
        <w:rPr>
          <w:rFonts w:ascii="Verdana" w:hAnsi="Verdana"/>
          <w:lang w:val="en-GB"/>
        </w:rPr>
        <w:t xml:space="preserve"> and </w:t>
      </w:r>
      <w:r w:rsidRPr="00C207B6">
        <w:rPr>
          <w:rStyle w:val="hps"/>
          <w:rFonts w:ascii="Verdana" w:hAnsi="Verdana"/>
          <w:lang w:val="en-GB"/>
        </w:rPr>
        <w:t>how</w:t>
      </w:r>
      <w:r w:rsidRPr="00C207B6">
        <w:rPr>
          <w:rFonts w:ascii="Verdana" w:hAnsi="Verdana"/>
          <w:lang w:val="en-GB"/>
        </w:rPr>
        <w:t xml:space="preserve"> </w:t>
      </w:r>
      <w:r w:rsidRPr="00C207B6">
        <w:rPr>
          <w:rStyle w:val="hps"/>
          <w:rFonts w:ascii="Verdana" w:hAnsi="Verdana"/>
          <w:lang w:val="en-GB"/>
        </w:rPr>
        <w:t>we prepare</w:t>
      </w:r>
      <w:r w:rsidRPr="00C207B6">
        <w:rPr>
          <w:rFonts w:ascii="Verdana" w:hAnsi="Verdana"/>
          <w:lang w:val="en-GB"/>
        </w:rPr>
        <w:t xml:space="preserve"> </w:t>
      </w:r>
      <w:r w:rsidRPr="00C207B6">
        <w:rPr>
          <w:rStyle w:val="hps"/>
          <w:rFonts w:ascii="Verdana" w:hAnsi="Verdana"/>
          <w:lang w:val="en-GB"/>
        </w:rPr>
        <w:t>and</w:t>
      </w:r>
      <w:r w:rsidRPr="00C207B6">
        <w:rPr>
          <w:rFonts w:ascii="Verdana" w:hAnsi="Verdana"/>
          <w:lang w:val="en-GB"/>
        </w:rPr>
        <w:t xml:space="preserve"> </w:t>
      </w:r>
      <w:r w:rsidRPr="00C207B6">
        <w:rPr>
          <w:rStyle w:val="hps"/>
          <w:rFonts w:ascii="Verdana" w:hAnsi="Verdana"/>
          <w:lang w:val="en-GB"/>
        </w:rPr>
        <w:t>consume it</w:t>
      </w:r>
      <w:r w:rsidRPr="00C207B6">
        <w:rPr>
          <w:rFonts w:ascii="Verdana" w:hAnsi="Verdana"/>
          <w:lang w:val="en-GB"/>
        </w:rPr>
        <w:t xml:space="preserve">, </w:t>
      </w:r>
      <w:r w:rsidRPr="00C207B6">
        <w:rPr>
          <w:rStyle w:val="hps"/>
          <w:rFonts w:ascii="Verdana" w:hAnsi="Verdana"/>
          <w:lang w:val="en-GB"/>
        </w:rPr>
        <w:t>according to a</w:t>
      </w:r>
      <w:r w:rsidRPr="00C207B6">
        <w:rPr>
          <w:rFonts w:ascii="Verdana" w:hAnsi="Verdana"/>
          <w:lang w:val="en-GB"/>
        </w:rPr>
        <w:t xml:space="preserve"> </w:t>
      </w:r>
      <w:r w:rsidRPr="00C207B6">
        <w:rPr>
          <w:rStyle w:val="hps"/>
          <w:rFonts w:ascii="Verdana" w:hAnsi="Verdana"/>
          <w:lang w:val="en-GB"/>
        </w:rPr>
        <w:t>movement</w:t>
      </w:r>
      <w:r w:rsidRPr="00C207B6">
        <w:rPr>
          <w:rFonts w:ascii="Verdana" w:hAnsi="Verdana"/>
          <w:lang w:val="en-GB"/>
        </w:rPr>
        <w:t xml:space="preserve"> </w:t>
      </w:r>
      <w:r w:rsidRPr="00C207B6">
        <w:rPr>
          <w:rStyle w:val="hps"/>
          <w:rFonts w:ascii="Verdana" w:hAnsi="Verdana"/>
          <w:lang w:val="en-GB"/>
        </w:rPr>
        <w:t>of</w:t>
      </w:r>
      <w:r w:rsidRPr="00C207B6">
        <w:rPr>
          <w:rFonts w:ascii="Verdana" w:hAnsi="Verdana"/>
          <w:lang w:val="en-GB"/>
        </w:rPr>
        <w:t xml:space="preserve"> </w:t>
      </w:r>
      <w:r w:rsidRPr="00C207B6">
        <w:rPr>
          <w:rStyle w:val="hps"/>
          <w:rFonts w:ascii="Verdana" w:hAnsi="Verdana"/>
          <w:lang w:val="en-GB"/>
        </w:rPr>
        <w:t>emancipation</w:t>
      </w:r>
      <w:r w:rsidRPr="00C207B6">
        <w:rPr>
          <w:rFonts w:ascii="Verdana" w:hAnsi="Verdana"/>
          <w:lang w:val="en-GB"/>
        </w:rPr>
        <w:t xml:space="preserve"> within</w:t>
      </w:r>
      <w:r w:rsidRPr="00C207B6">
        <w:rPr>
          <w:rStyle w:val="hps"/>
          <w:rFonts w:ascii="Verdana" w:hAnsi="Verdana"/>
          <w:lang w:val="en-GB"/>
        </w:rPr>
        <w:t xml:space="preserve"> the industrial society</w:t>
      </w:r>
      <w:r w:rsidRPr="00C207B6">
        <w:rPr>
          <w:rFonts w:ascii="Verdana" w:hAnsi="Verdana"/>
          <w:lang w:val="en-GB"/>
        </w:rPr>
        <w:t xml:space="preserve"> </w:t>
      </w:r>
      <w:r w:rsidRPr="00C207B6">
        <w:rPr>
          <w:rStyle w:val="hps"/>
          <w:rFonts w:ascii="Verdana" w:hAnsi="Verdana"/>
          <w:lang w:val="en-GB"/>
        </w:rPr>
        <w:t>that</w:t>
      </w:r>
      <w:r w:rsidRPr="00C207B6">
        <w:rPr>
          <w:rFonts w:ascii="Verdana" w:hAnsi="Verdana"/>
          <w:lang w:val="en-GB"/>
        </w:rPr>
        <w:t xml:space="preserve"> after having submitted </w:t>
      </w:r>
      <w:r w:rsidRPr="00C207B6">
        <w:rPr>
          <w:rStyle w:val="hps"/>
          <w:rFonts w:ascii="Verdana" w:hAnsi="Verdana"/>
          <w:lang w:val="en-GB"/>
        </w:rPr>
        <w:t>food</w:t>
      </w:r>
      <w:r w:rsidRPr="00C207B6">
        <w:rPr>
          <w:rFonts w:ascii="Verdana" w:hAnsi="Verdana"/>
          <w:lang w:val="en-GB"/>
        </w:rPr>
        <w:t xml:space="preserve"> to the requirements of </w:t>
      </w:r>
      <w:r w:rsidRPr="00C207B6">
        <w:rPr>
          <w:rStyle w:val="hps"/>
          <w:rFonts w:ascii="Verdana" w:hAnsi="Verdana"/>
          <w:lang w:val="en-GB"/>
        </w:rPr>
        <w:t>industrial efficiency</w:t>
      </w:r>
      <w:r w:rsidRPr="00C207B6">
        <w:rPr>
          <w:rFonts w:ascii="Verdana" w:hAnsi="Verdana"/>
          <w:lang w:val="en-GB"/>
        </w:rPr>
        <w:t xml:space="preserve">, is now rediscovering </w:t>
      </w:r>
      <w:r w:rsidRPr="00C207B6">
        <w:rPr>
          <w:rStyle w:val="hps"/>
          <w:rFonts w:ascii="Verdana" w:hAnsi="Verdana"/>
          <w:lang w:val="en-GB"/>
        </w:rPr>
        <w:t>the pleasure of taste</w:t>
      </w:r>
      <w:r w:rsidRPr="00C207B6">
        <w:rPr>
          <w:rFonts w:ascii="Verdana" w:hAnsi="Verdana"/>
          <w:lang w:val="en-GB"/>
        </w:rPr>
        <w:t xml:space="preserve">, </w:t>
      </w:r>
      <w:r w:rsidRPr="00C207B6">
        <w:rPr>
          <w:rStyle w:val="hps"/>
          <w:rFonts w:ascii="Verdana" w:hAnsi="Verdana"/>
          <w:lang w:val="en-GB"/>
        </w:rPr>
        <w:t>the creative interpretation</w:t>
      </w:r>
      <w:r w:rsidRPr="00C207B6">
        <w:rPr>
          <w:rFonts w:ascii="Verdana" w:hAnsi="Verdana"/>
          <w:lang w:val="en-GB"/>
        </w:rPr>
        <w:t xml:space="preserve"> </w:t>
      </w:r>
      <w:r w:rsidRPr="00C207B6">
        <w:rPr>
          <w:rStyle w:val="hps"/>
          <w:rFonts w:ascii="Verdana" w:hAnsi="Verdana"/>
          <w:lang w:val="en-GB"/>
        </w:rPr>
        <w:t>of</w:t>
      </w:r>
      <w:r w:rsidRPr="00C207B6">
        <w:rPr>
          <w:rFonts w:ascii="Verdana" w:hAnsi="Verdana"/>
          <w:lang w:val="en-GB"/>
        </w:rPr>
        <w:t xml:space="preserve"> </w:t>
      </w:r>
      <w:r w:rsidRPr="00C207B6">
        <w:rPr>
          <w:rStyle w:val="hps"/>
          <w:rFonts w:ascii="Verdana" w:hAnsi="Verdana"/>
          <w:lang w:val="en-GB"/>
        </w:rPr>
        <w:t>nourishment</w:t>
      </w:r>
      <w:r w:rsidRPr="00C207B6">
        <w:rPr>
          <w:rFonts w:ascii="Verdana" w:hAnsi="Verdana"/>
          <w:lang w:val="en-GB"/>
        </w:rPr>
        <w:t xml:space="preserve"> and the </w:t>
      </w:r>
      <w:r w:rsidRPr="00C207B6">
        <w:rPr>
          <w:rStyle w:val="hps"/>
          <w:rFonts w:ascii="Verdana" w:hAnsi="Verdana"/>
          <w:lang w:val="en-GB"/>
        </w:rPr>
        <w:t>organic and</w:t>
      </w:r>
      <w:r w:rsidRPr="00C207B6">
        <w:rPr>
          <w:rFonts w:ascii="Verdana" w:hAnsi="Verdana"/>
          <w:lang w:val="en-GB"/>
        </w:rPr>
        <w:t xml:space="preserve"> </w:t>
      </w:r>
      <w:r w:rsidRPr="00C207B6">
        <w:rPr>
          <w:rStyle w:val="hps"/>
          <w:rFonts w:ascii="Verdana" w:hAnsi="Verdana"/>
          <w:lang w:val="en-GB"/>
        </w:rPr>
        <w:t>handmade products</w:t>
      </w:r>
      <w:r w:rsidRPr="00C207B6">
        <w:rPr>
          <w:rFonts w:ascii="Verdana" w:hAnsi="Verdana"/>
          <w:lang w:val="en-GB"/>
        </w:rPr>
        <w:t xml:space="preserve"> </w:t>
      </w:r>
      <w:r w:rsidRPr="00C207B6">
        <w:rPr>
          <w:rStyle w:val="hps"/>
          <w:rFonts w:ascii="Verdana" w:hAnsi="Verdana"/>
          <w:lang w:val="en-GB"/>
        </w:rPr>
        <w:t>against the backdrop of</w:t>
      </w:r>
      <w:r w:rsidRPr="00C207B6">
        <w:rPr>
          <w:rFonts w:ascii="Verdana" w:hAnsi="Verdana"/>
          <w:lang w:val="en-GB"/>
        </w:rPr>
        <w:t xml:space="preserve"> </w:t>
      </w:r>
      <w:r w:rsidRPr="00C207B6">
        <w:rPr>
          <w:rStyle w:val="hps"/>
          <w:rFonts w:ascii="Verdana" w:hAnsi="Verdana"/>
          <w:lang w:val="en-GB"/>
        </w:rPr>
        <w:t>a</w:t>
      </w:r>
      <w:r w:rsidRPr="00C207B6">
        <w:rPr>
          <w:rFonts w:ascii="Verdana" w:hAnsi="Verdana"/>
          <w:lang w:val="en-GB"/>
        </w:rPr>
        <w:t xml:space="preserve"> </w:t>
      </w:r>
      <w:r w:rsidRPr="00C207B6">
        <w:rPr>
          <w:rStyle w:val="hps"/>
          <w:rFonts w:ascii="Verdana" w:hAnsi="Verdana"/>
          <w:lang w:val="en-GB"/>
        </w:rPr>
        <w:t>renewed focus on the</w:t>
      </w:r>
      <w:r w:rsidRPr="00C207B6">
        <w:rPr>
          <w:rFonts w:ascii="Verdana" w:hAnsi="Verdana"/>
          <w:lang w:val="en-GB"/>
        </w:rPr>
        <w:t xml:space="preserve"> </w:t>
      </w:r>
      <w:r w:rsidRPr="00C207B6">
        <w:rPr>
          <w:rStyle w:val="hps"/>
          <w:rFonts w:ascii="Verdana" w:hAnsi="Verdana"/>
          <w:lang w:val="en-GB"/>
        </w:rPr>
        <w:t>wholesomeness</w:t>
      </w:r>
      <w:r w:rsidRPr="00C207B6">
        <w:rPr>
          <w:rFonts w:ascii="Verdana" w:hAnsi="Verdana"/>
          <w:lang w:val="en-GB"/>
        </w:rPr>
        <w:t xml:space="preserve"> </w:t>
      </w:r>
      <w:r w:rsidRPr="00C207B6">
        <w:rPr>
          <w:rStyle w:val="hps"/>
          <w:rFonts w:ascii="Verdana" w:hAnsi="Verdana"/>
          <w:lang w:val="en-GB"/>
        </w:rPr>
        <w:t>of food</w:t>
      </w:r>
      <w:r w:rsidRPr="00C207B6">
        <w:rPr>
          <w:rFonts w:ascii="Verdana" w:hAnsi="Verdana"/>
          <w:lang w:val="en-GB"/>
        </w:rPr>
        <w:t xml:space="preserve"> </w:t>
      </w:r>
      <w:r w:rsidRPr="00C207B6">
        <w:rPr>
          <w:rStyle w:val="hps"/>
          <w:rFonts w:ascii="Verdana" w:hAnsi="Verdana"/>
          <w:lang w:val="en-GB"/>
        </w:rPr>
        <w:t>and sustainability</w:t>
      </w:r>
      <w:r w:rsidRPr="00C207B6">
        <w:rPr>
          <w:rFonts w:ascii="Verdana" w:hAnsi="Verdana"/>
          <w:lang w:val="en-GB"/>
        </w:rPr>
        <w:t xml:space="preserve"> </w:t>
      </w:r>
      <w:r w:rsidRPr="00C207B6">
        <w:rPr>
          <w:rStyle w:val="hps"/>
          <w:rFonts w:ascii="Verdana" w:hAnsi="Verdana"/>
          <w:lang w:val="en-GB"/>
        </w:rPr>
        <w:t>of production systems</w:t>
      </w:r>
      <w:r w:rsidRPr="00C207B6">
        <w:rPr>
          <w:rFonts w:ascii="Verdana" w:hAnsi="Verdana"/>
          <w:lang w:val="en-GB"/>
        </w:rPr>
        <w:t xml:space="preserve"> </w:t>
      </w:r>
      <w:r w:rsidRPr="00C207B6">
        <w:rPr>
          <w:rStyle w:val="hps"/>
          <w:rFonts w:ascii="Verdana" w:hAnsi="Verdana"/>
          <w:lang w:val="en-GB"/>
        </w:rPr>
        <w:t>and consumption</w:t>
      </w:r>
      <w:r w:rsidRPr="00C207B6">
        <w:rPr>
          <w:rFonts w:ascii="Verdana" w:hAnsi="Verdana"/>
          <w:lang w:val="en-GB"/>
        </w:rPr>
        <w:t>.</w:t>
      </w:r>
    </w:p>
    <w:p w14:paraId="6EAD8E2C" w14:textId="77777777" w:rsidR="002D7F92" w:rsidRPr="00C207B6" w:rsidRDefault="002D7F92" w:rsidP="002D7F92">
      <w:pPr>
        <w:spacing w:line="360" w:lineRule="auto"/>
        <w:rPr>
          <w:rFonts w:ascii="Verdana" w:hAnsi="Verdana" w:cs="Times New Roman"/>
          <w:lang w:val="en-GB"/>
        </w:rPr>
      </w:pPr>
      <w:r w:rsidRPr="00C207B6">
        <w:rPr>
          <w:rStyle w:val="hps"/>
          <w:rFonts w:ascii="Verdana" w:hAnsi="Verdana"/>
          <w:lang w:val="en-GB"/>
        </w:rPr>
        <w:t>This</w:t>
      </w:r>
      <w:r w:rsidRPr="00C207B6">
        <w:rPr>
          <w:rFonts w:ascii="Verdana" w:hAnsi="Verdana"/>
          <w:lang w:val="en-GB"/>
        </w:rPr>
        <w:t xml:space="preserve"> </w:t>
      </w:r>
      <w:r w:rsidRPr="00C207B6">
        <w:rPr>
          <w:rStyle w:val="hps"/>
          <w:rFonts w:ascii="Verdana" w:hAnsi="Verdana"/>
          <w:lang w:val="en-GB"/>
        </w:rPr>
        <w:t>phenomenon</w:t>
      </w:r>
      <w:r w:rsidRPr="00C207B6">
        <w:rPr>
          <w:rFonts w:ascii="Verdana" w:hAnsi="Verdana"/>
          <w:lang w:val="en-GB"/>
        </w:rPr>
        <w:t xml:space="preserve">, </w:t>
      </w:r>
      <w:r w:rsidRPr="00C207B6">
        <w:rPr>
          <w:rStyle w:val="hps"/>
          <w:rFonts w:ascii="Verdana" w:hAnsi="Verdana"/>
          <w:lang w:val="en-GB"/>
        </w:rPr>
        <w:t>which</w:t>
      </w:r>
      <w:r w:rsidRPr="00C207B6">
        <w:rPr>
          <w:rFonts w:ascii="Verdana" w:hAnsi="Verdana"/>
          <w:lang w:val="en-GB"/>
        </w:rPr>
        <w:t xml:space="preserve"> </w:t>
      </w:r>
      <w:r w:rsidRPr="00C207B6">
        <w:rPr>
          <w:rStyle w:val="hps"/>
          <w:rFonts w:ascii="Verdana" w:hAnsi="Verdana"/>
          <w:lang w:val="en-GB"/>
        </w:rPr>
        <w:t>in some ways</w:t>
      </w:r>
      <w:r w:rsidRPr="00C207B6">
        <w:rPr>
          <w:rFonts w:ascii="Verdana" w:hAnsi="Verdana"/>
          <w:lang w:val="en-GB"/>
        </w:rPr>
        <w:t xml:space="preserve"> represents </w:t>
      </w:r>
      <w:r w:rsidRPr="00C207B6">
        <w:rPr>
          <w:rStyle w:val="hps"/>
          <w:rFonts w:ascii="Verdana" w:hAnsi="Verdana"/>
          <w:lang w:val="en-GB"/>
        </w:rPr>
        <w:t>the</w:t>
      </w:r>
      <w:r w:rsidRPr="00C207B6">
        <w:rPr>
          <w:rFonts w:ascii="Verdana" w:hAnsi="Verdana"/>
          <w:lang w:val="en-GB"/>
        </w:rPr>
        <w:t xml:space="preserve"> </w:t>
      </w:r>
      <w:r w:rsidRPr="00C207B6">
        <w:rPr>
          <w:rStyle w:val="hps"/>
          <w:rFonts w:ascii="Verdana" w:hAnsi="Verdana"/>
          <w:lang w:val="en-GB"/>
        </w:rPr>
        <w:t>importance</w:t>
      </w:r>
      <w:r w:rsidRPr="00C207B6">
        <w:rPr>
          <w:rFonts w:ascii="Verdana" w:hAnsi="Verdana"/>
          <w:lang w:val="en-GB"/>
        </w:rPr>
        <w:t xml:space="preserve"> </w:t>
      </w:r>
      <w:r w:rsidRPr="00C207B6">
        <w:rPr>
          <w:rStyle w:val="hps"/>
          <w:rFonts w:ascii="Verdana" w:hAnsi="Verdana"/>
          <w:lang w:val="en-GB"/>
        </w:rPr>
        <w:t>of</w:t>
      </w:r>
      <w:r w:rsidRPr="00C207B6">
        <w:rPr>
          <w:rFonts w:ascii="Verdana" w:hAnsi="Verdana"/>
          <w:lang w:val="en-GB"/>
        </w:rPr>
        <w:t xml:space="preserve"> </w:t>
      </w:r>
      <w:r w:rsidRPr="00C207B6">
        <w:rPr>
          <w:rStyle w:val="hps"/>
          <w:rFonts w:ascii="Verdana" w:hAnsi="Verdana"/>
          <w:lang w:val="en-GB"/>
        </w:rPr>
        <w:t>social resistance</w:t>
      </w:r>
      <w:r w:rsidRPr="00C207B6">
        <w:rPr>
          <w:rFonts w:ascii="Verdana" w:hAnsi="Verdana"/>
          <w:lang w:val="en-GB"/>
        </w:rPr>
        <w:t xml:space="preserve"> </w:t>
      </w:r>
      <w:r w:rsidRPr="00C207B6">
        <w:rPr>
          <w:rStyle w:val="hps"/>
          <w:rFonts w:ascii="Verdana" w:hAnsi="Verdana"/>
          <w:lang w:val="en-GB"/>
        </w:rPr>
        <w:t>to the</w:t>
      </w:r>
      <w:r w:rsidRPr="00C207B6">
        <w:rPr>
          <w:rFonts w:ascii="Verdana" w:hAnsi="Verdana"/>
          <w:lang w:val="en-GB"/>
        </w:rPr>
        <w:t xml:space="preserve"> </w:t>
      </w:r>
      <w:r>
        <w:rPr>
          <w:rStyle w:val="hps"/>
          <w:rFonts w:ascii="Verdana" w:hAnsi="Verdana"/>
          <w:lang w:val="en-GB"/>
        </w:rPr>
        <w:t>“</w:t>
      </w:r>
      <w:r w:rsidRPr="00C207B6">
        <w:rPr>
          <w:rFonts w:ascii="Verdana" w:hAnsi="Verdana"/>
          <w:lang w:val="en-GB"/>
        </w:rPr>
        <w:t xml:space="preserve">excesses </w:t>
      </w:r>
      <w:r w:rsidRPr="00C207B6">
        <w:rPr>
          <w:rStyle w:val="hps"/>
          <w:rFonts w:ascii="Verdana" w:hAnsi="Verdana"/>
          <w:lang w:val="en-GB"/>
        </w:rPr>
        <w:t>of modernity</w:t>
      </w:r>
      <w:r>
        <w:rPr>
          <w:rFonts w:ascii="Verdana" w:hAnsi="Verdana"/>
          <w:lang w:val="en-GB"/>
        </w:rPr>
        <w:t>”</w:t>
      </w:r>
      <w:r w:rsidRPr="00C207B6">
        <w:rPr>
          <w:rFonts w:ascii="Verdana" w:hAnsi="Verdana"/>
          <w:lang w:val="en-GB"/>
        </w:rPr>
        <w:t xml:space="preserve">, </w:t>
      </w:r>
      <w:r w:rsidRPr="00C207B6">
        <w:rPr>
          <w:rStyle w:val="hps"/>
          <w:rFonts w:ascii="Verdana" w:hAnsi="Verdana"/>
          <w:lang w:val="en-GB"/>
        </w:rPr>
        <w:t>has found</w:t>
      </w:r>
      <w:r w:rsidRPr="00C207B6">
        <w:rPr>
          <w:rFonts w:ascii="Verdana" w:hAnsi="Verdana"/>
          <w:lang w:val="en-GB"/>
        </w:rPr>
        <w:t xml:space="preserve"> </w:t>
      </w:r>
      <w:r w:rsidRPr="00C207B6">
        <w:rPr>
          <w:rStyle w:val="hps"/>
          <w:rFonts w:ascii="Verdana" w:hAnsi="Verdana"/>
          <w:lang w:val="en-GB"/>
        </w:rPr>
        <w:t>a</w:t>
      </w:r>
      <w:r w:rsidRPr="00C207B6">
        <w:rPr>
          <w:rFonts w:ascii="Verdana" w:hAnsi="Verdana"/>
          <w:lang w:val="en-GB"/>
        </w:rPr>
        <w:t xml:space="preserve"> worthy </w:t>
      </w:r>
      <w:r w:rsidRPr="00C207B6">
        <w:rPr>
          <w:rStyle w:val="hps"/>
          <w:rFonts w:ascii="Verdana" w:hAnsi="Verdana"/>
          <w:lang w:val="en-GB"/>
        </w:rPr>
        <w:t>ally</w:t>
      </w:r>
      <w:r w:rsidRPr="00C207B6">
        <w:rPr>
          <w:rFonts w:ascii="Verdana" w:hAnsi="Verdana"/>
          <w:lang w:val="en-GB"/>
        </w:rPr>
        <w:t xml:space="preserve"> </w:t>
      </w:r>
      <w:r w:rsidRPr="00C207B6">
        <w:rPr>
          <w:rStyle w:val="hps"/>
          <w:rFonts w:ascii="Verdana" w:hAnsi="Verdana"/>
          <w:lang w:val="en-GB"/>
        </w:rPr>
        <w:t>in design</w:t>
      </w:r>
      <w:r w:rsidRPr="00C207B6">
        <w:rPr>
          <w:rFonts w:ascii="Verdana" w:hAnsi="Verdana"/>
          <w:lang w:val="en-GB"/>
        </w:rPr>
        <w:t xml:space="preserve">, an area of </w:t>
      </w:r>
      <w:r w:rsidRPr="00C207B6">
        <w:rPr>
          <w:rStyle w:val="hps"/>
          <w:rFonts w:ascii="Verdana" w:hAnsi="Verdana"/>
          <w:lang w:val="en-GB"/>
        </w:rPr>
        <w:t>expertise</w:t>
      </w:r>
      <w:r w:rsidRPr="00C207B6">
        <w:rPr>
          <w:rFonts w:ascii="Verdana" w:hAnsi="Verdana"/>
          <w:lang w:val="en-GB"/>
        </w:rPr>
        <w:t xml:space="preserve"> </w:t>
      </w:r>
      <w:r w:rsidRPr="00C207B6">
        <w:rPr>
          <w:rStyle w:val="hps"/>
          <w:rFonts w:ascii="Verdana" w:hAnsi="Verdana"/>
          <w:lang w:val="en-GB"/>
        </w:rPr>
        <w:t>that</w:t>
      </w:r>
      <w:r w:rsidRPr="00C207B6">
        <w:rPr>
          <w:rFonts w:ascii="Verdana" w:hAnsi="Verdana"/>
          <w:lang w:val="en-GB"/>
        </w:rPr>
        <w:t xml:space="preserve"> </w:t>
      </w:r>
      <w:r w:rsidRPr="00C207B6">
        <w:rPr>
          <w:rStyle w:val="hps"/>
          <w:rFonts w:ascii="Verdana" w:hAnsi="Verdana"/>
          <w:lang w:val="en-GB"/>
        </w:rPr>
        <w:t>responds to</w:t>
      </w:r>
      <w:r w:rsidRPr="00C207B6">
        <w:rPr>
          <w:rFonts w:ascii="Verdana" w:hAnsi="Verdana"/>
          <w:lang w:val="en-GB"/>
        </w:rPr>
        <w:t xml:space="preserve"> </w:t>
      </w:r>
      <w:r w:rsidRPr="00C207B6">
        <w:rPr>
          <w:rStyle w:val="hps"/>
          <w:rFonts w:ascii="Verdana" w:hAnsi="Verdana"/>
          <w:lang w:val="en-GB"/>
        </w:rPr>
        <w:t>socio-economic</w:t>
      </w:r>
      <w:r w:rsidRPr="00C207B6">
        <w:rPr>
          <w:rFonts w:ascii="Verdana" w:hAnsi="Verdana"/>
          <w:lang w:val="en-GB"/>
        </w:rPr>
        <w:t xml:space="preserve"> </w:t>
      </w:r>
      <w:r w:rsidRPr="00C207B6">
        <w:rPr>
          <w:rStyle w:val="hps"/>
          <w:rFonts w:ascii="Verdana" w:hAnsi="Verdana"/>
          <w:lang w:val="en-GB"/>
        </w:rPr>
        <w:t>demands</w:t>
      </w:r>
      <w:r w:rsidRPr="00C207B6">
        <w:rPr>
          <w:rFonts w:ascii="Verdana" w:hAnsi="Verdana"/>
          <w:lang w:val="en-GB"/>
        </w:rPr>
        <w:t xml:space="preserve"> </w:t>
      </w:r>
      <w:r w:rsidRPr="00C207B6">
        <w:rPr>
          <w:rStyle w:val="hps"/>
          <w:rFonts w:ascii="Verdana" w:hAnsi="Verdana"/>
          <w:lang w:val="en-GB"/>
        </w:rPr>
        <w:t>in relation to the production</w:t>
      </w:r>
      <w:r w:rsidRPr="00C207B6">
        <w:rPr>
          <w:rFonts w:ascii="Verdana" w:hAnsi="Verdana"/>
          <w:lang w:val="en-GB"/>
        </w:rPr>
        <w:t xml:space="preserve"> </w:t>
      </w:r>
      <w:r w:rsidRPr="00C207B6">
        <w:rPr>
          <w:rStyle w:val="hps"/>
          <w:rFonts w:ascii="Verdana" w:hAnsi="Verdana"/>
          <w:lang w:val="en-GB"/>
        </w:rPr>
        <w:t xml:space="preserve">of goods and services, </w:t>
      </w:r>
      <w:r w:rsidRPr="00C207B6">
        <w:rPr>
          <w:rFonts w:ascii="Verdana" w:hAnsi="Verdana"/>
          <w:lang w:val="en-GB"/>
        </w:rPr>
        <w:t>and</w:t>
      </w:r>
      <w:r w:rsidRPr="00C207B6">
        <w:rPr>
          <w:rStyle w:val="hps"/>
          <w:rFonts w:ascii="Verdana" w:hAnsi="Verdana"/>
          <w:lang w:val="en-GB"/>
        </w:rPr>
        <w:t xml:space="preserve"> we know</w:t>
      </w:r>
      <w:r w:rsidRPr="00C207B6">
        <w:rPr>
          <w:rFonts w:ascii="Verdana" w:hAnsi="Verdana"/>
          <w:lang w:val="en-GB"/>
        </w:rPr>
        <w:t xml:space="preserve"> </w:t>
      </w:r>
      <w:r w:rsidRPr="00C207B6">
        <w:rPr>
          <w:rStyle w:val="hps"/>
          <w:rFonts w:ascii="Verdana" w:hAnsi="Verdana"/>
          <w:lang w:val="en-GB"/>
        </w:rPr>
        <w:t>from social</w:t>
      </w:r>
      <w:r w:rsidRPr="00C207B6">
        <w:rPr>
          <w:rFonts w:ascii="Verdana" w:hAnsi="Verdana"/>
          <w:lang w:val="en-GB"/>
        </w:rPr>
        <w:t xml:space="preserve"> </w:t>
      </w:r>
      <w:r w:rsidRPr="00C207B6">
        <w:rPr>
          <w:rStyle w:val="hps"/>
          <w:rFonts w:ascii="Verdana" w:hAnsi="Verdana"/>
          <w:lang w:val="en-GB"/>
        </w:rPr>
        <w:t>needs and exigencies</w:t>
      </w:r>
      <w:r w:rsidRPr="00C207B6">
        <w:rPr>
          <w:rFonts w:ascii="Verdana" w:hAnsi="Verdana"/>
          <w:lang w:val="en-GB"/>
        </w:rPr>
        <w:t xml:space="preserve"> </w:t>
      </w:r>
      <w:r w:rsidRPr="00C207B6">
        <w:rPr>
          <w:rStyle w:val="hps"/>
          <w:rFonts w:ascii="Verdana" w:hAnsi="Verdana"/>
          <w:lang w:val="en-GB"/>
        </w:rPr>
        <w:t>that</w:t>
      </w:r>
      <w:r w:rsidRPr="00C207B6">
        <w:rPr>
          <w:rFonts w:ascii="Verdana" w:hAnsi="Verdana"/>
          <w:lang w:val="en-GB"/>
        </w:rPr>
        <w:t xml:space="preserve"> </w:t>
      </w:r>
      <w:r w:rsidRPr="00C207B6">
        <w:rPr>
          <w:rStyle w:val="hps"/>
          <w:rFonts w:ascii="Verdana" w:hAnsi="Verdana"/>
          <w:lang w:val="en-GB"/>
        </w:rPr>
        <w:t>design</w:t>
      </w:r>
      <w:r w:rsidRPr="00C207B6">
        <w:rPr>
          <w:rFonts w:ascii="Verdana" w:hAnsi="Verdana"/>
          <w:lang w:val="en-GB"/>
        </w:rPr>
        <w:t xml:space="preserve"> </w:t>
      </w:r>
      <w:r w:rsidRPr="00C207B6">
        <w:rPr>
          <w:rStyle w:val="hps"/>
          <w:rFonts w:ascii="Verdana" w:hAnsi="Verdana"/>
          <w:lang w:val="en-GB"/>
        </w:rPr>
        <w:t>can</w:t>
      </w:r>
      <w:r w:rsidRPr="00C207B6">
        <w:rPr>
          <w:rFonts w:ascii="Verdana" w:hAnsi="Verdana"/>
          <w:lang w:val="en-GB"/>
        </w:rPr>
        <w:t xml:space="preserve"> </w:t>
      </w:r>
      <w:r w:rsidRPr="00C207B6">
        <w:rPr>
          <w:rStyle w:val="hps"/>
          <w:rFonts w:ascii="Verdana" w:hAnsi="Verdana"/>
          <w:lang w:val="en-GB"/>
        </w:rPr>
        <w:t>generate</w:t>
      </w:r>
      <w:r w:rsidRPr="00C207B6">
        <w:rPr>
          <w:rFonts w:ascii="Verdana" w:hAnsi="Verdana"/>
          <w:lang w:val="en-GB"/>
        </w:rPr>
        <w:t xml:space="preserve"> </w:t>
      </w:r>
      <w:r w:rsidRPr="00C207B6">
        <w:rPr>
          <w:rStyle w:val="hps"/>
          <w:rFonts w:ascii="Verdana" w:hAnsi="Verdana"/>
          <w:lang w:val="en-GB"/>
        </w:rPr>
        <w:t>visions</w:t>
      </w:r>
      <w:r w:rsidRPr="00C207B6">
        <w:rPr>
          <w:rFonts w:ascii="Verdana" w:hAnsi="Verdana"/>
          <w:lang w:val="en-GB"/>
        </w:rPr>
        <w:t xml:space="preserve"> </w:t>
      </w:r>
      <w:r w:rsidRPr="00C207B6">
        <w:rPr>
          <w:rStyle w:val="hps"/>
          <w:rFonts w:ascii="Verdana" w:hAnsi="Verdana"/>
          <w:lang w:val="en-GB"/>
        </w:rPr>
        <w:t>that trigger</w:t>
      </w:r>
      <w:r w:rsidRPr="00C207B6">
        <w:rPr>
          <w:rFonts w:ascii="Verdana" w:hAnsi="Verdana"/>
          <w:lang w:val="en-GB"/>
        </w:rPr>
        <w:t xml:space="preserve"> </w:t>
      </w:r>
      <w:r w:rsidRPr="00C207B6">
        <w:rPr>
          <w:rStyle w:val="hps"/>
          <w:rFonts w:ascii="Verdana" w:hAnsi="Verdana"/>
          <w:lang w:val="en-GB"/>
        </w:rPr>
        <w:t>new</w:t>
      </w:r>
      <w:r w:rsidRPr="00C207B6">
        <w:rPr>
          <w:rFonts w:ascii="Verdana" w:hAnsi="Verdana"/>
          <w:lang w:val="en-GB"/>
        </w:rPr>
        <w:t xml:space="preserve"> </w:t>
      </w:r>
      <w:r w:rsidRPr="00C207B6">
        <w:rPr>
          <w:rStyle w:val="hps"/>
          <w:rFonts w:ascii="Verdana" w:hAnsi="Verdana"/>
          <w:lang w:val="en-GB"/>
        </w:rPr>
        <w:t>behaviours</w:t>
      </w:r>
      <w:r w:rsidRPr="00C207B6">
        <w:rPr>
          <w:rFonts w:ascii="Verdana" w:hAnsi="Verdana"/>
          <w:lang w:val="en-GB"/>
        </w:rPr>
        <w:t xml:space="preserve">, </w:t>
      </w:r>
      <w:r w:rsidRPr="00C207B6">
        <w:rPr>
          <w:rStyle w:val="hps"/>
          <w:rFonts w:ascii="Verdana" w:hAnsi="Verdana"/>
          <w:lang w:val="en-GB"/>
        </w:rPr>
        <w:t>while</w:t>
      </w:r>
      <w:r w:rsidRPr="00C207B6">
        <w:rPr>
          <w:rFonts w:ascii="Verdana" w:hAnsi="Verdana"/>
          <w:lang w:val="en-GB"/>
        </w:rPr>
        <w:t xml:space="preserve"> </w:t>
      </w:r>
      <w:r w:rsidRPr="00C207B6">
        <w:rPr>
          <w:rStyle w:val="hps"/>
          <w:rFonts w:ascii="Verdana" w:hAnsi="Verdana"/>
          <w:lang w:val="en-GB"/>
        </w:rPr>
        <w:t>new skills</w:t>
      </w:r>
      <w:r w:rsidRPr="00C207B6">
        <w:rPr>
          <w:rFonts w:ascii="Verdana" w:hAnsi="Verdana"/>
          <w:lang w:val="en-GB"/>
        </w:rPr>
        <w:t xml:space="preserve"> </w:t>
      </w:r>
      <w:r w:rsidRPr="00C207B6">
        <w:rPr>
          <w:rStyle w:val="hps"/>
          <w:rFonts w:ascii="Verdana" w:hAnsi="Verdana"/>
          <w:lang w:val="en-GB"/>
        </w:rPr>
        <w:t>are added</w:t>
      </w:r>
      <w:r w:rsidRPr="00C207B6">
        <w:rPr>
          <w:rFonts w:ascii="Verdana" w:hAnsi="Verdana"/>
          <w:lang w:val="en-GB"/>
        </w:rPr>
        <w:t xml:space="preserve"> </w:t>
      </w:r>
      <w:r w:rsidRPr="00C207B6">
        <w:rPr>
          <w:rStyle w:val="hps"/>
          <w:rFonts w:ascii="Verdana" w:hAnsi="Verdana"/>
          <w:lang w:val="en-GB"/>
        </w:rPr>
        <w:t>to the system</w:t>
      </w:r>
      <w:r w:rsidRPr="00C207B6">
        <w:rPr>
          <w:rFonts w:ascii="Verdana" w:hAnsi="Verdana"/>
          <w:lang w:val="en-GB"/>
        </w:rPr>
        <w:t xml:space="preserve"> </w:t>
      </w:r>
      <w:r w:rsidRPr="00C207B6">
        <w:rPr>
          <w:rStyle w:val="hps"/>
          <w:rFonts w:ascii="Verdana" w:hAnsi="Verdana"/>
          <w:lang w:val="en-GB"/>
        </w:rPr>
        <w:t>of</w:t>
      </w:r>
      <w:r w:rsidRPr="00C207B6">
        <w:rPr>
          <w:rFonts w:ascii="Verdana" w:hAnsi="Verdana"/>
          <w:lang w:val="en-GB"/>
        </w:rPr>
        <w:t xml:space="preserve"> </w:t>
      </w:r>
      <w:r w:rsidRPr="00C207B6">
        <w:rPr>
          <w:rStyle w:val="hps"/>
          <w:rFonts w:ascii="Verdana" w:hAnsi="Verdana"/>
          <w:lang w:val="en-GB"/>
        </w:rPr>
        <w:t>professions</w:t>
      </w:r>
      <w:r w:rsidRPr="00C207B6">
        <w:rPr>
          <w:rFonts w:ascii="Verdana" w:hAnsi="Verdana"/>
          <w:lang w:val="en-GB"/>
        </w:rPr>
        <w:t>.</w:t>
      </w:r>
    </w:p>
    <w:p w14:paraId="13341071" w14:textId="77777777" w:rsidR="002D7F92" w:rsidRPr="00C207B6" w:rsidRDefault="002D7F92" w:rsidP="002D7F92">
      <w:pPr>
        <w:spacing w:line="360" w:lineRule="auto"/>
        <w:rPr>
          <w:rFonts w:ascii="Verdana" w:hAnsi="Verdana" w:cs="Times New Roman"/>
          <w:lang w:val="en-GB"/>
        </w:rPr>
      </w:pPr>
      <w:r w:rsidRPr="00C207B6">
        <w:rPr>
          <w:rStyle w:val="hps"/>
          <w:rFonts w:ascii="Verdana" w:hAnsi="Verdana"/>
          <w:lang w:val="en-GB"/>
        </w:rPr>
        <w:t>Against</w:t>
      </w:r>
      <w:r w:rsidRPr="00C207B6">
        <w:rPr>
          <w:rFonts w:ascii="Verdana" w:hAnsi="Verdana"/>
          <w:lang w:val="en-GB"/>
        </w:rPr>
        <w:t xml:space="preserve"> </w:t>
      </w:r>
      <w:r w:rsidRPr="00C207B6">
        <w:rPr>
          <w:rStyle w:val="hps"/>
          <w:rFonts w:ascii="Verdana" w:hAnsi="Verdana"/>
          <w:lang w:val="en-GB"/>
        </w:rPr>
        <w:t>this background, far from wanting to</w:t>
      </w:r>
      <w:r w:rsidRPr="00C207B6">
        <w:rPr>
          <w:rFonts w:ascii="Verdana" w:hAnsi="Verdana"/>
          <w:lang w:val="en-GB"/>
        </w:rPr>
        <w:t xml:space="preserve"> </w:t>
      </w:r>
      <w:r w:rsidRPr="00C207B6">
        <w:rPr>
          <w:rStyle w:val="hps"/>
          <w:rFonts w:ascii="Verdana" w:hAnsi="Verdana"/>
          <w:lang w:val="en-GB"/>
        </w:rPr>
        <w:t>give</w:t>
      </w:r>
      <w:r w:rsidRPr="00C207B6">
        <w:rPr>
          <w:rFonts w:ascii="Verdana" w:hAnsi="Verdana"/>
          <w:lang w:val="en-GB"/>
        </w:rPr>
        <w:t xml:space="preserve"> </w:t>
      </w:r>
      <w:r w:rsidRPr="00C207B6">
        <w:rPr>
          <w:rStyle w:val="hps"/>
          <w:rFonts w:ascii="Verdana" w:hAnsi="Verdana"/>
          <w:lang w:val="en-GB"/>
        </w:rPr>
        <w:t>only</w:t>
      </w:r>
      <w:r w:rsidRPr="00C207B6">
        <w:rPr>
          <w:rFonts w:ascii="Verdana" w:hAnsi="Verdana"/>
          <w:lang w:val="en-GB"/>
        </w:rPr>
        <w:t xml:space="preserve"> </w:t>
      </w:r>
      <w:r w:rsidRPr="00C207B6">
        <w:rPr>
          <w:rStyle w:val="hps"/>
          <w:rFonts w:ascii="Verdana" w:hAnsi="Verdana"/>
          <w:lang w:val="en-GB"/>
        </w:rPr>
        <w:t>a</w:t>
      </w:r>
      <w:r w:rsidRPr="00C207B6">
        <w:rPr>
          <w:rFonts w:ascii="Verdana" w:hAnsi="Verdana"/>
          <w:lang w:val="en-GB"/>
        </w:rPr>
        <w:t xml:space="preserve"> </w:t>
      </w:r>
      <w:r w:rsidRPr="00C207B6">
        <w:rPr>
          <w:rStyle w:val="hps"/>
          <w:rFonts w:ascii="Verdana" w:hAnsi="Verdana"/>
          <w:lang w:val="en-GB"/>
        </w:rPr>
        <w:t>partial</w:t>
      </w:r>
      <w:r w:rsidRPr="00C207B6">
        <w:rPr>
          <w:rFonts w:ascii="Verdana" w:hAnsi="Verdana"/>
          <w:lang w:val="en-GB"/>
        </w:rPr>
        <w:t xml:space="preserve"> </w:t>
      </w:r>
      <w:r w:rsidRPr="00C207B6">
        <w:rPr>
          <w:rStyle w:val="hps"/>
          <w:rFonts w:ascii="Verdana" w:hAnsi="Verdana"/>
          <w:lang w:val="en-GB"/>
        </w:rPr>
        <w:t>picture</w:t>
      </w:r>
      <w:r w:rsidRPr="00C207B6">
        <w:rPr>
          <w:rFonts w:ascii="Verdana" w:hAnsi="Verdana"/>
          <w:lang w:val="en-GB"/>
        </w:rPr>
        <w:t xml:space="preserve"> </w:t>
      </w:r>
      <w:r w:rsidRPr="00C207B6">
        <w:rPr>
          <w:rStyle w:val="hps"/>
          <w:rFonts w:ascii="Verdana" w:hAnsi="Verdana"/>
          <w:lang w:val="en-GB"/>
        </w:rPr>
        <w:t>of global production</w:t>
      </w:r>
      <w:r w:rsidRPr="00C207B6">
        <w:rPr>
          <w:rFonts w:ascii="Verdana" w:hAnsi="Verdana"/>
          <w:lang w:val="en-GB"/>
        </w:rPr>
        <w:t xml:space="preserve"> </w:t>
      </w:r>
      <w:r w:rsidRPr="00C207B6">
        <w:rPr>
          <w:rStyle w:val="hps"/>
          <w:rFonts w:ascii="Verdana" w:hAnsi="Verdana"/>
          <w:lang w:val="en-GB"/>
        </w:rPr>
        <w:t>that brings</w:t>
      </w:r>
      <w:r w:rsidRPr="00C207B6">
        <w:rPr>
          <w:rFonts w:ascii="Verdana" w:hAnsi="Verdana"/>
          <w:lang w:val="en-GB"/>
        </w:rPr>
        <w:t xml:space="preserve"> </w:t>
      </w:r>
      <w:r w:rsidRPr="00C207B6">
        <w:rPr>
          <w:rStyle w:val="hps"/>
          <w:rFonts w:ascii="Verdana" w:hAnsi="Verdana"/>
          <w:lang w:val="en-GB"/>
        </w:rPr>
        <w:t>design</w:t>
      </w:r>
      <w:r w:rsidRPr="00C207B6">
        <w:rPr>
          <w:rFonts w:ascii="Verdana" w:hAnsi="Verdana"/>
          <w:lang w:val="en-GB"/>
        </w:rPr>
        <w:t xml:space="preserve"> </w:t>
      </w:r>
      <w:r w:rsidRPr="00C207B6">
        <w:rPr>
          <w:rStyle w:val="hps"/>
          <w:rFonts w:ascii="Verdana" w:hAnsi="Verdana"/>
          <w:lang w:val="en-GB"/>
        </w:rPr>
        <w:t xml:space="preserve">and </w:t>
      </w:r>
      <w:r>
        <w:rPr>
          <w:rStyle w:val="hps"/>
          <w:rFonts w:ascii="Verdana" w:hAnsi="Verdana"/>
          <w:lang w:val="en-GB"/>
        </w:rPr>
        <w:t xml:space="preserve">food </w:t>
      </w:r>
      <w:r w:rsidRPr="00C207B6">
        <w:rPr>
          <w:rStyle w:val="hps"/>
          <w:rFonts w:ascii="Verdana" w:hAnsi="Verdana"/>
          <w:lang w:val="en-GB"/>
        </w:rPr>
        <w:t>production</w:t>
      </w:r>
      <w:r w:rsidRPr="00C207B6">
        <w:rPr>
          <w:rFonts w:ascii="Verdana" w:hAnsi="Verdana"/>
          <w:lang w:val="en-GB"/>
        </w:rPr>
        <w:t xml:space="preserve">, ADI </w:t>
      </w:r>
      <w:r w:rsidRPr="00C207B6">
        <w:rPr>
          <w:rStyle w:val="hps"/>
          <w:rFonts w:ascii="Verdana" w:hAnsi="Verdana"/>
          <w:lang w:val="en-GB"/>
        </w:rPr>
        <w:t>has</w:t>
      </w:r>
      <w:r w:rsidRPr="00C207B6">
        <w:rPr>
          <w:rFonts w:ascii="Verdana" w:hAnsi="Verdana"/>
          <w:lang w:val="en-GB"/>
        </w:rPr>
        <w:t xml:space="preserve"> </w:t>
      </w:r>
      <w:r w:rsidRPr="00C207B6">
        <w:rPr>
          <w:rStyle w:val="hps"/>
          <w:rFonts w:ascii="Verdana" w:hAnsi="Verdana"/>
          <w:lang w:val="en-GB"/>
        </w:rPr>
        <w:t>decided to</w:t>
      </w:r>
      <w:r w:rsidRPr="00C207B6">
        <w:rPr>
          <w:rFonts w:ascii="Verdana" w:hAnsi="Verdana"/>
          <w:lang w:val="en-GB"/>
        </w:rPr>
        <w:t xml:space="preserve"> </w:t>
      </w:r>
      <w:r w:rsidRPr="00C207B6">
        <w:rPr>
          <w:rStyle w:val="hps"/>
          <w:rFonts w:ascii="Verdana" w:hAnsi="Verdana"/>
          <w:lang w:val="en-GB"/>
        </w:rPr>
        <w:t>address two objectives</w:t>
      </w:r>
      <w:r w:rsidRPr="00C207B6">
        <w:rPr>
          <w:rFonts w:ascii="Verdana" w:hAnsi="Verdana"/>
          <w:lang w:val="en-GB"/>
        </w:rPr>
        <w:t xml:space="preserve">: to understand </w:t>
      </w:r>
      <w:r w:rsidRPr="00C207B6">
        <w:rPr>
          <w:rStyle w:val="hps"/>
          <w:rFonts w:ascii="Verdana" w:hAnsi="Verdana"/>
          <w:lang w:val="en-GB"/>
        </w:rPr>
        <w:t>whether and how</w:t>
      </w:r>
      <w:r w:rsidRPr="00C207B6">
        <w:rPr>
          <w:rFonts w:ascii="Verdana" w:hAnsi="Verdana"/>
          <w:lang w:val="en-GB"/>
        </w:rPr>
        <w:t xml:space="preserve"> </w:t>
      </w:r>
      <w:r w:rsidRPr="00C207B6">
        <w:rPr>
          <w:rStyle w:val="hps"/>
          <w:rFonts w:ascii="Verdana" w:hAnsi="Verdana"/>
          <w:lang w:val="en-GB"/>
        </w:rPr>
        <w:t>new socio-technical requirements</w:t>
      </w:r>
      <w:r>
        <w:rPr>
          <w:rFonts w:ascii="Verdana" w:hAnsi="Verdana"/>
          <w:lang w:val="en-GB"/>
        </w:rPr>
        <w:t xml:space="preserve"> </w:t>
      </w:r>
      <w:r w:rsidRPr="00C207B6">
        <w:rPr>
          <w:rStyle w:val="hps"/>
          <w:rFonts w:ascii="Verdana" w:hAnsi="Verdana"/>
          <w:lang w:val="en-GB"/>
        </w:rPr>
        <w:t>have had</w:t>
      </w:r>
      <w:r w:rsidRPr="00C207B6">
        <w:rPr>
          <w:rFonts w:ascii="Verdana" w:hAnsi="Verdana"/>
          <w:lang w:val="en-GB"/>
        </w:rPr>
        <w:t xml:space="preserve"> </w:t>
      </w:r>
      <w:r w:rsidRPr="00C207B6">
        <w:rPr>
          <w:rStyle w:val="hps"/>
          <w:rFonts w:ascii="Verdana" w:hAnsi="Verdana"/>
          <w:lang w:val="en-GB"/>
        </w:rPr>
        <w:t>a productive and</w:t>
      </w:r>
      <w:r w:rsidRPr="00C207B6">
        <w:rPr>
          <w:rFonts w:ascii="Verdana" w:hAnsi="Verdana"/>
          <w:lang w:val="en-GB"/>
        </w:rPr>
        <w:t xml:space="preserve"> </w:t>
      </w:r>
      <w:r w:rsidRPr="00C207B6">
        <w:rPr>
          <w:rStyle w:val="hps"/>
          <w:rFonts w:ascii="Verdana" w:hAnsi="Verdana"/>
          <w:lang w:val="en-GB"/>
        </w:rPr>
        <w:t>aesthetic-design consequence</w:t>
      </w:r>
      <w:r w:rsidRPr="00C207B6">
        <w:rPr>
          <w:rFonts w:ascii="Verdana" w:hAnsi="Verdana"/>
          <w:lang w:val="en-GB"/>
        </w:rPr>
        <w:t xml:space="preserve">; </w:t>
      </w:r>
      <w:r w:rsidRPr="00C207B6">
        <w:rPr>
          <w:rStyle w:val="hps"/>
          <w:rFonts w:ascii="Verdana" w:hAnsi="Verdana"/>
          <w:lang w:val="en-GB"/>
        </w:rPr>
        <w:t>and</w:t>
      </w:r>
      <w:r w:rsidRPr="00C207B6">
        <w:rPr>
          <w:rFonts w:ascii="Verdana" w:hAnsi="Verdana"/>
          <w:lang w:val="en-GB"/>
        </w:rPr>
        <w:t xml:space="preserve"> </w:t>
      </w:r>
      <w:r w:rsidRPr="00C207B6">
        <w:rPr>
          <w:rStyle w:val="hps"/>
          <w:rFonts w:ascii="Verdana" w:hAnsi="Verdana"/>
          <w:lang w:val="en-GB"/>
        </w:rPr>
        <w:t>secondly</w:t>
      </w:r>
      <w:r w:rsidRPr="00C207B6">
        <w:rPr>
          <w:rFonts w:ascii="Verdana" w:hAnsi="Verdana"/>
          <w:lang w:val="en-GB"/>
        </w:rPr>
        <w:t xml:space="preserve"> </w:t>
      </w:r>
      <w:r w:rsidRPr="00C207B6">
        <w:rPr>
          <w:rStyle w:val="hps"/>
          <w:rFonts w:ascii="Verdana" w:hAnsi="Verdana"/>
          <w:lang w:val="en-GB"/>
        </w:rPr>
        <w:t>to show</w:t>
      </w:r>
      <w:r w:rsidRPr="00C207B6">
        <w:rPr>
          <w:rFonts w:ascii="Verdana" w:hAnsi="Verdana"/>
          <w:lang w:val="en-GB"/>
        </w:rPr>
        <w:t xml:space="preserve"> </w:t>
      </w:r>
      <w:r w:rsidRPr="00C207B6">
        <w:rPr>
          <w:rStyle w:val="hps"/>
          <w:rFonts w:ascii="Verdana" w:hAnsi="Verdana"/>
          <w:lang w:val="en-GB"/>
        </w:rPr>
        <w:t>and</w:t>
      </w:r>
      <w:r w:rsidRPr="00C207B6">
        <w:rPr>
          <w:rFonts w:ascii="Verdana" w:hAnsi="Verdana"/>
          <w:lang w:val="en-GB"/>
        </w:rPr>
        <w:t xml:space="preserve"> </w:t>
      </w:r>
      <w:r w:rsidRPr="00C207B6">
        <w:rPr>
          <w:rStyle w:val="hps"/>
          <w:rFonts w:ascii="Verdana" w:hAnsi="Verdana"/>
          <w:lang w:val="en-GB"/>
        </w:rPr>
        <w:t>explain to the</w:t>
      </w:r>
      <w:r w:rsidRPr="00C207B6">
        <w:rPr>
          <w:rFonts w:ascii="Verdana" w:hAnsi="Verdana"/>
          <w:lang w:val="en-GB"/>
        </w:rPr>
        <w:t xml:space="preserve"> </w:t>
      </w:r>
      <w:r w:rsidRPr="00C207B6">
        <w:rPr>
          <w:rStyle w:val="hps"/>
          <w:rFonts w:ascii="Verdana" w:hAnsi="Verdana"/>
          <w:lang w:val="en-GB"/>
        </w:rPr>
        <w:t>public the</w:t>
      </w:r>
      <w:r w:rsidRPr="00C207B6">
        <w:rPr>
          <w:rFonts w:ascii="Verdana" w:hAnsi="Verdana"/>
          <w:lang w:val="en-GB"/>
        </w:rPr>
        <w:t xml:space="preserve"> </w:t>
      </w:r>
      <w:r w:rsidRPr="00C207B6">
        <w:rPr>
          <w:rStyle w:val="hps"/>
          <w:rFonts w:ascii="Verdana" w:hAnsi="Verdana"/>
          <w:lang w:val="en-GB"/>
        </w:rPr>
        <w:t>complexity</w:t>
      </w:r>
      <w:r w:rsidRPr="00C207B6">
        <w:rPr>
          <w:rFonts w:ascii="Verdana" w:hAnsi="Verdana"/>
          <w:lang w:val="en-GB"/>
        </w:rPr>
        <w:t xml:space="preserve"> </w:t>
      </w:r>
      <w:r w:rsidRPr="00C207B6">
        <w:rPr>
          <w:rStyle w:val="hps"/>
          <w:rFonts w:ascii="Verdana" w:hAnsi="Verdana"/>
          <w:lang w:val="en-GB"/>
        </w:rPr>
        <w:t>and variety</w:t>
      </w:r>
      <w:r w:rsidRPr="00C207B6">
        <w:rPr>
          <w:rFonts w:ascii="Verdana" w:hAnsi="Verdana"/>
          <w:lang w:val="en-GB"/>
        </w:rPr>
        <w:t xml:space="preserve"> </w:t>
      </w:r>
      <w:r w:rsidRPr="00C207B6">
        <w:rPr>
          <w:rStyle w:val="hps"/>
          <w:rFonts w:ascii="Verdana" w:hAnsi="Verdana"/>
          <w:lang w:val="en-GB"/>
        </w:rPr>
        <w:t>of this field</w:t>
      </w:r>
      <w:r w:rsidRPr="00C207B6">
        <w:rPr>
          <w:rFonts w:ascii="Verdana" w:hAnsi="Verdana"/>
          <w:lang w:val="en-GB"/>
        </w:rPr>
        <w:t xml:space="preserve"> </w:t>
      </w:r>
      <w:r w:rsidRPr="00C207B6">
        <w:rPr>
          <w:rStyle w:val="hps"/>
          <w:rFonts w:ascii="Verdana" w:hAnsi="Verdana"/>
          <w:lang w:val="en-GB"/>
        </w:rPr>
        <w:t>of design</w:t>
      </w:r>
      <w:r w:rsidRPr="00C207B6">
        <w:rPr>
          <w:rFonts w:ascii="Verdana" w:hAnsi="Verdana"/>
          <w:lang w:val="en-GB"/>
        </w:rPr>
        <w:t>.</w:t>
      </w:r>
      <w:r w:rsidRPr="00C207B6">
        <w:rPr>
          <w:rFonts w:ascii="Verdana" w:hAnsi="Verdana" w:cs="Times New Roman"/>
          <w:lang w:val="en-GB"/>
        </w:rPr>
        <w:br/>
      </w:r>
      <w:r w:rsidRPr="00C207B6">
        <w:rPr>
          <w:rStyle w:val="hps"/>
          <w:rFonts w:ascii="Verdana" w:hAnsi="Verdana"/>
          <w:lang w:val="en-GB"/>
        </w:rPr>
        <w:t>So, by choosing</w:t>
      </w:r>
      <w:r w:rsidRPr="00C207B6">
        <w:rPr>
          <w:rFonts w:ascii="Verdana" w:hAnsi="Verdana"/>
          <w:lang w:val="en-GB"/>
        </w:rPr>
        <w:t xml:space="preserve"> </w:t>
      </w:r>
      <w:r w:rsidRPr="00C207B6">
        <w:rPr>
          <w:rStyle w:val="hps"/>
          <w:rFonts w:ascii="Verdana" w:hAnsi="Verdana"/>
          <w:lang w:val="en-GB"/>
        </w:rPr>
        <w:t>the phrase</w:t>
      </w:r>
      <w:r w:rsidRPr="00C207B6">
        <w:rPr>
          <w:rFonts w:ascii="Verdana" w:hAnsi="Verdana"/>
          <w:lang w:val="en-GB"/>
        </w:rPr>
        <w:t xml:space="preserve"> </w:t>
      </w:r>
      <w:r w:rsidRPr="00C207B6">
        <w:rPr>
          <w:rStyle w:val="hps"/>
          <w:rFonts w:ascii="Verdana" w:hAnsi="Verdana"/>
          <w:i/>
          <w:lang w:val="en-GB"/>
        </w:rPr>
        <w:t>Design for</w:t>
      </w:r>
      <w:r w:rsidRPr="00C207B6">
        <w:rPr>
          <w:rFonts w:ascii="Verdana" w:hAnsi="Verdana"/>
          <w:i/>
          <w:lang w:val="en-GB"/>
        </w:rPr>
        <w:t xml:space="preserve"> </w:t>
      </w:r>
      <w:r w:rsidRPr="00C207B6">
        <w:rPr>
          <w:rStyle w:val="hps"/>
          <w:rFonts w:ascii="Verdana" w:hAnsi="Verdana"/>
          <w:i/>
          <w:lang w:val="en-GB"/>
        </w:rPr>
        <w:t>Food and Nutrition</w:t>
      </w:r>
      <w:r w:rsidRPr="00C207B6">
        <w:rPr>
          <w:rFonts w:ascii="Verdana" w:hAnsi="Verdana"/>
          <w:lang w:val="en-GB"/>
        </w:rPr>
        <w:t xml:space="preserve"> </w:t>
      </w:r>
      <w:r w:rsidRPr="00C207B6">
        <w:rPr>
          <w:rStyle w:val="hps"/>
          <w:rFonts w:ascii="Verdana" w:hAnsi="Verdana"/>
          <w:lang w:val="en-GB"/>
        </w:rPr>
        <w:t>for the award</w:t>
      </w:r>
      <w:r w:rsidRPr="00C207B6">
        <w:rPr>
          <w:rFonts w:ascii="Verdana" w:hAnsi="Verdana"/>
          <w:lang w:val="en-GB"/>
        </w:rPr>
        <w:t xml:space="preserve">, </w:t>
      </w:r>
      <w:r w:rsidRPr="00C207B6">
        <w:rPr>
          <w:rStyle w:val="hps"/>
          <w:rFonts w:ascii="Verdana" w:hAnsi="Verdana"/>
          <w:lang w:val="en-GB"/>
        </w:rPr>
        <w:t xml:space="preserve">rather </w:t>
      </w:r>
      <w:r w:rsidRPr="00C207B6">
        <w:rPr>
          <w:rStyle w:val="hps"/>
          <w:rFonts w:ascii="Verdana" w:hAnsi="Verdana"/>
          <w:lang w:val="en-GB"/>
        </w:rPr>
        <w:lastRenderedPageBreak/>
        <w:t>than</w:t>
      </w:r>
      <w:r w:rsidRPr="00C207B6">
        <w:rPr>
          <w:rFonts w:ascii="Verdana" w:hAnsi="Verdana"/>
          <w:lang w:val="en-GB"/>
        </w:rPr>
        <w:t xml:space="preserve"> </w:t>
      </w:r>
      <w:r w:rsidRPr="00C207B6">
        <w:rPr>
          <w:rStyle w:val="hps"/>
          <w:rFonts w:ascii="Verdana" w:hAnsi="Verdana"/>
          <w:lang w:val="en-GB"/>
        </w:rPr>
        <w:t>the</w:t>
      </w:r>
      <w:r w:rsidRPr="00C207B6">
        <w:rPr>
          <w:rFonts w:ascii="Verdana" w:hAnsi="Verdana"/>
          <w:lang w:val="en-GB"/>
        </w:rPr>
        <w:t xml:space="preserve"> </w:t>
      </w:r>
      <w:r w:rsidRPr="00C207B6">
        <w:rPr>
          <w:rStyle w:val="hps"/>
          <w:rFonts w:ascii="Verdana" w:hAnsi="Verdana"/>
          <w:lang w:val="en-GB"/>
        </w:rPr>
        <w:t>more</w:t>
      </w:r>
      <w:r w:rsidRPr="00C207B6">
        <w:rPr>
          <w:rFonts w:ascii="Verdana" w:hAnsi="Verdana"/>
          <w:lang w:val="en-GB"/>
        </w:rPr>
        <w:t xml:space="preserve"> </w:t>
      </w:r>
      <w:r w:rsidRPr="00C207B6">
        <w:rPr>
          <w:rStyle w:val="hps"/>
          <w:rFonts w:ascii="Verdana" w:hAnsi="Verdana"/>
          <w:lang w:val="en-GB"/>
        </w:rPr>
        <w:t>trendy</w:t>
      </w:r>
      <w:r w:rsidRPr="00C207B6">
        <w:rPr>
          <w:rFonts w:ascii="Verdana" w:hAnsi="Verdana"/>
          <w:lang w:val="en-GB"/>
        </w:rPr>
        <w:t xml:space="preserve"> </w:t>
      </w:r>
      <w:r w:rsidRPr="00C207B6">
        <w:rPr>
          <w:rStyle w:val="hps"/>
          <w:rFonts w:ascii="Verdana" w:hAnsi="Verdana"/>
          <w:i/>
          <w:lang w:val="en-GB"/>
        </w:rPr>
        <w:t>Food Design</w:t>
      </w:r>
      <w:r w:rsidRPr="00C207B6">
        <w:rPr>
          <w:rFonts w:ascii="Verdana" w:hAnsi="Verdana"/>
          <w:lang w:val="en-GB"/>
        </w:rPr>
        <w:t xml:space="preserve">, </w:t>
      </w:r>
      <w:r w:rsidRPr="00C207B6">
        <w:rPr>
          <w:rStyle w:val="hps"/>
          <w:rFonts w:ascii="Verdana" w:hAnsi="Verdana"/>
          <w:lang w:val="en-GB"/>
        </w:rPr>
        <w:t>ADI</w:t>
      </w:r>
      <w:r w:rsidRPr="00C207B6">
        <w:rPr>
          <w:rFonts w:ascii="Verdana" w:hAnsi="Verdana"/>
          <w:lang w:val="en-GB"/>
        </w:rPr>
        <w:t xml:space="preserve"> </w:t>
      </w:r>
      <w:r w:rsidRPr="00C207B6">
        <w:rPr>
          <w:rStyle w:val="hps"/>
          <w:rFonts w:ascii="Verdana" w:hAnsi="Verdana"/>
          <w:lang w:val="en-GB"/>
        </w:rPr>
        <w:t>wants to</w:t>
      </w:r>
      <w:r w:rsidRPr="00C207B6">
        <w:rPr>
          <w:rFonts w:ascii="Verdana" w:hAnsi="Verdana"/>
          <w:lang w:val="en-GB"/>
        </w:rPr>
        <w:t xml:space="preserve"> </w:t>
      </w:r>
      <w:r w:rsidRPr="00C207B6">
        <w:rPr>
          <w:rStyle w:val="hps"/>
          <w:rFonts w:ascii="Verdana" w:hAnsi="Verdana"/>
          <w:lang w:val="en-GB"/>
        </w:rPr>
        <w:t>do justice</w:t>
      </w:r>
      <w:r w:rsidRPr="00C207B6">
        <w:rPr>
          <w:rFonts w:ascii="Verdana" w:hAnsi="Verdana"/>
          <w:lang w:val="en-GB"/>
        </w:rPr>
        <w:t xml:space="preserve"> </w:t>
      </w:r>
      <w:r w:rsidRPr="00C207B6">
        <w:rPr>
          <w:rStyle w:val="hps"/>
          <w:rFonts w:ascii="Verdana" w:hAnsi="Verdana"/>
          <w:lang w:val="en-GB"/>
        </w:rPr>
        <w:t>to the amplitude</w:t>
      </w:r>
      <w:r w:rsidRPr="00C207B6">
        <w:rPr>
          <w:rFonts w:ascii="Verdana" w:hAnsi="Verdana"/>
          <w:lang w:val="en-GB"/>
        </w:rPr>
        <w:t xml:space="preserve"> </w:t>
      </w:r>
      <w:r w:rsidRPr="00C207B6">
        <w:rPr>
          <w:rStyle w:val="hps"/>
          <w:rFonts w:ascii="Verdana" w:hAnsi="Verdana"/>
          <w:lang w:val="en-GB"/>
        </w:rPr>
        <w:t>of the contemporary scenario</w:t>
      </w:r>
      <w:r w:rsidRPr="00C207B6">
        <w:rPr>
          <w:rFonts w:ascii="Verdana" w:hAnsi="Verdana"/>
          <w:lang w:val="en-GB"/>
        </w:rPr>
        <w:t xml:space="preserve"> </w:t>
      </w:r>
      <w:r w:rsidRPr="00C207B6">
        <w:rPr>
          <w:rStyle w:val="hps"/>
          <w:rFonts w:ascii="Verdana" w:hAnsi="Verdana"/>
          <w:lang w:val="en-GB"/>
        </w:rPr>
        <w:t>of</w:t>
      </w:r>
      <w:r w:rsidRPr="00C207B6">
        <w:rPr>
          <w:rFonts w:ascii="Verdana" w:hAnsi="Verdana"/>
          <w:lang w:val="en-GB"/>
        </w:rPr>
        <w:t xml:space="preserve"> </w:t>
      </w:r>
      <w:r w:rsidRPr="00C207B6">
        <w:rPr>
          <w:rStyle w:val="hps"/>
          <w:rFonts w:ascii="Verdana" w:hAnsi="Verdana"/>
          <w:lang w:val="en-GB"/>
        </w:rPr>
        <w:t>design practices</w:t>
      </w:r>
      <w:r w:rsidRPr="00C207B6">
        <w:rPr>
          <w:rFonts w:ascii="Verdana" w:hAnsi="Verdana"/>
          <w:lang w:val="en-GB"/>
        </w:rPr>
        <w:t xml:space="preserve"> </w:t>
      </w:r>
      <w:r w:rsidRPr="00C207B6">
        <w:rPr>
          <w:rStyle w:val="hps"/>
          <w:rFonts w:ascii="Verdana" w:hAnsi="Verdana"/>
          <w:lang w:val="en-GB"/>
        </w:rPr>
        <w:t>related</w:t>
      </w:r>
      <w:r w:rsidRPr="00C207B6">
        <w:rPr>
          <w:rFonts w:ascii="Verdana" w:hAnsi="Verdana"/>
          <w:lang w:val="en-GB"/>
        </w:rPr>
        <w:t xml:space="preserve"> </w:t>
      </w:r>
      <w:r w:rsidRPr="00C207B6">
        <w:rPr>
          <w:rStyle w:val="hps"/>
          <w:rFonts w:ascii="Verdana" w:hAnsi="Verdana"/>
          <w:lang w:val="en-GB"/>
        </w:rPr>
        <w:t>to food and</w:t>
      </w:r>
      <w:r w:rsidRPr="00C207B6">
        <w:rPr>
          <w:rFonts w:ascii="Verdana" w:hAnsi="Verdana"/>
          <w:lang w:val="en-GB"/>
        </w:rPr>
        <w:t xml:space="preserve"> </w:t>
      </w:r>
      <w:r w:rsidRPr="00C207B6">
        <w:rPr>
          <w:rStyle w:val="hps"/>
          <w:rFonts w:ascii="Verdana" w:hAnsi="Verdana"/>
          <w:lang w:val="en-GB"/>
        </w:rPr>
        <w:t>its complexity</w:t>
      </w:r>
      <w:r w:rsidRPr="00C207B6">
        <w:rPr>
          <w:rFonts w:ascii="Verdana" w:hAnsi="Verdana"/>
          <w:lang w:val="en-GB"/>
        </w:rPr>
        <w:t xml:space="preserve"> </w:t>
      </w:r>
      <w:r w:rsidRPr="006707E4">
        <w:rPr>
          <w:rFonts w:ascii="Verdana" w:hAnsi="Verdana"/>
          <w:lang w:val="en-GB"/>
        </w:rPr>
        <w:t>and virtuosity</w:t>
      </w:r>
      <w:r w:rsidRPr="006707E4">
        <w:rPr>
          <w:rStyle w:val="hps"/>
          <w:rFonts w:ascii="Verdana" w:hAnsi="Verdana"/>
          <w:lang w:val="en-GB"/>
        </w:rPr>
        <w:t xml:space="preserve"> </w:t>
      </w:r>
      <w:r w:rsidRPr="00C207B6">
        <w:rPr>
          <w:rStyle w:val="hps"/>
          <w:rFonts w:ascii="Verdana" w:hAnsi="Verdana"/>
          <w:lang w:val="en-GB"/>
        </w:rPr>
        <w:t>that holds together</w:t>
      </w:r>
      <w:r w:rsidRPr="00C207B6">
        <w:rPr>
          <w:rFonts w:ascii="Verdana" w:hAnsi="Verdana"/>
          <w:lang w:val="en-GB"/>
        </w:rPr>
        <w:t xml:space="preserve"> </w:t>
      </w:r>
      <w:r w:rsidRPr="00C207B6">
        <w:rPr>
          <w:rStyle w:val="hps"/>
          <w:rFonts w:ascii="Verdana" w:hAnsi="Verdana"/>
          <w:lang w:val="en-GB"/>
        </w:rPr>
        <w:t>both</w:t>
      </w:r>
      <w:r w:rsidRPr="00C207B6">
        <w:rPr>
          <w:rFonts w:ascii="Verdana" w:hAnsi="Verdana"/>
          <w:lang w:val="en-GB"/>
        </w:rPr>
        <w:t xml:space="preserve"> </w:t>
      </w:r>
      <w:r w:rsidRPr="00C207B6">
        <w:rPr>
          <w:rStyle w:val="hps"/>
          <w:rFonts w:ascii="Verdana" w:hAnsi="Verdana"/>
          <w:lang w:val="en-GB"/>
        </w:rPr>
        <w:t>consolidated professional</w:t>
      </w:r>
      <w:r w:rsidRPr="00C207B6">
        <w:rPr>
          <w:rFonts w:ascii="Verdana" w:hAnsi="Verdana"/>
          <w:lang w:val="en-GB"/>
        </w:rPr>
        <w:t xml:space="preserve"> </w:t>
      </w:r>
      <w:r w:rsidRPr="00C207B6">
        <w:rPr>
          <w:rStyle w:val="hps"/>
          <w:rFonts w:ascii="Verdana" w:hAnsi="Verdana"/>
          <w:lang w:val="en-GB"/>
        </w:rPr>
        <w:t>skills</w:t>
      </w:r>
      <w:r w:rsidRPr="00C207B6">
        <w:rPr>
          <w:rFonts w:ascii="Verdana" w:hAnsi="Verdana"/>
          <w:lang w:val="en-GB"/>
        </w:rPr>
        <w:t xml:space="preserve">, such </w:t>
      </w:r>
      <w:r w:rsidRPr="00C207B6">
        <w:rPr>
          <w:rStyle w:val="hps"/>
          <w:rFonts w:ascii="Verdana" w:hAnsi="Verdana"/>
          <w:lang w:val="en-GB"/>
        </w:rPr>
        <w:t>as</w:t>
      </w:r>
      <w:r w:rsidRPr="00C207B6">
        <w:rPr>
          <w:rFonts w:ascii="Verdana" w:hAnsi="Verdana"/>
          <w:lang w:val="en-GB"/>
        </w:rPr>
        <w:t xml:space="preserve"> </w:t>
      </w:r>
      <w:r w:rsidRPr="00C207B6">
        <w:rPr>
          <w:rStyle w:val="hps"/>
          <w:rFonts w:ascii="Verdana" w:hAnsi="Verdana"/>
          <w:lang w:val="en-GB"/>
        </w:rPr>
        <w:t>Packaging Design</w:t>
      </w:r>
      <w:r w:rsidRPr="00C207B6">
        <w:rPr>
          <w:rFonts w:ascii="Verdana" w:hAnsi="Verdana"/>
          <w:lang w:val="en-GB"/>
        </w:rPr>
        <w:t xml:space="preserve"> </w:t>
      </w:r>
      <w:r w:rsidRPr="00C207B6">
        <w:rPr>
          <w:rStyle w:val="hps"/>
          <w:rFonts w:ascii="Verdana" w:hAnsi="Verdana"/>
          <w:lang w:val="en-GB"/>
        </w:rPr>
        <w:t>and</w:t>
      </w:r>
      <w:r w:rsidRPr="00C207B6">
        <w:rPr>
          <w:rFonts w:ascii="Verdana" w:hAnsi="Verdana"/>
          <w:lang w:val="en-GB"/>
        </w:rPr>
        <w:t xml:space="preserve"> </w:t>
      </w:r>
      <w:r w:rsidRPr="00C207B6">
        <w:rPr>
          <w:rStyle w:val="hps"/>
          <w:rFonts w:ascii="Verdana" w:hAnsi="Verdana"/>
          <w:lang w:val="en-GB"/>
        </w:rPr>
        <w:t>Visual Communication</w:t>
      </w:r>
      <w:r w:rsidRPr="00C207B6">
        <w:rPr>
          <w:rFonts w:ascii="Verdana" w:hAnsi="Verdana"/>
          <w:lang w:val="en-GB"/>
        </w:rPr>
        <w:t xml:space="preserve"> when </w:t>
      </w:r>
      <w:r w:rsidRPr="00C207B6">
        <w:rPr>
          <w:rStyle w:val="hps"/>
          <w:rFonts w:ascii="Verdana" w:hAnsi="Verdana"/>
          <w:lang w:val="en-GB"/>
        </w:rPr>
        <w:t>applied</w:t>
      </w:r>
      <w:r w:rsidRPr="00C207B6">
        <w:rPr>
          <w:rFonts w:ascii="Verdana" w:hAnsi="Verdana"/>
          <w:lang w:val="en-GB"/>
        </w:rPr>
        <w:t xml:space="preserve"> </w:t>
      </w:r>
      <w:r w:rsidRPr="00C207B6">
        <w:rPr>
          <w:rStyle w:val="hps"/>
          <w:rFonts w:ascii="Verdana" w:hAnsi="Verdana"/>
          <w:lang w:val="en-GB"/>
        </w:rPr>
        <w:t>to the food industry</w:t>
      </w:r>
      <w:r w:rsidRPr="00C207B6">
        <w:rPr>
          <w:rFonts w:ascii="Verdana" w:hAnsi="Verdana"/>
          <w:lang w:val="en-GB"/>
        </w:rPr>
        <w:t xml:space="preserve">, </w:t>
      </w:r>
      <w:r w:rsidRPr="00C207B6">
        <w:rPr>
          <w:rStyle w:val="hps"/>
          <w:rFonts w:ascii="Verdana" w:hAnsi="Verdana"/>
          <w:lang w:val="en-GB"/>
        </w:rPr>
        <w:t>and those skills</w:t>
      </w:r>
      <w:r w:rsidRPr="00C207B6">
        <w:rPr>
          <w:rFonts w:ascii="Verdana" w:hAnsi="Verdana"/>
          <w:lang w:val="en-GB"/>
        </w:rPr>
        <w:t xml:space="preserve"> that are </w:t>
      </w:r>
      <w:r w:rsidRPr="00C207B6">
        <w:rPr>
          <w:rStyle w:val="hps"/>
          <w:rFonts w:ascii="Verdana" w:hAnsi="Verdana"/>
          <w:lang w:val="en-GB"/>
        </w:rPr>
        <w:t>emerging</w:t>
      </w:r>
      <w:r w:rsidRPr="00C207B6">
        <w:rPr>
          <w:rFonts w:ascii="Verdana" w:hAnsi="Verdana"/>
          <w:lang w:val="en-GB"/>
        </w:rPr>
        <w:t xml:space="preserve"> </w:t>
      </w:r>
      <w:r w:rsidRPr="00C207B6">
        <w:rPr>
          <w:rStyle w:val="hps"/>
          <w:rFonts w:ascii="Verdana" w:hAnsi="Verdana"/>
          <w:lang w:val="en-GB"/>
        </w:rPr>
        <w:t>and</w:t>
      </w:r>
      <w:r w:rsidRPr="00C207B6">
        <w:rPr>
          <w:rFonts w:ascii="Verdana" w:hAnsi="Verdana"/>
          <w:lang w:val="en-GB"/>
        </w:rPr>
        <w:t xml:space="preserve"> </w:t>
      </w:r>
      <w:r w:rsidRPr="00C207B6">
        <w:rPr>
          <w:rStyle w:val="hps"/>
          <w:rFonts w:ascii="Verdana" w:hAnsi="Verdana"/>
          <w:lang w:val="en-GB"/>
        </w:rPr>
        <w:t>still</w:t>
      </w:r>
      <w:r w:rsidRPr="00C207B6">
        <w:rPr>
          <w:rFonts w:ascii="Verdana" w:hAnsi="Verdana"/>
          <w:lang w:val="en-GB"/>
        </w:rPr>
        <w:t xml:space="preserve"> </w:t>
      </w:r>
      <w:r w:rsidRPr="00C207B6">
        <w:rPr>
          <w:rStyle w:val="hps"/>
          <w:rFonts w:ascii="Verdana" w:hAnsi="Verdana"/>
          <w:lang w:val="en-GB"/>
        </w:rPr>
        <w:t>little explored</w:t>
      </w:r>
      <w:r w:rsidRPr="00C207B6">
        <w:rPr>
          <w:rFonts w:ascii="Verdana" w:hAnsi="Verdana"/>
          <w:lang w:val="en-GB"/>
        </w:rPr>
        <w:t xml:space="preserve">, </w:t>
      </w:r>
      <w:r w:rsidRPr="00C207B6">
        <w:rPr>
          <w:rStyle w:val="hps"/>
          <w:rFonts w:ascii="Verdana" w:hAnsi="Verdana"/>
          <w:lang w:val="en-GB"/>
        </w:rPr>
        <w:t>such as Design</w:t>
      </w:r>
      <w:r w:rsidRPr="00C207B6">
        <w:rPr>
          <w:rFonts w:ascii="Verdana" w:hAnsi="Verdana"/>
          <w:lang w:val="en-GB"/>
        </w:rPr>
        <w:t xml:space="preserve"> </w:t>
      </w:r>
      <w:r w:rsidRPr="00C207B6">
        <w:rPr>
          <w:rStyle w:val="hps"/>
          <w:rFonts w:ascii="Verdana" w:hAnsi="Verdana"/>
          <w:lang w:val="en-GB"/>
        </w:rPr>
        <w:t>for Food</w:t>
      </w:r>
      <w:r w:rsidRPr="00C207B6">
        <w:rPr>
          <w:rFonts w:ascii="Verdana" w:hAnsi="Verdana"/>
          <w:lang w:val="en-GB"/>
        </w:rPr>
        <w:t xml:space="preserve"> </w:t>
      </w:r>
      <w:r w:rsidRPr="00C207B6">
        <w:rPr>
          <w:rStyle w:val="hps"/>
          <w:rFonts w:ascii="Verdana" w:hAnsi="Verdana"/>
          <w:lang w:val="en-GB"/>
        </w:rPr>
        <w:t>and Local</w:t>
      </w:r>
      <w:r w:rsidRPr="00C207B6">
        <w:rPr>
          <w:rFonts w:ascii="Verdana" w:hAnsi="Verdana"/>
          <w:lang w:val="en-GB"/>
        </w:rPr>
        <w:t xml:space="preserve"> </w:t>
      </w:r>
      <w:r w:rsidRPr="00C207B6">
        <w:rPr>
          <w:rStyle w:val="hps"/>
          <w:rFonts w:ascii="Verdana" w:hAnsi="Verdana"/>
          <w:lang w:val="en-GB"/>
        </w:rPr>
        <w:t>Heritage</w:t>
      </w:r>
      <w:r w:rsidRPr="00C207B6">
        <w:rPr>
          <w:rFonts w:ascii="Verdana" w:hAnsi="Verdana"/>
          <w:lang w:val="en-GB"/>
        </w:rPr>
        <w:t xml:space="preserve">, </w:t>
      </w:r>
      <w:r w:rsidRPr="00C207B6">
        <w:rPr>
          <w:rStyle w:val="hps"/>
          <w:rFonts w:ascii="Verdana" w:hAnsi="Verdana"/>
          <w:lang w:val="en-GB"/>
        </w:rPr>
        <w:t>or</w:t>
      </w:r>
      <w:r w:rsidRPr="00C207B6">
        <w:rPr>
          <w:rFonts w:ascii="Verdana" w:hAnsi="Verdana"/>
          <w:lang w:val="en-GB"/>
        </w:rPr>
        <w:t xml:space="preserve"> </w:t>
      </w:r>
      <w:r w:rsidRPr="00C207B6">
        <w:rPr>
          <w:rStyle w:val="hps"/>
          <w:rFonts w:ascii="Verdana" w:hAnsi="Verdana"/>
          <w:lang w:val="en-GB"/>
        </w:rPr>
        <w:t>others still that use</w:t>
      </w:r>
      <w:r w:rsidRPr="00C207B6">
        <w:rPr>
          <w:rFonts w:ascii="Verdana" w:hAnsi="Verdana"/>
          <w:lang w:val="en-GB"/>
        </w:rPr>
        <w:t xml:space="preserve"> </w:t>
      </w:r>
      <w:r w:rsidRPr="00C207B6">
        <w:rPr>
          <w:rStyle w:val="hps"/>
          <w:rFonts w:ascii="Verdana" w:hAnsi="Verdana"/>
          <w:lang w:val="en-GB"/>
        </w:rPr>
        <w:t>intercultural</w:t>
      </w:r>
      <w:r w:rsidRPr="00C207B6">
        <w:rPr>
          <w:rFonts w:ascii="Verdana" w:hAnsi="Verdana"/>
          <w:lang w:val="en-GB"/>
        </w:rPr>
        <w:t xml:space="preserve">, </w:t>
      </w:r>
      <w:r w:rsidRPr="00C207B6">
        <w:rPr>
          <w:rStyle w:val="hps"/>
          <w:rFonts w:ascii="Verdana" w:hAnsi="Verdana"/>
          <w:lang w:val="en-GB"/>
        </w:rPr>
        <w:t>interdisciplinary</w:t>
      </w:r>
      <w:r w:rsidRPr="00C207B6">
        <w:rPr>
          <w:rFonts w:ascii="Verdana" w:hAnsi="Verdana"/>
          <w:lang w:val="en-GB"/>
        </w:rPr>
        <w:t xml:space="preserve"> </w:t>
      </w:r>
      <w:r w:rsidRPr="00C207B6">
        <w:rPr>
          <w:rStyle w:val="hps"/>
          <w:rFonts w:ascii="Verdana" w:hAnsi="Verdana"/>
          <w:lang w:val="en-GB"/>
        </w:rPr>
        <w:t>and</w:t>
      </w:r>
      <w:r w:rsidRPr="00C207B6">
        <w:rPr>
          <w:rFonts w:ascii="Verdana" w:hAnsi="Verdana"/>
          <w:lang w:val="en-GB"/>
        </w:rPr>
        <w:t xml:space="preserve"> </w:t>
      </w:r>
      <w:r w:rsidRPr="00C207B6">
        <w:rPr>
          <w:rStyle w:val="hps"/>
          <w:rFonts w:ascii="Verdana" w:hAnsi="Verdana"/>
          <w:lang w:val="en-GB"/>
        </w:rPr>
        <w:t>inter-sector approaches</w:t>
      </w:r>
      <w:r w:rsidRPr="00C207B6">
        <w:rPr>
          <w:rFonts w:ascii="Verdana" w:hAnsi="Verdana"/>
          <w:lang w:val="en-GB"/>
        </w:rPr>
        <w:t xml:space="preserve"> </w:t>
      </w:r>
      <w:r w:rsidRPr="00C207B6">
        <w:rPr>
          <w:rStyle w:val="hps"/>
          <w:rFonts w:ascii="Verdana" w:hAnsi="Verdana"/>
          <w:lang w:val="en-GB"/>
        </w:rPr>
        <w:t>where design</w:t>
      </w:r>
      <w:r w:rsidRPr="00C207B6">
        <w:rPr>
          <w:rFonts w:ascii="Verdana" w:hAnsi="Verdana"/>
          <w:lang w:val="en-GB"/>
        </w:rPr>
        <w:t xml:space="preserve"> </w:t>
      </w:r>
      <w:r w:rsidRPr="00C207B6">
        <w:rPr>
          <w:rStyle w:val="hps"/>
          <w:rFonts w:ascii="Verdana" w:hAnsi="Verdana"/>
          <w:lang w:val="en-GB"/>
        </w:rPr>
        <w:t>works</w:t>
      </w:r>
      <w:r w:rsidRPr="00C207B6">
        <w:rPr>
          <w:rFonts w:ascii="Verdana" w:hAnsi="Verdana"/>
          <w:lang w:val="en-GB"/>
        </w:rPr>
        <w:t xml:space="preserve"> by making productive sectors </w:t>
      </w:r>
      <w:r w:rsidRPr="00C207B6">
        <w:rPr>
          <w:rStyle w:val="hps"/>
          <w:rFonts w:ascii="Verdana" w:hAnsi="Verdana"/>
          <w:lang w:val="en-GB"/>
        </w:rPr>
        <w:t>and</w:t>
      </w:r>
      <w:r w:rsidRPr="00C207B6">
        <w:rPr>
          <w:rFonts w:ascii="Verdana" w:hAnsi="Verdana"/>
          <w:lang w:val="en-GB"/>
        </w:rPr>
        <w:t xml:space="preserve"> </w:t>
      </w:r>
      <w:r>
        <w:rPr>
          <w:rFonts w:ascii="Verdana" w:hAnsi="Verdana"/>
          <w:lang w:val="en-GB"/>
        </w:rPr>
        <w:t>far-removed services interact</w:t>
      </w:r>
      <w:r w:rsidRPr="00C207B6">
        <w:rPr>
          <w:rFonts w:ascii="Verdana" w:hAnsi="Verdana"/>
          <w:lang w:val="en-GB"/>
        </w:rPr>
        <w:t>.</w:t>
      </w:r>
    </w:p>
    <w:p w14:paraId="4F678C9A" w14:textId="77777777" w:rsidR="002D7F92" w:rsidRPr="00C207B6" w:rsidRDefault="002D7F92" w:rsidP="002D7F92">
      <w:pPr>
        <w:spacing w:line="360" w:lineRule="auto"/>
        <w:rPr>
          <w:rFonts w:ascii="Verdana" w:hAnsi="Verdana" w:cs="Times New Roman"/>
          <w:lang w:val="en-GB"/>
        </w:rPr>
      </w:pPr>
      <w:r w:rsidRPr="00C207B6">
        <w:rPr>
          <w:rStyle w:val="hps"/>
          <w:rFonts w:ascii="Verdana" w:hAnsi="Verdana"/>
          <w:lang w:val="en-GB"/>
        </w:rPr>
        <w:t>In addition</w:t>
      </w:r>
      <w:r w:rsidRPr="00C207B6">
        <w:rPr>
          <w:rFonts w:ascii="Verdana" w:hAnsi="Verdana"/>
          <w:lang w:val="en-GB"/>
        </w:rPr>
        <w:t xml:space="preserve"> </w:t>
      </w:r>
      <w:r w:rsidRPr="00C207B6">
        <w:rPr>
          <w:rStyle w:val="hps"/>
          <w:rFonts w:ascii="Verdana" w:hAnsi="Verdana"/>
          <w:lang w:val="en-GB"/>
        </w:rPr>
        <w:t>it was decided to</w:t>
      </w:r>
      <w:r w:rsidRPr="00C207B6">
        <w:rPr>
          <w:rFonts w:ascii="Verdana" w:hAnsi="Verdana"/>
          <w:lang w:val="en-GB"/>
        </w:rPr>
        <w:t xml:space="preserve"> </w:t>
      </w:r>
      <w:r w:rsidRPr="00C207B6">
        <w:rPr>
          <w:rStyle w:val="hps"/>
          <w:rFonts w:ascii="Verdana" w:hAnsi="Verdana"/>
          <w:lang w:val="en-GB"/>
        </w:rPr>
        <w:t>develop a system of</w:t>
      </w:r>
      <w:r w:rsidRPr="00C207B6">
        <w:rPr>
          <w:rFonts w:ascii="Verdana" w:hAnsi="Verdana"/>
          <w:lang w:val="en-GB"/>
        </w:rPr>
        <w:t xml:space="preserve"> </w:t>
      </w:r>
      <w:r w:rsidRPr="00C207B6">
        <w:rPr>
          <w:rStyle w:val="hps"/>
          <w:rFonts w:ascii="Verdana" w:hAnsi="Verdana"/>
          <w:lang w:val="en-GB"/>
        </w:rPr>
        <w:t>reading</w:t>
      </w:r>
      <w:r w:rsidRPr="00C207B6">
        <w:rPr>
          <w:rFonts w:ascii="Verdana" w:hAnsi="Verdana"/>
          <w:lang w:val="en-GB"/>
        </w:rPr>
        <w:t xml:space="preserve"> for </w:t>
      </w:r>
      <w:r w:rsidRPr="00C207B6">
        <w:rPr>
          <w:rStyle w:val="hps"/>
          <w:rFonts w:ascii="Verdana" w:hAnsi="Verdana"/>
          <w:i/>
          <w:lang w:val="en-GB"/>
        </w:rPr>
        <w:t>Design for</w:t>
      </w:r>
      <w:r w:rsidRPr="00C207B6">
        <w:rPr>
          <w:rFonts w:ascii="Verdana" w:hAnsi="Verdana"/>
          <w:i/>
          <w:lang w:val="en-GB"/>
        </w:rPr>
        <w:t xml:space="preserve"> </w:t>
      </w:r>
      <w:r w:rsidRPr="00C207B6">
        <w:rPr>
          <w:rStyle w:val="hps"/>
          <w:rFonts w:ascii="Verdana" w:hAnsi="Verdana"/>
          <w:i/>
          <w:lang w:val="en-GB"/>
        </w:rPr>
        <w:t>Food and Nutrition</w:t>
      </w:r>
      <w:r w:rsidRPr="00C207B6">
        <w:rPr>
          <w:rFonts w:ascii="Verdana" w:hAnsi="Verdana"/>
          <w:lang w:val="en-GB"/>
        </w:rPr>
        <w:t xml:space="preserve"> by which </w:t>
      </w:r>
      <w:r w:rsidRPr="00C207B6">
        <w:rPr>
          <w:rStyle w:val="hps"/>
          <w:rFonts w:ascii="Verdana" w:hAnsi="Verdana"/>
          <w:lang w:val="en-GB"/>
        </w:rPr>
        <w:t>it would be possible to</w:t>
      </w:r>
      <w:r w:rsidRPr="00C207B6">
        <w:rPr>
          <w:rFonts w:ascii="Verdana" w:hAnsi="Verdana"/>
          <w:lang w:val="en-GB"/>
        </w:rPr>
        <w:t xml:space="preserve"> </w:t>
      </w:r>
      <w:r w:rsidRPr="00C207B6">
        <w:rPr>
          <w:rStyle w:val="hps"/>
          <w:rFonts w:ascii="Verdana" w:hAnsi="Verdana"/>
          <w:lang w:val="en-GB"/>
        </w:rPr>
        <w:t>deconstruct</w:t>
      </w:r>
      <w:r w:rsidRPr="00C207B6">
        <w:rPr>
          <w:rFonts w:ascii="Verdana" w:hAnsi="Verdana"/>
          <w:lang w:val="en-GB"/>
        </w:rPr>
        <w:t xml:space="preserve"> </w:t>
      </w:r>
      <w:r w:rsidRPr="00C207B6">
        <w:rPr>
          <w:rStyle w:val="hps"/>
          <w:rFonts w:ascii="Verdana" w:hAnsi="Verdana"/>
          <w:lang w:val="en-GB"/>
        </w:rPr>
        <w:t>the</w:t>
      </w:r>
      <w:r w:rsidRPr="00C207B6">
        <w:rPr>
          <w:rFonts w:ascii="Verdana" w:hAnsi="Verdana"/>
          <w:lang w:val="en-GB"/>
        </w:rPr>
        <w:t xml:space="preserve"> </w:t>
      </w:r>
      <w:r w:rsidRPr="00C207B6">
        <w:rPr>
          <w:rStyle w:val="hps"/>
          <w:rFonts w:ascii="Verdana" w:hAnsi="Verdana"/>
          <w:lang w:val="en-GB"/>
        </w:rPr>
        <w:t>professional practices</w:t>
      </w:r>
      <w:r w:rsidRPr="00C207B6">
        <w:rPr>
          <w:rFonts w:ascii="Verdana" w:hAnsi="Verdana"/>
          <w:lang w:val="en-GB"/>
        </w:rPr>
        <w:t xml:space="preserve"> </w:t>
      </w:r>
      <w:r w:rsidRPr="00C207B6">
        <w:rPr>
          <w:rStyle w:val="hps"/>
          <w:rFonts w:ascii="Verdana" w:hAnsi="Verdana"/>
          <w:lang w:val="en-GB"/>
        </w:rPr>
        <w:t>of design and</w:t>
      </w:r>
      <w:r w:rsidRPr="00C207B6">
        <w:rPr>
          <w:rFonts w:ascii="Verdana" w:hAnsi="Verdana"/>
          <w:lang w:val="en-GB"/>
        </w:rPr>
        <w:t xml:space="preserve"> </w:t>
      </w:r>
      <w:r w:rsidRPr="00C207B6">
        <w:rPr>
          <w:rStyle w:val="hps"/>
          <w:rFonts w:ascii="Verdana" w:hAnsi="Verdana"/>
          <w:lang w:val="en-GB"/>
        </w:rPr>
        <w:t>identify</w:t>
      </w:r>
      <w:r w:rsidRPr="00C207B6">
        <w:rPr>
          <w:rFonts w:ascii="Verdana" w:hAnsi="Verdana"/>
          <w:lang w:val="en-GB"/>
        </w:rPr>
        <w:t xml:space="preserve"> </w:t>
      </w:r>
      <w:r w:rsidRPr="00C207B6">
        <w:rPr>
          <w:rStyle w:val="hps"/>
          <w:rFonts w:ascii="Verdana" w:hAnsi="Verdana"/>
          <w:lang w:val="en-GB"/>
        </w:rPr>
        <w:t>their specifics.</w:t>
      </w:r>
      <w:r w:rsidRPr="00C207B6">
        <w:rPr>
          <w:rFonts w:ascii="Verdana" w:hAnsi="Verdana"/>
          <w:lang w:val="en-GB"/>
        </w:rPr>
        <w:t xml:space="preserve"> </w:t>
      </w:r>
      <w:r w:rsidRPr="00C207B6">
        <w:rPr>
          <w:rStyle w:val="hps"/>
          <w:rFonts w:ascii="Verdana" w:hAnsi="Verdana"/>
          <w:lang w:val="en-GB"/>
        </w:rPr>
        <w:t>Based on these</w:t>
      </w:r>
      <w:r w:rsidRPr="00C207B6">
        <w:rPr>
          <w:rFonts w:ascii="Verdana" w:hAnsi="Verdana"/>
          <w:lang w:val="en-GB"/>
        </w:rPr>
        <w:t xml:space="preserve"> </w:t>
      </w:r>
      <w:r w:rsidRPr="00C207B6">
        <w:rPr>
          <w:rStyle w:val="hps"/>
          <w:rFonts w:ascii="Verdana" w:hAnsi="Verdana"/>
          <w:lang w:val="en-GB"/>
        </w:rPr>
        <w:t>assumptions</w:t>
      </w:r>
      <w:r w:rsidRPr="00C207B6">
        <w:rPr>
          <w:rFonts w:ascii="Verdana" w:hAnsi="Verdana"/>
          <w:lang w:val="en-GB"/>
        </w:rPr>
        <w:t xml:space="preserve">, </w:t>
      </w:r>
      <w:r w:rsidRPr="00C207B6">
        <w:rPr>
          <w:rStyle w:val="hps"/>
          <w:rFonts w:ascii="Verdana" w:hAnsi="Verdana"/>
          <w:lang w:val="en-GB"/>
        </w:rPr>
        <w:t>ADI</w:t>
      </w:r>
      <w:r w:rsidRPr="00C207B6">
        <w:rPr>
          <w:rFonts w:ascii="Verdana" w:hAnsi="Verdana"/>
          <w:lang w:val="en-GB"/>
        </w:rPr>
        <w:t xml:space="preserve"> </w:t>
      </w:r>
      <w:r w:rsidRPr="00C207B6">
        <w:rPr>
          <w:rStyle w:val="hps"/>
          <w:rFonts w:ascii="Verdana" w:hAnsi="Verdana"/>
          <w:lang w:val="en-GB"/>
        </w:rPr>
        <w:t xml:space="preserve">has </w:t>
      </w:r>
      <w:r>
        <w:rPr>
          <w:rStyle w:val="hps"/>
          <w:rFonts w:ascii="Verdana" w:hAnsi="Verdana"/>
          <w:lang w:val="en-GB"/>
        </w:rPr>
        <w:t>carried out a review of</w:t>
      </w:r>
      <w:r w:rsidRPr="00C207B6">
        <w:rPr>
          <w:rFonts w:ascii="Verdana" w:hAnsi="Verdana"/>
          <w:lang w:val="en-GB"/>
        </w:rPr>
        <w:t xml:space="preserve"> </w:t>
      </w:r>
      <w:r w:rsidRPr="00C207B6">
        <w:rPr>
          <w:rStyle w:val="hps"/>
          <w:rFonts w:ascii="Verdana" w:hAnsi="Verdana"/>
          <w:lang w:val="en-GB"/>
        </w:rPr>
        <w:t>creative practices</w:t>
      </w:r>
      <w:r w:rsidRPr="00C207B6">
        <w:rPr>
          <w:rFonts w:ascii="Verdana" w:hAnsi="Verdana"/>
          <w:lang w:val="en-GB"/>
        </w:rPr>
        <w:t xml:space="preserve">, involving </w:t>
      </w:r>
      <w:r w:rsidRPr="00C207B6">
        <w:rPr>
          <w:rStyle w:val="hps"/>
          <w:rFonts w:ascii="Verdana" w:hAnsi="Verdana"/>
          <w:lang w:val="en-GB"/>
        </w:rPr>
        <w:t>the role of</w:t>
      </w:r>
      <w:r w:rsidRPr="00C207B6">
        <w:rPr>
          <w:rFonts w:ascii="Verdana" w:hAnsi="Verdana"/>
          <w:lang w:val="en-GB"/>
        </w:rPr>
        <w:t xml:space="preserve"> </w:t>
      </w:r>
      <w:r w:rsidRPr="00C207B6">
        <w:rPr>
          <w:rStyle w:val="hps"/>
          <w:rFonts w:ascii="Verdana" w:hAnsi="Verdana"/>
          <w:lang w:val="en-GB"/>
        </w:rPr>
        <w:t>theory</w:t>
      </w:r>
      <w:r w:rsidRPr="00C207B6">
        <w:rPr>
          <w:rFonts w:ascii="Verdana" w:hAnsi="Verdana"/>
          <w:lang w:val="en-GB"/>
        </w:rPr>
        <w:t xml:space="preserve"> </w:t>
      </w:r>
      <w:r w:rsidRPr="00C207B6">
        <w:rPr>
          <w:rStyle w:val="hps"/>
          <w:rFonts w:ascii="Verdana" w:hAnsi="Verdana"/>
          <w:lang w:val="en-GB"/>
        </w:rPr>
        <w:t>and criticism</w:t>
      </w:r>
      <w:r w:rsidRPr="00C207B6">
        <w:rPr>
          <w:rFonts w:ascii="Verdana" w:hAnsi="Verdana"/>
          <w:lang w:val="en-GB"/>
        </w:rPr>
        <w:t xml:space="preserve"> </w:t>
      </w:r>
      <w:r w:rsidRPr="00C207B6">
        <w:rPr>
          <w:rStyle w:val="hps"/>
          <w:rFonts w:ascii="Verdana" w:hAnsi="Verdana"/>
          <w:lang w:val="en-GB"/>
        </w:rPr>
        <w:t>of design at different levels</w:t>
      </w:r>
      <w:r w:rsidRPr="00C207B6">
        <w:rPr>
          <w:rFonts w:ascii="Verdana" w:hAnsi="Verdana"/>
          <w:lang w:val="en-GB"/>
        </w:rPr>
        <w:t xml:space="preserve"> along with </w:t>
      </w:r>
      <w:r w:rsidRPr="00C207B6">
        <w:rPr>
          <w:rStyle w:val="hps"/>
          <w:rFonts w:ascii="Verdana" w:hAnsi="Verdana"/>
          <w:lang w:val="en-GB"/>
        </w:rPr>
        <w:t>the themes</w:t>
      </w:r>
      <w:r w:rsidRPr="00C207B6">
        <w:rPr>
          <w:rFonts w:ascii="Verdana" w:hAnsi="Verdana"/>
          <w:lang w:val="en-GB"/>
        </w:rPr>
        <w:t xml:space="preserve"> </w:t>
      </w:r>
      <w:r w:rsidRPr="00C207B6">
        <w:rPr>
          <w:rStyle w:val="hps"/>
          <w:rFonts w:ascii="Verdana" w:hAnsi="Verdana"/>
          <w:lang w:val="en-GB"/>
        </w:rPr>
        <w:t>of evolving technologies</w:t>
      </w:r>
      <w:r w:rsidRPr="00C207B6">
        <w:rPr>
          <w:rFonts w:ascii="Verdana" w:hAnsi="Verdana"/>
          <w:lang w:val="en-GB"/>
        </w:rPr>
        <w:t xml:space="preserve"> </w:t>
      </w:r>
      <w:r w:rsidRPr="00C207B6">
        <w:rPr>
          <w:rStyle w:val="hps"/>
          <w:rFonts w:ascii="Verdana" w:hAnsi="Verdana"/>
          <w:lang w:val="en-GB"/>
        </w:rPr>
        <w:t>in the food sector</w:t>
      </w:r>
      <w:r w:rsidRPr="00C207B6">
        <w:rPr>
          <w:rFonts w:ascii="Verdana" w:hAnsi="Verdana"/>
          <w:lang w:val="en-GB"/>
        </w:rPr>
        <w:t xml:space="preserve"> </w:t>
      </w:r>
      <w:r w:rsidRPr="00C207B6">
        <w:rPr>
          <w:rStyle w:val="hps"/>
          <w:rFonts w:ascii="Verdana" w:hAnsi="Verdana"/>
          <w:lang w:val="en-GB"/>
        </w:rPr>
        <w:t>and</w:t>
      </w:r>
      <w:r w:rsidRPr="00C207B6">
        <w:rPr>
          <w:rFonts w:ascii="Verdana" w:hAnsi="Verdana"/>
          <w:lang w:val="en-GB"/>
        </w:rPr>
        <w:t xml:space="preserve"> </w:t>
      </w:r>
      <w:r w:rsidRPr="00C207B6">
        <w:rPr>
          <w:rStyle w:val="hps"/>
          <w:rFonts w:ascii="Verdana" w:hAnsi="Verdana"/>
          <w:lang w:val="en-GB"/>
        </w:rPr>
        <w:t>the relationship</w:t>
      </w:r>
      <w:r w:rsidRPr="00C207B6">
        <w:rPr>
          <w:rFonts w:ascii="Verdana" w:hAnsi="Verdana"/>
          <w:lang w:val="en-GB"/>
        </w:rPr>
        <w:t xml:space="preserve"> </w:t>
      </w:r>
      <w:r w:rsidRPr="00C207B6">
        <w:rPr>
          <w:rStyle w:val="hps"/>
          <w:rFonts w:ascii="Verdana" w:hAnsi="Verdana"/>
          <w:lang w:val="en-GB"/>
        </w:rPr>
        <w:t>of design the cultures</w:t>
      </w:r>
      <w:r w:rsidRPr="00C207B6">
        <w:rPr>
          <w:rFonts w:ascii="Verdana" w:hAnsi="Verdana"/>
          <w:lang w:val="en-GB"/>
        </w:rPr>
        <w:t xml:space="preserve"> </w:t>
      </w:r>
      <w:r w:rsidRPr="00C207B6">
        <w:rPr>
          <w:rStyle w:val="hps"/>
          <w:rFonts w:ascii="Verdana" w:hAnsi="Verdana"/>
          <w:lang w:val="en-GB"/>
        </w:rPr>
        <w:t>and territories</w:t>
      </w:r>
      <w:r w:rsidRPr="00C207B6">
        <w:rPr>
          <w:rFonts w:ascii="Verdana" w:hAnsi="Verdana"/>
          <w:lang w:val="en-GB"/>
        </w:rPr>
        <w:t>.</w:t>
      </w:r>
    </w:p>
    <w:p w14:paraId="5289C9B5" w14:textId="77777777" w:rsidR="002D7F92" w:rsidRPr="00C207B6" w:rsidRDefault="002D7F92" w:rsidP="002D7F92">
      <w:pPr>
        <w:spacing w:line="360" w:lineRule="auto"/>
        <w:rPr>
          <w:rFonts w:ascii="Verdana" w:hAnsi="Verdana" w:cs="Times New Roman"/>
          <w:lang w:val="en-GB"/>
        </w:rPr>
      </w:pPr>
      <w:r w:rsidRPr="00C207B6">
        <w:rPr>
          <w:rStyle w:val="hps"/>
          <w:rFonts w:ascii="Verdana" w:hAnsi="Verdana"/>
          <w:lang w:val="en-GB"/>
        </w:rPr>
        <w:t>So</w:t>
      </w:r>
      <w:r w:rsidRPr="00C207B6">
        <w:rPr>
          <w:rFonts w:ascii="Verdana" w:hAnsi="Verdana"/>
          <w:lang w:val="en-GB"/>
        </w:rPr>
        <w:t xml:space="preserve"> eight specific </w:t>
      </w:r>
      <w:r w:rsidRPr="00C207B6">
        <w:rPr>
          <w:rStyle w:val="hps"/>
          <w:rFonts w:ascii="Verdana" w:hAnsi="Verdana"/>
          <w:lang w:val="en-GB"/>
        </w:rPr>
        <w:t>areas of action need to be added to</w:t>
      </w:r>
      <w:r w:rsidRPr="00C207B6">
        <w:rPr>
          <w:rFonts w:ascii="Verdana" w:hAnsi="Verdana"/>
          <w:lang w:val="en-GB"/>
        </w:rPr>
        <w:t xml:space="preserve"> </w:t>
      </w:r>
      <w:r w:rsidRPr="00C207B6">
        <w:rPr>
          <w:rStyle w:val="hps"/>
          <w:rFonts w:ascii="Verdana" w:hAnsi="Verdana"/>
          <w:i/>
          <w:lang w:val="en-GB"/>
        </w:rPr>
        <w:t>Design for</w:t>
      </w:r>
      <w:r w:rsidRPr="00C207B6">
        <w:rPr>
          <w:rFonts w:ascii="Verdana" w:hAnsi="Verdana"/>
          <w:i/>
          <w:lang w:val="en-GB"/>
        </w:rPr>
        <w:t xml:space="preserve"> </w:t>
      </w:r>
      <w:r w:rsidRPr="00C207B6">
        <w:rPr>
          <w:rStyle w:val="hps"/>
          <w:rFonts w:ascii="Verdana" w:hAnsi="Verdana"/>
          <w:i/>
          <w:lang w:val="en-GB"/>
        </w:rPr>
        <w:t>Food and Nutrition</w:t>
      </w:r>
      <w:r w:rsidRPr="00C207B6">
        <w:rPr>
          <w:rFonts w:ascii="Verdana" w:hAnsi="Verdana"/>
          <w:i/>
          <w:lang w:val="en-GB"/>
        </w:rPr>
        <w:t xml:space="preserve"> </w:t>
      </w:r>
      <w:r w:rsidRPr="00C207B6">
        <w:rPr>
          <w:rFonts w:ascii="Verdana" w:hAnsi="Verdana"/>
          <w:lang w:val="en-GB"/>
        </w:rPr>
        <w:t xml:space="preserve">within </w:t>
      </w:r>
      <w:r w:rsidRPr="00C207B6">
        <w:rPr>
          <w:rStyle w:val="hps"/>
          <w:rFonts w:ascii="Verdana" w:hAnsi="Verdana"/>
          <w:lang w:val="en-GB"/>
        </w:rPr>
        <w:t>the chain</w:t>
      </w:r>
      <w:r w:rsidRPr="00C207B6">
        <w:rPr>
          <w:rFonts w:ascii="Verdana" w:hAnsi="Verdana"/>
          <w:lang w:val="en-GB"/>
        </w:rPr>
        <w:t xml:space="preserve"> </w:t>
      </w:r>
      <w:r w:rsidRPr="00C207B6">
        <w:rPr>
          <w:rStyle w:val="hps"/>
          <w:rFonts w:ascii="Verdana" w:hAnsi="Verdana"/>
          <w:lang w:val="en-GB"/>
        </w:rPr>
        <w:t>of</w:t>
      </w:r>
      <w:r w:rsidRPr="00C207B6">
        <w:rPr>
          <w:rFonts w:ascii="Verdana" w:hAnsi="Verdana"/>
          <w:lang w:val="en-GB"/>
        </w:rPr>
        <w:t xml:space="preserve"> </w:t>
      </w:r>
      <w:r w:rsidRPr="00C207B6">
        <w:rPr>
          <w:rStyle w:val="hps"/>
          <w:rFonts w:ascii="Verdana" w:hAnsi="Verdana"/>
          <w:lang w:val="en-GB"/>
        </w:rPr>
        <w:t>production and consumption</w:t>
      </w:r>
      <w:r w:rsidRPr="00C207B6">
        <w:rPr>
          <w:rFonts w:ascii="Verdana" w:hAnsi="Verdana"/>
          <w:lang w:val="en-GB"/>
        </w:rPr>
        <w:t xml:space="preserve"> </w:t>
      </w:r>
      <w:r w:rsidRPr="00C207B6">
        <w:rPr>
          <w:rStyle w:val="hps"/>
          <w:rFonts w:ascii="Verdana" w:hAnsi="Verdana"/>
          <w:lang w:val="en-GB"/>
        </w:rPr>
        <w:t>of food</w:t>
      </w:r>
      <w:r w:rsidRPr="00C207B6">
        <w:rPr>
          <w:rFonts w:ascii="Verdana" w:hAnsi="Verdana"/>
          <w:lang w:val="en-GB"/>
        </w:rPr>
        <w:t>,</w:t>
      </w:r>
      <w:r>
        <w:rPr>
          <w:rFonts w:ascii="Verdana" w:hAnsi="Verdana"/>
          <w:lang w:val="en-GB"/>
        </w:rPr>
        <w:t xml:space="preserve"> in the context of</w:t>
      </w:r>
      <w:r w:rsidRPr="00C207B6">
        <w:rPr>
          <w:rFonts w:ascii="Verdana" w:hAnsi="Verdana"/>
          <w:lang w:val="en-GB"/>
        </w:rPr>
        <w:t xml:space="preserve"> the g</w:t>
      </w:r>
      <w:r w:rsidRPr="00C207B6">
        <w:rPr>
          <w:rStyle w:val="hps"/>
          <w:rFonts w:ascii="Verdana" w:hAnsi="Verdana"/>
          <w:lang w:val="en-GB"/>
        </w:rPr>
        <w:t>lobalized</w:t>
      </w:r>
      <w:r w:rsidRPr="00C207B6">
        <w:rPr>
          <w:rFonts w:ascii="Verdana" w:hAnsi="Verdana"/>
          <w:lang w:val="en-GB"/>
        </w:rPr>
        <w:t xml:space="preserve"> </w:t>
      </w:r>
      <w:r w:rsidRPr="00C207B6">
        <w:rPr>
          <w:rStyle w:val="hps"/>
          <w:rFonts w:ascii="Verdana" w:hAnsi="Verdana"/>
          <w:lang w:val="en-GB"/>
        </w:rPr>
        <w:t>goods production</w:t>
      </w:r>
      <w:r w:rsidRPr="00C207B6">
        <w:rPr>
          <w:rStyle w:val="atn"/>
          <w:rFonts w:ascii="Verdana" w:hAnsi="Verdana"/>
          <w:lang w:val="en-GB"/>
        </w:rPr>
        <w:t>-</w:t>
      </w:r>
      <w:r w:rsidRPr="00C207B6">
        <w:rPr>
          <w:rFonts w:ascii="Verdana" w:hAnsi="Verdana"/>
          <w:lang w:val="en-GB"/>
        </w:rPr>
        <w:t xml:space="preserve">distribution </w:t>
      </w:r>
      <w:r>
        <w:rPr>
          <w:rFonts w:ascii="Verdana" w:hAnsi="Verdana"/>
          <w:lang w:val="en-GB"/>
        </w:rPr>
        <w:t xml:space="preserve">and consumption </w:t>
      </w:r>
      <w:r w:rsidRPr="00C207B6">
        <w:rPr>
          <w:rStyle w:val="hps"/>
          <w:rFonts w:ascii="Verdana" w:hAnsi="Verdana"/>
          <w:lang w:val="en-GB"/>
        </w:rPr>
        <w:t>system</w:t>
      </w:r>
      <w:r w:rsidRPr="00C207B6">
        <w:rPr>
          <w:rFonts w:ascii="Verdana" w:hAnsi="Verdana"/>
          <w:lang w:val="en-GB"/>
        </w:rPr>
        <w:t>.</w:t>
      </w:r>
    </w:p>
    <w:p w14:paraId="0B0C15D3" w14:textId="77777777" w:rsidR="002D7F92" w:rsidRDefault="002D7F92" w:rsidP="002D7F92">
      <w:pPr>
        <w:spacing w:line="360" w:lineRule="auto"/>
        <w:rPr>
          <w:rFonts w:ascii="Verdana" w:hAnsi="Verdana" w:cs="Times New Roman"/>
          <w:lang w:val="en-GB"/>
        </w:rPr>
      </w:pPr>
      <w:r w:rsidRPr="00C207B6">
        <w:rPr>
          <w:rFonts w:ascii="Verdana" w:hAnsi="Verdana" w:cs="Times New Roman"/>
          <w:lang w:val="en-GB"/>
        </w:rPr>
        <w:t>These areas are:</w:t>
      </w:r>
    </w:p>
    <w:p w14:paraId="69ADF6CC" w14:textId="77777777" w:rsidR="002D7F92" w:rsidRPr="00C207B6" w:rsidRDefault="002D7F92" w:rsidP="002D7F92">
      <w:pPr>
        <w:spacing w:line="360" w:lineRule="auto"/>
        <w:rPr>
          <w:rFonts w:ascii="Verdana" w:hAnsi="Verdana" w:cs="Times New Roman"/>
          <w:lang w:val="en-GB"/>
        </w:rPr>
      </w:pPr>
    </w:p>
    <w:p w14:paraId="51E1E453" w14:textId="77777777" w:rsidR="002D7F92" w:rsidRPr="00C207B6" w:rsidRDefault="002D7F92" w:rsidP="002D7F92">
      <w:pPr>
        <w:pStyle w:val="Paragrafoelenco"/>
        <w:numPr>
          <w:ilvl w:val="0"/>
          <w:numId w:val="1"/>
        </w:numPr>
        <w:autoSpaceDE w:val="0"/>
        <w:autoSpaceDN w:val="0"/>
        <w:adjustRightInd w:val="0"/>
        <w:spacing w:line="360" w:lineRule="auto"/>
        <w:ind w:left="567" w:hanging="567"/>
        <w:rPr>
          <w:rFonts w:ascii="Verdana" w:hAnsi="Verdana" w:cs="Times New Roman"/>
          <w:lang w:val="en-GB"/>
        </w:rPr>
      </w:pPr>
      <w:r w:rsidRPr="00C207B6">
        <w:rPr>
          <w:rStyle w:val="hps"/>
          <w:rFonts w:ascii="Verdana" w:hAnsi="Verdana"/>
          <w:lang w:val="en-GB"/>
        </w:rPr>
        <w:t>Design</w:t>
      </w:r>
      <w:r w:rsidRPr="00C207B6">
        <w:rPr>
          <w:rFonts w:ascii="Verdana" w:hAnsi="Verdana"/>
          <w:lang w:val="en-GB"/>
        </w:rPr>
        <w:t xml:space="preserve"> </w:t>
      </w:r>
      <w:r w:rsidRPr="00C207B6">
        <w:rPr>
          <w:rStyle w:val="hps"/>
          <w:rFonts w:ascii="Verdana" w:hAnsi="Verdana"/>
          <w:lang w:val="en-GB"/>
        </w:rPr>
        <w:t>for</w:t>
      </w:r>
      <w:r w:rsidRPr="00C207B6">
        <w:rPr>
          <w:rFonts w:ascii="Verdana" w:hAnsi="Verdana"/>
          <w:lang w:val="en-GB"/>
        </w:rPr>
        <w:t xml:space="preserve"> </w:t>
      </w:r>
      <w:r w:rsidRPr="00C207B6">
        <w:rPr>
          <w:rStyle w:val="hps"/>
          <w:rFonts w:ascii="Verdana" w:hAnsi="Verdana"/>
          <w:lang w:val="en-GB"/>
        </w:rPr>
        <w:t>agriculture, fisheries</w:t>
      </w:r>
      <w:r w:rsidRPr="00C207B6">
        <w:rPr>
          <w:rFonts w:ascii="Verdana" w:hAnsi="Verdana"/>
          <w:lang w:val="en-GB"/>
        </w:rPr>
        <w:t xml:space="preserve"> </w:t>
      </w:r>
      <w:r w:rsidRPr="00C207B6">
        <w:rPr>
          <w:rStyle w:val="hps"/>
          <w:rFonts w:ascii="Verdana" w:hAnsi="Verdana"/>
          <w:lang w:val="en-GB"/>
        </w:rPr>
        <w:t>and livestock</w:t>
      </w:r>
      <w:r w:rsidRPr="00C207B6">
        <w:rPr>
          <w:rFonts w:ascii="Verdana" w:hAnsi="Verdana"/>
          <w:lang w:val="en-GB"/>
        </w:rPr>
        <w:t xml:space="preserve">, </w:t>
      </w:r>
      <w:r w:rsidRPr="00C207B6">
        <w:rPr>
          <w:rStyle w:val="hps"/>
          <w:rFonts w:ascii="Verdana" w:hAnsi="Verdana"/>
          <w:lang w:val="en-GB"/>
        </w:rPr>
        <w:t>which impacts</w:t>
      </w:r>
      <w:r w:rsidRPr="00C207B6">
        <w:rPr>
          <w:rFonts w:ascii="Verdana" w:hAnsi="Verdana"/>
          <w:lang w:val="en-GB"/>
        </w:rPr>
        <w:t xml:space="preserve"> </w:t>
      </w:r>
      <w:r w:rsidRPr="00C207B6">
        <w:rPr>
          <w:rStyle w:val="hps"/>
          <w:rFonts w:ascii="Verdana" w:hAnsi="Verdana"/>
          <w:lang w:val="en-GB"/>
        </w:rPr>
        <w:t>during the</w:t>
      </w:r>
      <w:r w:rsidRPr="00C207B6">
        <w:rPr>
          <w:rFonts w:ascii="Verdana" w:hAnsi="Verdana"/>
          <w:lang w:val="en-GB"/>
        </w:rPr>
        <w:t xml:space="preserve"> </w:t>
      </w:r>
      <w:r w:rsidRPr="00C207B6">
        <w:rPr>
          <w:rStyle w:val="hps"/>
          <w:rFonts w:ascii="Verdana" w:hAnsi="Verdana"/>
          <w:lang w:val="en-GB"/>
        </w:rPr>
        <w:t>production</w:t>
      </w:r>
      <w:r w:rsidRPr="00C207B6">
        <w:rPr>
          <w:rFonts w:ascii="Verdana" w:hAnsi="Verdana"/>
          <w:lang w:val="en-GB"/>
        </w:rPr>
        <w:t xml:space="preserve"> phase </w:t>
      </w:r>
      <w:r w:rsidRPr="00C207B6">
        <w:rPr>
          <w:rStyle w:val="hps"/>
          <w:rFonts w:ascii="Verdana" w:hAnsi="Verdana"/>
          <w:lang w:val="en-GB"/>
        </w:rPr>
        <w:t>of basic foodstuffs</w:t>
      </w:r>
      <w:r w:rsidRPr="00C207B6">
        <w:rPr>
          <w:rFonts w:ascii="Verdana" w:hAnsi="Verdana"/>
          <w:lang w:val="en-GB"/>
        </w:rPr>
        <w:t xml:space="preserve"> </w:t>
      </w:r>
      <w:r w:rsidRPr="00C207B6">
        <w:rPr>
          <w:rStyle w:val="hps"/>
          <w:rFonts w:ascii="Verdana" w:hAnsi="Verdana"/>
          <w:lang w:val="en-GB"/>
        </w:rPr>
        <w:t>through</w:t>
      </w:r>
      <w:r w:rsidRPr="00C207B6">
        <w:rPr>
          <w:rFonts w:ascii="Verdana" w:hAnsi="Verdana"/>
          <w:lang w:val="en-GB"/>
        </w:rPr>
        <w:t xml:space="preserve"> </w:t>
      </w:r>
      <w:r w:rsidRPr="00C207B6">
        <w:rPr>
          <w:rStyle w:val="hps"/>
          <w:rFonts w:ascii="Verdana" w:hAnsi="Verdana"/>
          <w:lang w:val="en-GB"/>
        </w:rPr>
        <w:t>the design</w:t>
      </w:r>
      <w:r w:rsidRPr="00C207B6">
        <w:rPr>
          <w:rFonts w:ascii="Verdana" w:hAnsi="Verdana"/>
          <w:lang w:val="en-GB"/>
        </w:rPr>
        <w:t xml:space="preserve"> </w:t>
      </w:r>
      <w:r w:rsidRPr="00C207B6">
        <w:rPr>
          <w:rStyle w:val="hps"/>
          <w:rFonts w:ascii="Verdana" w:hAnsi="Verdana"/>
          <w:lang w:val="en-GB"/>
        </w:rPr>
        <w:t>of tools, methods</w:t>
      </w:r>
      <w:r w:rsidRPr="00C207B6">
        <w:rPr>
          <w:rFonts w:ascii="Verdana" w:hAnsi="Verdana"/>
          <w:lang w:val="en-GB"/>
        </w:rPr>
        <w:t xml:space="preserve"> </w:t>
      </w:r>
      <w:r w:rsidRPr="00C207B6">
        <w:rPr>
          <w:rStyle w:val="hps"/>
          <w:rFonts w:ascii="Verdana" w:hAnsi="Verdana"/>
          <w:lang w:val="en-GB"/>
        </w:rPr>
        <w:t>and</w:t>
      </w:r>
      <w:r w:rsidRPr="00C207B6">
        <w:rPr>
          <w:rFonts w:ascii="Verdana" w:hAnsi="Verdana"/>
          <w:lang w:val="en-GB"/>
        </w:rPr>
        <w:t xml:space="preserve"> </w:t>
      </w:r>
      <w:r w:rsidRPr="00C207B6">
        <w:rPr>
          <w:rStyle w:val="hps"/>
          <w:rFonts w:ascii="Verdana" w:hAnsi="Verdana"/>
          <w:lang w:val="en-GB"/>
        </w:rPr>
        <w:t>techniques</w:t>
      </w:r>
      <w:r w:rsidRPr="00C207B6">
        <w:rPr>
          <w:rFonts w:ascii="Verdana" w:hAnsi="Verdana"/>
          <w:lang w:val="en-GB"/>
        </w:rPr>
        <w:t xml:space="preserve"> </w:t>
      </w:r>
      <w:r w:rsidRPr="00C207B6">
        <w:rPr>
          <w:rStyle w:val="hps"/>
          <w:rFonts w:ascii="Verdana" w:hAnsi="Verdana"/>
          <w:lang w:val="en-GB"/>
        </w:rPr>
        <w:t>of cultivation and</w:t>
      </w:r>
      <w:r w:rsidRPr="00C207B6">
        <w:rPr>
          <w:rFonts w:ascii="Verdana" w:hAnsi="Verdana"/>
          <w:lang w:val="en-GB"/>
        </w:rPr>
        <w:t xml:space="preserve"> </w:t>
      </w:r>
      <w:r w:rsidRPr="00C207B6">
        <w:rPr>
          <w:rStyle w:val="hps"/>
          <w:rFonts w:ascii="Verdana" w:hAnsi="Verdana"/>
          <w:lang w:val="en-GB"/>
        </w:rPr>
        <w:t>breeding</w:t>
      </w:r>
      <w:r w:rsidRPr="00C207B6">
        <w:rPr>
          <w:rFonts w:ascii="Verdana" w:hAnsi="Verdana"/>
          <w:lang w:val="en-GB"/>
        </w:rPr>
        <w:t xml:space="preserve">. </w:t>
      </w:r>
      <w:r w:rsidRPr="00C207B6">
        <w:rPr>
          <w:rStyle w:val="hps"/>
          <w:rFonts w:ascii="Verdana" w:hAnsi="Verdana"/>
          <w:lang w:val="en-GB"/>
        </w:rPr>
        <w:t>(</w:t>
      </w:r>
      <w:r w:rsidRPr="00C207B6">
        <w:rPr>
          <w:rFonts w:ascii="Verdana" w:hAnsi="Verdana"/>
          <w:lang w:val="en-GB"/>
        </w:rPr>
        <w:t xml:space="preserve">The </w:t>
      </w:r>
      <w:r w:rsidRPr="00C207B6">
        <w:rPr>
          <w:rStyle w:val="hps"/>
          <w:rFonts w:ascii="Verdana" w:hAnsi="Verdana"/>
          <w:lang w:val="en-GB"/>
        </w:rPr>
        <w:t>projects submitted</w:t>
      </w:r>
      <w:r w:rsidRPr="00C207B6">
        <w:rPr>
          <w:rFonts w:ascii="Verdana" w:hAnsi="Verdana"/>
          <w:lang w:val="en-GB"/>
        </w:rPr>
        <w:t xml:space="preserve"> </w:t>
      </w:r>
      <w:r w:rsidRPr="00C207B6">
        <w:rPr>
          <w:rStyle w:val="hps"/>
          <w:rFonts w:ascii="Verdana" w:hAnsi="Verdana"/>
          <w:lang w:val="en-GB"/>
        </w:rPr>
        <w:t>for this category</w:t>
      </w:r>
      <w:r w:rsidRPr="00C207B6">
        <w:rPr>
          <w:rFonts w:ascii="Verdana" w:hAnsi="Verdana"/>
          <w:lang w:val="en-GB"/>
        </w:rPr>
        <w:t xml:space="preserve"> </w:t>
      </w:r>
      <w:r w:rsidRPr="00C207B6">
        <w:rPr>
          <w:rStyle w:val="hps"/>
          <w:rFonts w:ascii="Verdana" w:hAnsi="Verdana"/>
          <w:lang w:val="en-GB"/>
        </w:rPr>
        <w:t>have been</w:t>
      </w:r>
      <w:r w:rsidRPr="00C207B6">
        <w:rPr>
          <w:rFonts w:ascii="Verdana" w:hAnsi="Verdana"/>
          <w:lang w:val="en-GB"/>
        </w:rPr>
        <w:t xml:space="preserve"> </w:t>
      </w:r>
      <w:r w:rsidRPr="00C207B6">
        <w:rPr>
          <w:rStyle w:val="hps"/>
          <w:rFonts w:ascii="Verdana" w:hAnsi="Verdana"/>
          <w:lang w:val="en-GB"/>
        </w:rPr>
        <w:t>incorporated into the</w:t>
      </w:r>
      <w:r w:rsidRPr="00C207B6">
        <w:rPr>
          <w:rFonts w:ascii="Verdana" w:hAnsi="Verdana"/>
          <w:lang w:val="en-GB"/>
        </w:rPr>
        <w:t xml:space="preserve"> </w:t>
      </w:r>
      <w:r w:rsidRPr="00C207B6">
        <w:rPr>
          <w:rStyle w:val="hps"/>
          <w:rFonts w:ascii="Verdana" w:hAnsi="Verdana"/>
          <w:lang w:val="en-GB"/>
        </w:rPr>
        <w:t>relevant</w:t>
      </w:r>
      <w:r w:rsidRPr="00C207B6">
        <w:rPr>
          <w:rFonts w:ascii="Verdana" w:hAnsi="Verdana"/>
          <w:lang w:val="en-GB"/>
        </w:rPr>
        <w:t xml:space="preserve"> </w:t>
      </w:r>
      <w:r w:rsidRPr="00C207B6">
        <w:rPr>
          <w:rStyle w:val="hps"/>
          <w:rFonts w:ascii="Verdana" w:hAnsi="Verdana"/>
          <w:lang w:val="en-GB"/>
        </w:rPr>
        <w:t>categories</w:t>
      </w:r>
      <w:r w:rsidRPr="00C207B6">
        <w:rPr>
          <w:rFonts w:ascii="Verdana" w:hAnsi="Verdana"/>
          <w:lang w:val="en-GB"/>
        </w:rPr>
        <w:t xml:space="preserve"> </w:t>
      </w:r>
      <w:r w:rsidRPr="00C207B6">
        <w:rPr>
          <w:rStyle w:val="hps"/>
          <w:rFonts w:ascii="Verdana" w:hAnsi="Verdana"/>
          <w:lang w:val="en-GB"/>
        </w:rPr>
        <w:t>in the course</w:t>
      </w:r>
      <w:r w:rsidRPr="00C207B6">
        <w:rPr>
          <w:rFonts w:ascii="Verdana" w:hAnsi="Verdana"/>
          <w:lang w:val="en-GB"/>
        </w:rPr>
        <w:t xml:space="preserve"> </w:t>
      </w:r>
      <w:r w:rsidRPr="00C207B6">
        <w:rPr>
          <w:rStyle w:val="hps"/>
          <w:rFonts w:ascii="Verdana" w:hAnsi="Verdana"/>
          <w:lang w:val="en-GB"/>
        </w:rPr>
        <w:t>of the selection</w:t>
      </w:r>
      <w:r w:rsidRPr="00C207B6">
        <w:rPr>
          <w:rFonts w:ascii="Verdana" w:hAnsi="Verdana"/>
          <w:lang w:val="en-GB"/>
        </w:rPr>
        <w:t>).</w:t>
      </w:r>
    </w:p>
    <w:p w14:paraId="6201136D" w14:textId="77777777" w:rsidR="002D7F92" w:rsidRPr="00C207B6" w:rsidRDefault="002D7F92" w:rsidP="002D7F92">
      <w:pPr>
        <w:pStyle w:val="Paragrafoelenco"/>
        <w:numPr>
          <w:ilvl w:val="0"/>
          <w:numId w:val="1"/>
        </w:numPr>
        <w:autoSpaceDE w:val="0"/>
        <w:autoSpaceDN w:val="0"/>
        <w:adjustRightInd w:val="0"/>
        <w:spacing w:line="360" w:lineRule="auto"/>
        <w:ind w:left="567" w:hanging="567"/>
        <w:rPr>
          <w:rFonts w:ascii="Verdana" w:hAnsi="Verdana" w:cs="Times New Roman"/>
          <w:lang w:val="en-GB"/>
        </w:rPr>
      </w:pPr>
      <w:r w:rsidRPr="00C207B6">
        <w:rPr>
          <w:rFonts w:ascii="Verdana" w:hAnsi="Verdana" w:cs="Times New Roman"/>
          <w:lang w:val="en-GB"/>
        </w:rPr>
        <w:t>D</w:t>
      </w:r>
      <w:r w:rsidRPr="00C207B6">
        <w:rPr>
          <w:rStyle w:val="hps"/>
          <w:rFonts w:ascii="Verdana" w:hAnsi="Verdana"/>
          <w:lang w:val="en-GB"/>
        </w:rPr>
        <w:t>esign</w:t>
      </w:r>
      <w:r w:rsidRPr="00C207B6">
        <w:rPr>
          <w:rFonts w:ascii="Verdana" w:hAnsi="Verdana"/>
          <w:lang w:val="en-GB"/>
        </w:rPr>
        <w:t xml:space="preserve"> </w:t>
      </w:r>
      <w:r w:rsidRPr="00C207B6">
        <w:rPr>
          <w:rStyle w:val="hps"/>
          <w:rFonts w:ascii="Verdana" w:hAnsi="Verdana"/>
          <w:lang w:val="en-GB"/>
        </w:rPr>
        <w:t>of the transformation</w:t>
      </w:r>
      <w:r w:rsidRPr="00C207B6">
        <w:rPr>
          <w:rFonts w:ascii="Verdana" w:hAnsi="Verdana"/>
          <w:lang w:val="en-GB"/>
        </w:rPr>
        <w:t xml:space="preserve"> </w:t>
      </w:r>
      <w:r w:rsidRPr="00C207B6">
        <w:rPr>
          <w:rStyle w:val="hps"/>
          <w:rFonts w:ascii="Verdana" w:hAnsi="Verdana"/>
          <w:lang w:val="en-GB"/>
        </w:rPr>
        <w:t>processes</w:t>
      </w:r>
      <w:r w:rsidRPr="00C207B6">
        <w:rPr>
          <w:rFonts w:ascii="Verdana" w:hAnsi="Verdana"/>
          <w:lang w:val="en-GB"/>
        </w:rPr>
        <w:t xml:space="preserve"> </w:t>
      </w:r>
      <w:proofErr w:type="gramStart"/>
      <w:r w:rsidRPr="00C207B6">
        <w:rPr>
          <w:rStyle w:val="hps"/>
          <w:rFonts w:ascii="Verdana" w:hAnsi="Verdana"/>
          <w:lang w:val="en-GB"/>
        </w:rPr>
        <w:t>of</w:t>
      </w:r>
      <w:r w:rsidRPr="00C207B6">
        <w:rPr>
          <w:rFonts w:ascii="Verdana" w:hAnsi="Verdana"/>
          <w:lang w:val="en-GB"/>
        </w:rPr>
        <w:t xml:space="preserve">  basic</w:t>
      </w:r>
      <w:proofErr w:type="gramEnd"/>
      <w:r w:rsidRPr="00C207B6">
        <w:rPr>
          <w:rFonts w:ascii="Verdana" w:hAnsi="Verdana"/>
          <w:lang w:val="en-GB"/>
        </w:rPr>
        <w:t xml:space="preserve"> foodstuffs </w:t>
      </w:r>
      <w:r w:rsidRPr="00C207B6">
        <w:rPr>
          <w:rStyle w:val="hps"/>
          <w:rFonts w:ascii="Verdana" w:hAnsi="Verdana"/>
          <w:lang w:val="en-GB"/>
        </w:rPr>
        <w:t>aimed at the</w:t>
      </w:r>
      <w:r w:rsidRPr="00C207B6">
        <w:rPr>
          <w:rFonts w:ascii="Verdana" w:hAnsi="Verdana"/>
          <w:lang w:val="en-GB"/>
        </w:rPr>
        <w:t xml:space="preserve"> </w:t>
      </w:r>
      <w:r w:rsidRPr="00C207B6">
        <w:rPr>
          <w:rStyle w:val="hps"/>
          <w:rFonts w:ascii="Verdana" w:hAnsi="Verdana"/>
          <w:lang w:val="en-GB"/>
        </w:rPr>
        <w:t xml:space="preserve">industrial production of </w:t>
      </w:r>
      <w:r w:rsidRPr="00C207B6">
        <w:rPr>
          <w:rFonts w:ascii="Verdana" w:hAnsi="Verdana"/>
          <w:lang w:val="en-GB"/>
        </w:rPr>
        <w:t>processed and s</w:t>
      </w:r>
      <w:r w:rsidRPr="00C207B6">
        <w:rPr>
          <w:rStyle w:val="hps"/>
          <w:rFonts w:ascii="Verdana" w:hAnsi="Verdana"/>
          <w:lang w:val="en-GB"/>
        </w:rPr>
        <w:t>emi-processed food</w:t>
      </w:r>
      <w:r w:rsidRPr="00C207B6">
        <w:rPr>
          <w:rFonts w:ascii="Verdana" w:hAnsi="Verdana"/>
          <w:lang w:val="en-GB"/>
        </w:rPr>
        <w:t xml:space="preserve">, </w:t>
      </w:r>
      <w:r w:rsidRPr="00C207B6">
        <w:rPr>
          <w:rStyle w:val="hps"/>
          <w:rFonts w:ascii="Verdana" w:hAnsi="Verdana"/>
          <w:lang w:val="en-GB"/>
        </w:rPr>
        <w:t>which also includes</w:t>
      </w:r>
      <w:r w:rsidRPr="00C207B6">
        <w:rPr>
          <w:rFonts w:ascii="Verdana" w:hAnsi="Verdana"/>
          <w:lang w:val="en-GB"/>
        </w:rPr>
        <w:t xml:space="preserve"> </w:t>
      </w:r>
      <w:r w:rsidRPr="00C207B6">
        <w:rPr>
          <w:rStyle w:val="hps"/>
          <w:rFonts w:ascii="Verdana" w:hAnsi="Verdana"/>
          <w:lang w:val="en-GB"/>
        </w:rPr>
        <w:t>the process of</w:t>
      </w:r>
      <w:r w:rsidRPr="00C207B6">
        <w:rPr>
          <w:rFonts w:ascii="Verdana" w:hAnsi="Verdana"/>
          <w:lang w:val="en-GB"/>
        </w:rPr>
        <w:t xml:space="preserve"> </w:t>
      </w:r>
      <w:r w:rsidRPr="00C207B6">
        <w:rPr>
          <w:rStyle w:val="hps"/>
          <w:rFonts w:ascii="Verdana" w:hAnsi="Verdana"/>
          <w:lang w:val="en-GB"/>
        </w:rPr>
        <w:t>reformulation</w:t>
      </w:r>
      <w:r w:rsidRPr="00C207B6">
        <w:rPr>
          <w:rFonts w:ascii="Verdana" w:hAnsi="Verdana"/>
          <w:lang w:val="en-GB"/>
        </w:rPr>
        <w:t xml:space="preserve"> </w:t>
      </w:r>
      <w:r w:rsidRPr="00C207B6">
        <w:rPr>
          <w:rStyle w:val="hps"/>
          <w:rFonts w:ascii="Verdana" w:hAnsi="Verdana"/>
          <w:lang w:val="en-GB"/>
        </w:rPr>
        <w:t>of biological,</w:t>
      </w:r>
      <w:r w:rsidRPr="00C207B6">
        <w:rPr>
          <w:rFonts w:ascii="Verdana" w:hAnsi="Verdana"/>
          <w:lang w:val="en-GB"/>
        </w:rPr>
        <w:t xml:space="preserve"> </w:t>
      </w:r>
      <w:r w:rsidRPr="00C207B6">
        <w:rPr>
          <w:rStyle w:val="hps"/>
          <w:rFonts w:ascii="Verdana" w:hAnsi="Verdana"/>
          <w:lang w:val="en-GB"/>
        </w:rPr>
        <w:t>chemical and</w:t>
      </w:r>
      <w:r w:rsidRPr="00C207B6">
        <w:rPr>
          <w:rFonts w:ascii="Verdana" w:hAnsi="Verdana"/>
          <w:lang w:val="en-GB"/>
        </w:rPr>
        <w:t xml:space="preserve"> </w:t>
      </w:r>
      <w:r w:rsidRPr="00C207B6">
        <w:rPr>
          <w:rStyle w:val="hps"/>
          <w:rFonts w:ascii="Verdana" w:hAnsi="Verdana"/>
          <w:lang w:val="en-GB"/>
        </w:rPr>
        <w:t>molecular</w:t>
      </w:r>
      <w:r w:rsidRPr="00C207B6">
        <w:rPr>
          <w:rFonts w:ascii="Verdana" w:hAnsi="Verdana"/>
          <w:lang w:val="en-GB"/>
        </w:rPr>
        <w:t xml:space="preserve"> </w:t>
      </w:r>
      <w:r w:rsidRPr="00C207B6">
        <w:rPr>
          <w:rStyle w:val="hps"/>
          <w:rFonts w:ascii="Verdana" w:hAnsi="Verdana"/>
          <w:lang w:val="en-GB"/>
        </w:rPr>
        <w:t>as well as</w:t>
      </w:r>
      <w:r w:rsidRPr="00C207B6">
        <w:rPr>
          <w:rFonts w:ascii="Verdana" w:hAnsi="Verdana"/>
          <w:lang w:val="en-GB"/>
        </w:rPr>
        <w:t xml:space="preserve"> more </w:t>
      </w:r>
      <w:r w:rsidRPr="00C207B6">
        <w:rPr>
          <w:rStyle w:val="hps"/>
          <w:rFonts w:ascii="Verdana" w:hAnsi="Verdana"/>
          <w:lang w:val="en-GB"/>
        </w:rPr>
        <w:t>formal</w:t>
      </w:r>
      <w:r w:rsidRPr="00C207B6">
        <w:rPr>
          <w:rFonts w:ascii="Verdana" w:hAnsi="Verdana"/>
          <w:lang w:val="en-GB"/>
        </w:rPr>
        <w:t xml:space="preserve"> </w:t>
      </w:r>
      <w:r w:rsidRPr="00C207B6">
        <w:rPr>
          <w:rStyle w:val="hps"/>
          <w:rFonts w:ascii="Verdana" w:hAnsi="Verdana"/>
          <w:lang w:val="en-GB"/>
        </w:rPr>
        <w:t>food</w:t>
      </w:r>
      <w:r w:rsidRPr="00C207B6">
        <w:rPr>
          <w:rFonts w:ascii="Verdana" w:hAnsi="Verdana"/>
          <w:lang w:val="en-GB"/>
        </w:rPr>
        <w:t xml:space="preserve"> characteristics </w:t>
      </w:r>
      <w:r w:rsidRPr="00C207B6">
        <w:rPr>
          <w:rStyle w:val="hps"/>
          <w:rFonts w:ascii="Verdana" w:hAnsi="Verdana"/>
          <w:lang w:val="en-GB"/>
        </w:rPr>
        <w:t>for them to be adapted</w:t>
      </w:r>
      <w:r w:rsidRPr="00C207B6">
        <w:rPr>
          <w:rFonts w:ascii="Verdana" w:hAnsi="Verdana"/>
          <w:lang w:val="en-GB"/>
        </w:rPr>
        <w:t xml:space="preserve"> </w:t>
      </w:r>
      <w:r w:rsidRPr="00C207B6">
        <w:rPr>
          <w:rStyle w:val="hps"/>
          <w:rFonts w:ascii="Verdana" w:hAnsi="Verdana"/>
          <w:lang w:val="en-GB"/>
        </w:rPr>
        <w:t>to industrial processes,</w:t>
      </w:r>
      <w:r w:rsidRPr="00C207B6">
        <w:rPr>
          <w:rFonts w:ascii="Verdana" w:hAnsi="Verdana"/>
          <w:lang w:val="en-GB"/>
        </w:rPr>
        <w:t xml:space="preserve"> </w:t>
      </w:r>
      <w:r w:rsidRPr="00C207B6">
        <w:rPr>
          <w:rStyle w:val="hps"/>
          <w:rFonts w:ascii="Verdana" w:hAnsi="Verdana"/>
          <w:lang w:val="en-GB"/>
        </w:rPr>
        <w:t>circuits</w:t>
      </w:r>
      <w:r w:rsidRPr="00C207B6">
        <w:rPr>
          <w:rFonts w:ascii="Verdana" w:hAnsi="Verdana"/>
          <w:lang w:val="en-GB"/>
        </w:rPr>
        <w:t xml:space="preserve"> </w:t>
      </w:r>
      <w:r w:rsidRPr="00C207B6">
        <w:rPr>
          <w:rStyle w:val="hps"/>
          <w:rFonts w:ascii="Verdana" w:hAnsi="Verdana"/>
          <w:lang w:val="en-GB"/>
        </w:rPr>
        <w:t>and support for</w:t>
      </w:r>
      <w:r w:rsidRPr="00C207B6">
        <w:rPr>
          <w:rFonts w:ascii="Verdana" w:hAnsi="Verdana"/>
          <w:lang w:val="en-GB"/>
        </w:rPr>
        <w:t xml:space="preserve"> </w:t>
      </w:r>
      <w:r w:rsidRPr="00C207B6">
        <w:rPr>
          <w:rStyle w:val="hps"/>
          <w:rFonts w:ascii="Verdana" w:hAnsi="Verdana"/>
          <w:lang w:val="en-GB"/>
        </w:rPr>
        <w:t>distribution</w:t>
      </w:r>
      <w:r w:rsidRPr="00C207B6">
        <w:rPr>
          <w:rFonts w:ascii="Verdana" w:hAnsi="Verdana"/>
          <w:lang w:val="en-GB"/>
        </w:rPr>
        <w:t xml:space="preserve"> </w:t>
      </w:r>
      <w:r w:rsidRPr="00C207B6">
        <w:rPr>
          <w:rStyle w:val="hps"/>
          <w:rFonts w:ascii="Verdana" w:hAnsi="Verdana"/>
          <w:lang w:val="en-GB"/>
        </w:rPr>
        <w:t>and</w:t>
      </w:r>
      <w:r w:rsidRPr="00C207B6">
        <w:rPr>
          <w:rFonts w:ascii="Verdana" w:hAnsi="Verdana"/>
          <w:lang w:val="en-GB"/>
        </w:rPr>
        <w:t xml:space="preserve"> </w:t>
      </w:r>
      <w:r w:rsidRPr="00C207B6">
        <w:rPr>
          <w:rStyle w:val="hps"/>
          <w:rFonts w:ascii="Verdana" w:hAnsi="Verdana"/>
          <w:lang w:val="en-GB"/>
        </w:rPr>
        <w:t>sale</w:t>
      </w:r>
      <w:r w:rsidRPr="00C207B6">
        <w:rPr>
          <w:rFonts w:ascii="Verdana" w:hAnsi="Verdana"/>
          <w:lang w:val="en-GB"/>
        </w:rPr>
        <w:t>.</w:t>
      </w:r>
    </w:p>
    <w:p w14:paraId="5E531D2E" w14:textId="77777777" w:rsidR="002D7F92" w:rsidRPr="00C207B6" w:rsidRDefault="002D7F92" w:rsidP="002D7F92">
      <w:pPr>
        <w:pStyle w:val="Paragrafoelenco"/>
        <w:numPr>
          <w:ilvl w:val="0"/>
          <w:numId w:val="1"/>
        </w:numPr>
        <w:autoSpaceDE w:val="0"/>
        <w:autoSpaceDN w:val="0"/>
        <w:adjustRightInd w:val="0"/>
        <w:spacing w:line="360" w:lineRule="auto"/>
        <w:ind w:left="567" w:hanging="567"/>
        <w:rPr>
          <w:rFonts w:ascii="Verdana" w:hAnsi="Verdana" w:cs="Times New Roman"/>
          <w:lang w:val="en-GB"/>
        </w:rPr>
      </w:pPr>
      <w:r w:rsidRPr="00C207B6">
        <w:rPr>
          <w:rFonts w:ascii="Verdana" w:hAnsi="Verdana" w:cs="Times New Roman"/>
          <w:lang w:val="en-GB"/>
        </w:rPr>
        <w:t xml:space="preserve">Design for packaging </w:t>
      </w:r>
      <w:r w:rsidRPr="00C207B6">
        <w:rPr>
          <w:rFonts w:ascii="Verdana" w:hAnsi="Verdana" w:cs="Verdana"/>
          <w:szCs w:val="22"/>
          <w:lang w:val="en-GB"/>
        </w:rPr>
        <w:t>of foodstuffs, methods of packaging and transport, food presentation, portioning, and its visual communication.</w:t>
      </w:r>
    </w:p>
    <w:p w14:paraId="35934CB9" w14:textId="77777777" w:rsidR="002D7F92" w:rsidRPr="00C207B6" w:rsidRDefault="002D7F92" w:rsidP="002D7F92">
      <w:pPr>
        <w:pStyle w:val="Paragrafoelenco"/>
        <w:numPr>
          <w:ilvl w:val="0"/>
          <w:numId w:val="1"/>
        </w:numPr>
        <w:autoSpaceDE w:val="0"/>
        <w:autoSpaceDN w:val="0"/>
        <w:adjustRightInd w:val="0"/>
        <w:spacing w:line="360" w:lineRule="auto"/>
        <w:ind w:left="567" w:hanging="567"/>
        <w:rPr>
          <w:rFonts w:ascii="Verdana" w:hAnsi="Verdana" w:cs="Times New Roman"/>
          <w:lang w:val="en-GB"/>
        </w:rPr>
      </w:pPr>
      <w:r w:rsidRPr="00C207B6">
        <w:rPr>
          <w:rFonts w:ascii="Verdana" w:hAnsi="Verdana"/>
          <w:lang w:val="en-GB"/>
        </w:rPr>
        <w:lastRenderedPageBreak/>
        <w:t>D</w:t>
      </w:r>
      <w:r w:rsidRPr="00C207B6">
        <w:rPr>
          <w:rStyle w:val="hps"/>
          <w:rFonts w:ascii="Verdana" w:hAnsi="Verdana"/>
          <w:lang w:val="en-GB"/>
        </w:rPr>
        <w:t>esign</w:t>
      </w:r>
      <w:r w:rsidRPr="00C207B6">
        <w:rPr>
          <w:rFonts w:ascii="Verdana" w:hAnsi="Verdana"/>
          <w:lang w:val="en-GB"/>
        </w:rPr>
        <w:t xml:space="preserve"> </w:t>
      </w:r>
      <w:r w:rsidRPr="00C207B6">
        <w:rPr>
          <w:rStyle w:val="hps"/>
          <w:rFonts w:ascii="Verdana" w:hAnsi="Verdana"/>
          <w:lang w:val="en-GB"/>
        </w:rPr>
        <w:t>systems</w:t>
      </w:r>
      <w:r w:rsidRPr="00C207B6">
        <w:rPr>
          <w:rFonts w:ascii="Verdana" w:hAnsi="Verdana"/>
          <w:lang w:val="en-GB"/>
        </w:rPr>
        <w:t xml:space="preserve"> </w:t>
      </w:r>
      <w:r w:rsidRPr="00C207B6">
        <w:rPr>
          <w:rStyle w:val="hps"/>
          <w:rFonts w:ascii="Verdana" w:hAnsi="Verdana"/>
          <w:lang w:val="en-GB"/>
        </w:rPr>
        <w:t>for</w:t>
      </w:r>
      <w:r w:rsidRPr="00C207B6">
        <w:rPr>
          <w:rFonts w:ascii="Verdana" w:hAnsi="Verdana"/>
          <w:lang w:val="en-GB"/>
        </w:rPr>
        <w:t xml:space="preserve"> </w:t>
      </w:r>
      <w:r w:rsidRPr="00C207B6">
        <w:rPr>
          <w:rStyle w:val="hps"/>
          <w:rFonts w:ascii="Verdana" w:hAnsi="Verdana"/>
          <w:lang w:val="en-GB"/>
        </w:rPr>
        <w:t xml:space="preserve">food </w:t>
      </w:r>
      <w:proofErr w:type="gramStart"/>
      <w:r w:rsidRPr="00C207B6">
        <w:rPr>
          <w:rStyle w:val="hps"/>
          <w:rFonts w:ascii="Verdana" w:hAnsi="Verdana"/>
          <w:lang w:val="en-GB"/>
        </w:rPr>
        <w:t>distribution which</w:t>
      </w:r>
      <w:proofErr w:type="gramEnd"/>
      <w:r w:rsidRPr="00C207B6">
        <w:rPr>
          <w:rFonts w:ascii="Verdana" w:hAnsi="Verdana"/>
          <w:lang w:val="en-GB"/>
        </w:rPr>
        <w:t xml:space="preserve"> </w:t>
      </w:r>
      <w:r w:rsidRPr="00C207B6">
        <w:rPr>
          <w:rStyle w:val="hps"/>
          <w:rFonts w:ascii="Verdana" w:hAnsi="Verdana"/>
          <w:lang w:val="en-GB"/>
        </w:rPr>
        <w:t>impacts the design</w:t>
      </w:r>
      <w:r w:rsidRPr="00C207B6">
        <w:rPr>
          <w:rFonts w:ascii="Verdana" w:hAnsi="Verdana"/>
          <w:lang w:val="en-GB"/>
        </w:rPr>
        <w:t xml:space="preserve"> </w:t>
      </w:r>
      <w:r w:rsidRPr="00C207B6">
        <w:rPr>
          <w:rStyle w:val="hps"/>
          <w:rFonts w:ascii="Verdana" w:hAnsi="Verdana"/>
          <w:lang w:val="en-GB"/>
        </w:rPr>
        <w:t>of instruments and</w:t>
      </w:r>
      <w:r w:rsidRPr="00C207B6">
        <w:rPr>
          <w:rFonts w:ascii="Verdana" w:hAnsi="Verdana"/>
          <w:lang w:val="en-GB"/>
        </w:rPr>
        <w:t xml:space="preserve"> intermediate </w:t>
      </w:r>
      <w:r w:rsidRPr="00C207B6">
        <w:rPr>
          <w:rStyle w:val="hps"/>
          <w:rFonts w:ascii="Verdana" w:hAnsi="Verdana"/>
          <w:lang w:val="en-GB"/>
        </w:rPr>
        <w:t>producer/consumer</w:t>
      </w:r>
      <w:r w:rsidRPr="00C207B6">
        <w:rPr>
          <w:rFonts w:ascii="Verdana" w:hAnsi="Verdana"/>
          <w:lang w:val="en-GB"/>
        </w:rPr>
        <w:t xml:space="preserve"> services </w:t>
      </w:r>
      <w:r w:rsidRPr="00C207B6">
        <w:rPr>
          <w:rStyle w:val="hps"/>
          <w:rFonts w:ascii="Verdana" w:hAnsi="Verdana"/>
          <w:lang w:val="en-GB"/>
        </w:rPr>
        <w:t>(</w:t>
      </w:r>
      <w:r w:rsidRPr="00C207B6">
        <w:rPr>
          <w:rFonts w:ascii="Verdana" w:hAnsi="Verdana"/>
          <w:lang w:val="en-GB"/>
        </w:rPr>
        <w:t xml:space="preserve">such as the design </w:t>
      </w:r>
      <w:r w:rsidRPr="00C207B6">
        <w:rPr>
          <w:rStyle w:val="hps"/>
          <w:rFonts w:ascii="Verdana" w:hAnsi="Verdana"/>
          <w:lang w:val="en-GB"/>
        </w:rPr>
        <w:t>of short supply chains</w:t>
      </w:r>
      <w:r w:rsidRPr="00C207B6">
        <w:rPr>
          <w:rFonts w:ascii="Verdana" w:hAnsi="Verdana"/>
          <w:lang w:val="en-GB"/>
        </w:rPr>
        <w:t xml:space="preserve"> </w:t>
      </w:r>
      <w:r w:rsidRPr="00C207B6">
        <w:rPr>
          <w:rStyle w:val="hps"/>
          <w:rFonts w:ascii="Verdana" w:hAnsi="Verdana"/>
          <w:lang w:val="en-GB"/>
        </w:rPr>
        <w:t>and ethics</w:t>
      </w:r>
      <w:r w:rsidRPr="00C207B6">
        <w:rPr>
          <w:rFonts w:ascii="Verdana" w:hAnsi="Verdana"/>
          <w:lang w:val="en-GB"/>
        </w:rPr>
        <w:t xml:space="preserve">) </w:t>
      </w:r>
      <w:r w:rsidRPr="00C207B6">
        <w:rPr>
          <w:rStyle w:val="hps"/>
          <w:rFonts w:ascii="Verdana" w:hAnsi="Verdana"/>
          <w:lang w:val="en-GB"/>
        </w:rPr>
        <w:t>and</w:t>
      </w:r>
      <w:r w:rsidRPr="00C207B6">
        <w:rPr>
          <w:rFonts w:ascii="Verdana" w:hAnsi="Verdana"/>
          <w:lang w:val="en-GB"/>
        </w:rPr>
        <w:t xml:space="preserve"> </w:t>
      </w:r>
      <w:r w:rsidRPr="00C207B6">
        <w:rPr>
          <w:rStyle w:val="hps"/>
          <w:rFonts w:ascii="Verdana" w:hAnsi="Verdana"/>
          <w:lang w:val="en-GB"/>
        </w:rPr>
        <w:t>post-consumer</w:t>
      </w:r>
      <w:r w:rsidRPr="00C207B6">
        <w:rPr>
          <w:rFonts w:ascii="Verdana" w:hAnsi="Verdana"/>
          <w:lang w:val="en-GB"/>
        </w:rPr>
        <w:t xml:space="preserve"> </w:t>
      </w:r>
      <w:r w:rsidRPr="00C207B6">
        <w:rPr>
          <w:rStyle w:val="hps"/>
          <w:rFonts w:ascii="Verdana" w:hAnsi="Verdana"/>
          <w:lang w:val="en-GB"/>
        </w:rPr>
        <w:t>activities</w:t>
      </w:r>
      <w:r w:rsidRPr="00C207B6">
        <w:rPr>
          <w:rFonts w:ascii="Verdana" w:hAnsi="Verdana"/>
          <w:lang w:val="en-GB"/>
        </w:rPr>
        <w:t xml:space="preserve"> </w:t>
      </w:r>
      <w:r w:rsidRPr="00C207B6">
        <w:rPr>
          <w:rStyle w:val="hps"/>
          <w:rFonts w:ascii="Verdana" w:hAnsi="Verdana"/>
          <w:lang w:val="en-GB"/>
        </w:rPr>
        <w:t>(</w:t>
      </w:r>
      <w:r w:rsidRPr="00C207B6">
        <w:rPr>
          <w:rFonts w:ascii="Verdana" w:hAnsi="Verdana"/>
          <w:lang w:val="en-GB"/>
        </w:rPr>
        <w:t xml:space="preserve">such as the recovery </w:t>
      </w:r>
      <w:r w:rsidRPr="00C207B6">
        <w:rPr>
          <w:rStyle w:val="hps"/>
          <w:rFonts w:ascii="Verdana" w:hAnsi="Verdana"/>
          <w:lang w:val="en-GB"/>
        </w:rPr>
        <w:t>of</w:t>
      </w:r>
      <w:r w:rsidRPr="00C207B6">
        <w:rPr>
          <w:rFonts w:ascii="Verdana" w:hAnsi="Verdana"/>
          <w:lang w:val="en-GB"/>
        </w:rPr>
        <w:t xml:space="preserve"> </w:t>
      </w:r>
      <w:r w:rsidRPr="00C207B6">
        <w:rPr>
          <w:rStyle w:val="hps"/>
          <w:rFonts w:ascii="Verdana" w:hAnsi="Verdana"/>
          <w:lang w:val="en-GB"/>
        </w:rPr>
        <w:t>waste</w:t>
      </w:r>
      <w:r w:rsidRPr="00C207B6">
        <w:rPr>
          <w:rFonts w:ascii="Verdana" w:hAnsi="Verdana"/>
          <w:lang w:val="en-GB"/>
        </w:rPr>
        <w:t xml:space="preserve"> </w:t>
      </w:r>
      <w:r w:rsidRPr="00C207B6">
        <w:rPr>
          <w:rStyle w:val="hps"/>
          <w:rFonts w:ascii="Verdana" w:hAnsi="Verdana"/>
          <w:lang w:val="en-GB"/>
        </w:rPr>
        <w:t>and</w:t>
      </w:r>
      <w:r w:rsidRPr="00C207B6">
        <w:rPr>
          <w:rFonts w:ascii="Verdana" w:hAnsi="Verdana"/>
          <w:lang w:val="en-GB"/>
        </w:rPr>
        <w:t xml:space="preserve"> </w:t>
      </w:r>
      <w:r w:rsidRPr="00C207B6">
        <w:rPr>
          <w:rStyle w:val="hps"/>
          <w:rFonts w:ascii="Verdana" w:hAnsi="Verdana"/>
          <w:lang w:val="en-GB"/>
        </w:rPr>
        <w:t>waste</w:t>
      </w:r>
      <w:r w:rsidRPr="00C207B6">
        <w:rPr>
          <w:rFonts w:ascii="Verdana" w:hAnsi="Verdana"/>
          <w:lang w:val="en-GB"/>
        </w:rPr>
        <w:t xml:space="preserve"> </w:t>
      </w:r>
      <w:r w:rsidRPr="00C207B6">
        <w:rPr>
          <w:rStyle w:val="hps"/>
          <w:rFonts w:ascii="Verdana" w:hAnsi="Verdana"/>
          <w:lang w:val="en-GB"/>
        </w:rPr>
        <w:t>food</w:t>
      </w:r>
      <w:r w:rsidRPr="00C207B6">
        <w:rPr>
          <w:rFonts w:ascii="Verdana" w:hAnsi="Verdana"/>
          <w:lang w:val="en-GB"/>
        </w:rPr>
        <w:t>).</w:t>
      </w:r>
    </w:p>
    <w:p w14:paraId="6EF314F8" w14:textId="77777777" w:rsidR="002D7F92" w:rsidRPr="00C207B6" w:rsidRDefault="002D7F92" w:rsidP="002D7F92">
      <w:pPr>
        <w:pStyle w:val="Paragrafoelenco"/>
        <w:numPr>
          <w:ilvl w:val="0"/>
          <w:numId w:val="1"/>
        </w:numPr>
        <w:autoSpaceDE w:val="0"/>
        <w:autoSpaceDN w:val="0"/>
        <w:adjustRightInd w:val="0"/>
        <w:spacing w:line="360" w:lineRule="auto"/>
        <w:ind w:left="567" w:hanging="567"/>
        <w:rPr>
          <w:rFonts w:ascii="Verdana" w:hAnsi="Verdana" w:cs="Times New Roman"/>
          <w:lang w:val="en-GB"/>
        </w:rPr>
      </w:pPr>
      <w:r w:rsidRPr="00C207B6">
        <w:rPr>
          <w:rFonts w:ascii="Verdana" w:hAnsi="Verdana" w:cs="Times New Roman"/>
          <w:lang w:val="en-GB"/>
        </w:rPr>
        <w:t xml:space="preserve">Design for </w:t>
      </w:r>
      <w:r>
        <w:rPr>
          <w:rFonts w:ascii="Verdana" w:hAnsi="Verdana" w:cs="Times New Roman"/>
          <w:lang w:val="en-GB"/>
        </w:rPr>
        <w:t>visual communication including brand design, advertising, l</w:t>
      </w:r>
      <w:r w:rsidRPr="00C207B6">
        <w:rPr>
          <w:rFonts w:ascii="Verdana" w:hAnsi="Verdana" w:cs="Times New Roman"/>
          <w:lang w:val="en-GB"/>
        </w:rPr>
        <w:t xml:space="preserve">abelling, and </w:t>
      </w:r>
      <w:r w:rsidRPr="00C207B6">
        <w:rPr>
          <w:rStyle w:val="hps"/>
          <w:rFonts w:ascii="Verdana" w:hAnsi="Verdana"/>
          <w:lang w:val="en-GB"/>
        </w:rPr>
        <w:t>all the</w:t>
      </w:r>
      <w:r w:rsidRPr="00C207B6">
        <w:rPr>
          <w:rFonts w:ascii="Verdana" w:hAnsi="Verdana"/>
          <w:lang w:val="en-GB"/>
        </w:rPr>
        <w:t xml:space="preserve"> </w:t>
      </w:r>
      <w:r w:rsidRPr="00C207B6">
        <w:rPr>
          <w:rStyle w:val="hps"/>
          <w:rFonts w:ascii="Verdana" w:hAnsi="Verdana"/>
          <w:lang w:val="en-GB"/>
        </w:rPr>
        <w:t>physical and virtual</w:t>
      </w:r>
      <w:r w:rsidRPr="00C207B6">
        <w:rPr>
          <w:rFonts w:ascii="Verdana" w:hAnsi="Verdana"/>
          <w:lang w:val="en-GB"/>
        </w:rPr>
        <w:t xml:space="preserve"> </w:t>
      </w:r>
      <w:r w:rsidRPr="00C207B6">
        <w:rPr>
          <w:rStyle w:val="hps"/>
          <w:rFonts w:ascii="Verdana" w:hAnsi="Verdana"/>
          <w:lang w:val="en-GB"/>
        </w:rPr>
        <w:t>communication tools</w:t>
      </w:r>
      <w:r w:rsidRPr="00C207B6">
        <w:rPr>
          <w:rFonts w:ascii="Verdana" w:hAnsi="Verdana"/>
          <w:lang w:val="en-GB"/>
        </w:rPr>
        <w:t xml:space="preserve"> </w:t>
      </w:r>
      <w:r w:rsidRPr="00C207B6">
        <w:rPr>
          <w:rStyle w:val="hps"/>
          <w:rFonts w:ascii="Verdana" w:hAnsi="Verdana"/>
          <w:lang w:val="en-GB"/>
        </w:rPr>
        <w:t>for</w:t>
      </w:r>
      <w:r w:rsidRPr="00C207B6">
        <w:rPr>
          <w:rFonts w:ascii="Verdana" w:hAnsi="Verdana"/>
          <w:lang w:val="en-GB"/>
        </w:rPr>
        <w:t xml:space="preserve"> </w:t>
      </w:r>
      <w:r w:rsidRPr="00C207B6">
        <w:rPr>
          <w:rStyle w:val="hps"/>
          <w:rFonts w:ascii="Verdana" w:hAnsi="Verdana"/>
          <w:lang w:val="en-GB"/>
        </w:rPr>
        <w:t>large</w:t>
      </w:r>
      <w:r w:rsidRPr="00C207B6">
        <w:rPr>
          <w:rFonts w:ascii="Verdana" w:hAnsi="Verdana"/>
          <w:lang w:val="en-GB"/>
        </w:rPr>
        <w:t xml:space="preserve"> </w:t>
      </w:r>
      <w:r w:rsidRPr="00C207B6">
        <w:rPr>
          <w:rStyle w:val="hps"/>
          <w:rFonts w:ascii="Verdana" w:hAnsi="Verdana"/>
          <w:lang w:val="en-GB"/>
        </w:rPr>
        <w:t>and</w:t>
      </w:r>
      <w:r w:rsidRPr="00C207B6">
        <w:rPr>
          <w:rFonts w:ascii="Verdana" w:hAnsi="Verdana"/>
          <w:lang w:val="en-GB"/>
        </w:rPr>
        <w:t xml:space="preserve"> </w:t>
      </w:r>
      <w:r w:rsidRPr="00C207B6">
        <w:rPr>
          <w:rStyle w:val="hps"/>
          <w:rFonts w:ascii="Verdana" w:hAnsi="Verdana"/>
          <w:lang w:val="en-GB"/>
        </w:rPr>
        <w:t>small</w:t>
      </w:r>
      <w:r w:rsidRPr="00C207B6">
        <w:rPr>
          <w:rFonts w:ascii="Verdana" w:hAnsi="Verdana"/>
          <w:lang w:val="en-GB"/>
        </w:rPr>
        <w:t xml:space="preserve"> </w:t>
      </w:r>
      <w:r w:rsidRPr="00C207B6">
        <w:rPr>
          <w:rStyle w:val="hps"/>
          <w:rFonts w:ascii="Verdana" w:hAnsi="Verdana"/>
          <w:lang w:val="en-GB"/>
        </w:rPr>
        <w:t>food distribution</w:t>
      </w:r>
      <w:proofErr w:type="gramStart"/>
      <w:r w:rsidRPr="00C207B6">
        <w:rPr>
          <w:rFonts w:ascii="Verdana" w:hAnsi="Verdana"/>
          <w:lang w:val="en-GB"/>
        </w:rPr>
        <w:t>,  for</w:t>
      </w:r>
      <w:proofErr w:type="gramEnd"/>
      <w:r w:rsidRPr="00C207B6">
        <w:rPr>
          <w:rFonts w:ascii="Verdana" w:hAnsi="Verdana"/>
          <w:lang w:val="en-GB"/>
        </w:rPr>
        <w:t xml:space="preserve"> </w:t>
      </w:r>
      <w:r w:rsidRPr="00C207B6">
        <w:rPr>
          <w:rStyle w:val="hps"/>
          <w:rFonts w:ascii="Verdana" w:hAnsi="Verdana"/>
          <w:lang w:val="en-GB"/>
        </w:rPr>
        <w:t>education</w:t>
      </w:r>
      <w:r w:rsidRPr="00C207B6">
        <w:rPr>
          <w:rFonts w:ascii="Verdana" w:hAnsi="Verdana"/>
          <w:lang w:val="en-GB"/>
        </w:rPr>
        <w:t xml:space="preserve"> </w:t>
      </w:r>
      <w:r w:rsidRPr="00C207B6">
        <w:rPr>
          <w:rStyle w:val="hps"/>
          <w:rFonts w:ascii="Verdana" w:hAnsi="Verdana"/>
          <w:lang w:val="en-GB"/>
        </w:rPr>
        <w:t>and</w:t>
      </w:r>
      <w:r w:rsidRPr="00C207B6">
        <w:rPr>
          <w:rFonts w:ascii="Verdana" w:hAnsi="Verdana"/>
          <w:lang w:val="en-GB"/>
        </w:rPr>
        <w:t xml:space="preserve"> </w:t>
      </w:r>
      <w:r w:rsidRPr="00C207B6">
        <w:rPr>
          <w:rStyle w:val="hps"/>
          <w:rFonts w:ascii="Verdana" w:hAnsi="Verdana"/>
          <w:lang w:val="en-GB"/>
        </w:rPr>
        <w:t>awareness about</w:t>
      </w:r>
      <w:r w:rsidRPr="00C207B6">
        <w:rPr>
          <w:rFonts w:ascii="Verdana" w:hAnsi="Verdana"/>
          <w:lang w:val="en-GB"/>
        </w:rPr>
        <w:t xml:space="preserve"> </w:t>
      </w:r>
      <w:r w:rsidRPr="00C207B6">
        <w:rPr>
          <w:rStyle w:val="hps"/>
          <w:rFonts w:ascii="Verdana" w:hAnsi="Verdana"/>
          <w:lang w:val="en-GB"/>
        </w:rPr>
        <w:t>food issues</w:t>
      </w:r>
      <w:r w:rsidRPr="00C207B6">
        <w:rPr>
          <w:rFonts w:ascii="Verdana" w:hAnsi="Verdana"/>
          <w:lang w:val="en-GB"/>
        </w:rPr>
        <w:t>.</w:t>
      </w:r>
    </w:p>
    <w:p w14:paraId="7E785E08" w14:textId="77777777" w:rsidR="002D7F92" w:rsidRPr="00C207B6" w:rsidRDefault="002D7F92" w:rsidP="002D7F92">
      <w:pPr>
        <w:pStyle w:val="Paragrafoelenco"/>
        <w:numPr>
          <w:ilvl w:val="0"/>
          <w:numId w:val="1"/>
        </w:numPr>
        <w:autoSpaceDE w:val="0"/>
        <w:autoSpaceDN w:val="0"/>
        <w:adjustRightInd w:val="0"/>
        <w:spacing w:line="360" w:lineRule="auto"/>
        <w:ind w:left="567" w:hanging="567"/>
        <w:rPr>
          <w:rFonts w:ascii="Verdana" w:hAnsi="Verdana" w:cs="Times New Roman"/>
          <w:lang w:val="en-GB"/>
        </w:rPr>
      </w:pPr>
      <w:r w:rsidRPr="00C207B6">
        <w:rPr>
          <w:rStyle w:val="hps"/>
          <w:rFonts w:ascii="Verdana" w:hAnsi="Verdana"/>
          <w:lang w:val="en-GB"/>
        </w:rPr>
        <w:t>Design</w:t>
      </w:r>
      <w:r w:rsidRPr="00C207B6">
        <w:rPr>
          <w:rFonts w:ascii="Verdana" w:hAnsi="Verdana"/>
          <w:lang w:val="en-GB"/>
        </w:rPr>
        <w:t xml:space="preserve"> </w:t>
      </w:r>
      <w:r w:rsidRPr="00C207B6">
        <w:rPr>
          <w:rStyle w:val="hps"/>
          <w:rFonts w:ascii="Verdana" w:hAnsi="Verdana"/>
          <w:lang w:val="en-GB"/>
        </w:rPr>
        <w:t>for the preparation</w:t>
      </w:r>
      <w:r w:rsidRPr="00C207B6">
        <w:rPr>
          <w:rFonts w:ascii="Verdana" w:hAnsi="Verdana"/>
          <w:lang w:val="en-GB"/>
        </w:rPr>
        <w:t xml:space="preserve"> </w:t>
      </w:r>
      <w:r w:rsidRPr="00C207B6">
        <w:rPr>
          <w:rStyle w:val="hps"/>
          <w:rFonts w:ascii="Verdana" w:hAnsi="Verdana"/>
          <w:lang w:val="en-GB"/>
        </w:rPr>
        <w:t>of the food</w:t>
      </w:r>
      <w:r w:rsidRPr="00C207B6">
        <w:rPr>
          <w:rFonts w:ascii="Verdana" w:hAnsi="Verdana"/>
          <w:lang w:val="en-GB"/>
        </w:rPr>
        <w:t xml:space="preserve">, </w:t>
      </w:r>
      <w:r w:rsidRPr="00C207B6">
        <w:rPr>
          <w:rStyle w:val="hps"/>
          <w:rFonts w:ascii="Verdana" w:hAnsi="Verdana"/>
          <w:lang w:val="en-GB"/>
        </w:rPr>
        <w:t>which impacts the</w:t>
      </w:r>
      <w:r w:rsidRPr="00C207B6">
        <w:rPr>
          <w:rFonts w:ascii="Verdana" w:hAnsi="Verdana"/>
          <w:lang w:val="en-GB"/>
        </w:rPr>
        <w:t xml:space="preserve"> </w:t>
      </w:r>
      <w:r w:rsidRPr="00C207B6">
        <w:rPr>
          <w:rStyle w:val="hps"/>
          <w:rFonts w:ascii="Verdana" w:hAnsi="Verdana"/>
          <w:lang w:val="en-GB"/>
        </w:rPr>
        <w:t>design of tools</w:t>
      </w:r>
      <w:r w:rsidRPr="00C207B6">
        <w:rPr>
          <w:rFonts w:ascii="Verdana" w:hAnsi="Verdana"/>
          <w:lang w:val="en-GB"/>
        </w:rPr>
        <w:t xml:space="preserve"> </w:t>
      </w:r>
      <w:r w:rsidRPr="00C207B6">
        <w:rPr>
          <w:rStyle w:val="hps"/>
          <w:rFonts w:ascii="Verdana" w:hAnsi="Verdana"/>
          <w:lang w:val="en-GB"/>
        </w:rPr>
        <w:t>suitable for both</w:t>
      </w:r>
      <w:r w:rsidRPr="00C207B6">
        <w:rPr>
          <w:rFonts w:ascii="Verdana" w:hAnsi="Verdana"/>
          <w:lang w:val="en-GB"/>
        </w:rPr>
        <w:t xml:space="preserve"> </w:t>
      </w:r>
      <w:r w:rsidRPr="00C207B6">
        <w:rPr>
          <w:rStyle w:val="hps"/>
          <w:rFonts w:ascii="Verdana" w:hAnsi="Verdana"/>
          <w:lang w:val="en-GB"/>
        </w:rPr>
        <w:t xml:space="preserve">domestic and </w:t>
      </w:r>
      <w:r w:rsidRPr="00C207B6">
        <w:rPr>
          <w:rFonts w:ascii="Verdana" w:hAnsi="Verdana"/>
          <w:lang w:val="en-GB"/>
        </w:rPr>
        <w:t xml:space="preserve">professional food </w:t>
      </w:r>
      <w:r w:rsidRPr="00C207B6">
        <w:rPr>
          <w:rStyle w:val="hps"/>
          <w:rFonts w:ascii="Verdana" w:hAnsi="Verdana"/>
          <w:lang w:val="en-GB"/>
        </w:rPr>
        <w:t>preparation phases</w:t>
      </w:r>
      <w:r w:rsidRPr="00C207B6">
        <w:rPr>
          <w:rFonts w:ascii="Verdana" w:hAnsi="Verdana"/>
          <w:lang w:val="en-GB"/>
        </w:rPr>
        <w:t>.</w:t>
      </w:r>
    </w:p>
    <w:p w14:paraId="6ABC677E" w14:textId="77777777" w:rsidR="002D7F92" w:rsidRPr="00C207B6" w:rsidRDefault="002D7F92" w:rsidP="002D7F92">
      <w:pPr>
        <w:pStyle w:val="Paragrafoelenco"/>
        <w:numPr>
          <w:ilvl w:val="0"/>
          <w:numId w:val="1"/>
        </w:numPr>
        <w:autoSpaceDE w:val="0"/>
        <w:autoSpaceDN w:val="0"/>
        <w:adjustRightInd w:val="0"/>
        <w:spacing w:line="360" w:lineRule="auto"/>
        <w:ind w:left="567" w:hanging="567"/>
        <w:rPr>
          <w:rFonts w:ascii="Verdana" w:hAnsi="Verdana" w:cs="Times New Roman"/>
          <w:lang w:val="en-GB"/>
        </w:rPr>
      </w:pPr>
      <w:r w:rsidRPr="00C207B6">
        <w:rPr>
          <w:rFonts w:ascii="Verdana" w:hAnsi="Verdana"/>
          <w:lang w:val="en-GB"/>
        </w:rPr>
        <w:t>D</w:t>
      </w:r>
      <w:r w:rsidRPr="00C207B6">
        <w:rPr>
          <w:rStyle w:val="hps"/>
          <w:rFonts w:ascii="Verdana" w:hAnsi="Verdana"/>
          <w:lang w:val="en-GB"/>
        </w:rPr>
        <w:t>esign</w:t>
      </w:r>
      <w:r w:rsidRPr="00C207B6">
        <w:rPr>
          <w:rFonts w:ascii="Verdana" w:hAnsi="Verdana"/>
          <w:lang w:val="en-GB"/>
        </w:rPr>
        <w:t xml:space="preserve"> </w:t>
      </w:r>
      <w:r w:rsidRPr="00C207B6">
        <w:rPr>
          <w:rStyle w:val="hps"/>
          <w:rFonts w:ascii="Verdana" w:hAnsi="Verdana"/>
          <w:lang w:val="en-GB"/>
        </w:rPr>
        <w:t>for</w:t>
      </w:r>
      <w:r w:rsidRPr="00C207B6">
        <w:rPr>
          <w:rFonts w:ascii="Verdana" w:hAnsi="Verdana"/>
          <w:lang w:val="en-GB"/>
        </w:rPr>
        <w:t xml:space="preserve"> </w:t>
      </w:r>
      <w:r w:rsidRPr="00C207B6">
        <w:rPr>
          <w:rStyle w:val="hps"/>
          <w:rFonts w:ascii="Verdana" w:hAnsi="Verdana"/>
          <w:lang w:val="en-GB"/>
        </w:rPr>
        <w:t>the</w:t>
      </w:r>
      <w:r w:rsidRPr="00C207B6">
        <w:rPr>
          <w:rFonts w:ascii="Verdana" w:hAnsi="Verdana"/>
          <w:lang w:val="en-GB"/>
        </w:rPr>
        <w:t xml:space="preserve"> </w:t>
      </w:r>
      <w:r w:rsidRPr="00C207B6">
        <w:rPr>
          <w:rStyle w:val="hps"/>
          <w:rFonts w:ascii="Verdana" w:hAnsi="Verdana"/>
          <w:lang w:val="en-GB"/>
        </w:rPr>
        <w:t>consumption</w:t>
      </w:r>
      <w:r w:rsidRPr="00C207B6">
        <w:rPr>
          <w:rFonts w:ascii="Verdana" w:hAnsi="Verdana"/>
          <w:lang w:val="en-GB"/>
        </w:rPr>
        <w:t xml:space="preserve"> </w:t>
      </w:r>
      <w:r w:rsidRPr="00C207B6">
        <w:rPr>
          <w:rStyle w:val="hps"/>
          <w:rFonts w:ascii="Verdana" w:hAnsi="Verdana"/>
          <w:lang w:val="en-GB"/>
        </w:rPr>
        <w:t>of food</w:t>
      </w:r>
      <w:r w:rsidRPr="00C207B6">
        <w:rPr>
          <w:rFonts w:ascii="Verdana" w:hAnsi="Verdana"/>
          <w:lang w:val="en-GB"/>
        </w:rPr>
        <w:t xml:space="preserve"> </w:t>
      </w:r>
      <w:r w:rsidRPr="00C207B6">
        <w:rPr>
          <w:rStyle w:val="hps"/>
          <w:rFonts w:ascii="Verdana" w:hAnsi="Verdana"/>
          <w:lang w:val="en-GB"/>
        </w:rPr>
        <w:t>which includes both</w:t>
      </w:r>
      <w:r w:rsidRPr="00C207B6">
        <w:rPr>
          <w:rFonts w:ascii="Verdana" w:hAnsi="Verdana"/>
          <w:lang w:val="en-GB"/>
        </w:rPr>
        <w:t xml:space="preserve"> </w:t>
      </w:r>
      <w:r w:rsidRPr="00C207B6">
        <w:rPr>
          <w:rStyle w:val="hps"/>
          <w:rFonts w:ascii="Verdana" w:hAnsi="Verdana"/>
          <w:lang w:val="en-GB"/>
        </w:rPr>
        <w:t>the design of</w:t>
      </w:r>
      <w:r w:rsidRPr="00C207B6">
        <w:rPr>
          <w:rFonts w:ascii="Verdana" w:hAnsi="Verdana"/>
          <w:lang w:val="en-GB"/>
        </w:rPr>
        <w:t xml:space="preserve"> </w:t>
      </w:r>
      <w:r w:rsidRPr="00C207B6">
        <w:rPr>
          <w:rStyle w:val="hps"/>
          <w:rFonts w:ascii="Verdana" w:hAnsi="Verdana"/>
          <w:lang w:val="en-GB"/>
        </w:rPr>
        <w:t>retail environments</w:t>
      </w:r>
      <w:r w:rsidRPr="00C207B6">
        <w:rPr>
          <w:rFonts w:ascii="Verdana" w:hAnsi="Verdana"/>
          <w:lang w:val="en-GB"/>
        </w:rPr>
        <w:t xml:space="preserve"> </w:t>
      </w:r>
      <w:r w:rsidRPr="00C207B6">
        <w:rPr>
          <w:rStyle w:val="hps"/>
          <w:rFonts w:ascii="Verdana" w:hAnsi="Verdana"/>
          <w:lang w:val="en-GB"/>
        </w:rPr>
        <w:t>as well as those</w:t>
      </w:r>
      <w:r w:rsidRPr="00C207B6">
        <w:rPr>
          <w:rFonts w:ascii="Verdana" w:hAnsi="Verdana"/>
          <w:lang w:val="en-GB"/>
        </w:rPr>
        <w:t xml:space="preserve"> </w:t>
      </w:r>
      <w:r w:rsidRPr="00C207B6">
        <w:rPr>
          <w:rStyle w:val="hps"/>
          <w:rFonts w:ascii="Verdana" w:hAnsi="Verdana"/>
          <w:lang w:val="en-GB"/>
        </w:rPr>
        <w:t>of</w:t>
      </w:r>
      <w:r w:rsidRPr="00C207B6">
        <w:rPr>
          <w:rFonts w:ascii="Verdana" w:hAnsi="Verdana"/>
          <w:lang w:val="en-GB"/>
        </w:rPr>
        <w:t xml:space="preserve"> catering/consumption, </w:t>
      </w:r>
      <w:r w:rsidRPr="00C207B6">
        <w:rPr>
          <w:rStyle w:val="hps"/>
          <w:rFonts w:ascii="Verdana" w:hAnsi="Verdana"/>
          <w:lang w:val="en-GB"/>
        </w:rPr>
        <w:t>and</w:t>
      </w:r>
      <w:r w:rsidRPr="00C207B6">
        <w:rPr>
          <w:rFonts w:ascii="Verdana" w:hAnsi="Verdana"/>
          <w:lang w:val="en-GB"/>
        </w:rPr>
        <w:t xml:space="preserve"> </w:t>
      </w:r>
      <w:r w:rsidRPr="00C207B6">
        <w:rPr>
          <w:rStyle w:val="hps"/>
          <w:rFonts w:ascii="Verdana" w:hAnsi="Verdana"/>
          <w:lang w:val="en-GB"/>
        </w:rPr>
        <w:t>all that</w:t>
      </w:r>
      <w:r w:rsidRPr="00C207B6">
        <w:rPr>
          <w:rFonts w:ascii="Verdana" w:hAnsi="Verdana"/>
          <w:lang w:val="en-GB"/>
        </w:rPr>
        <w:t xml:space="preserve"> </w:t>
      </w:r>
      <w:r w:rsidRPr="00C207B6">
        <w:rPr>
          <w:rStyle w:val="hps"/>
          <w:rFonts w:ascii="Verdana" w:hAnsi="Verdana"/>
          <w:lang w:val="en-GB"/>
        </w:rPr>
        <w:t>helps to define</w:t>
      </w:r>
      <w:r w:rsidRPr="00C207B6">
        <w:rPr>
          <w:rFonts w:ascii="Verdana" w:hAnsi="Verdana"/>
          <w:lang w:val="en-GB"/>
        </w:rPr>
        <w:t xml:space="preserve"> </w:t>
      </w:r>
      <w:r w:rsidRPr="00C207B6">
        <w:rPr>
          <w:rStyle w:val="hps"/>
          <w:rFonts w:ascii="Verdana" w:hAnsi="Verdana"/>
          <w:lang w:val="en-GB"/>
        </w:rPr>
        <w:t>a</w:t>
      </w:r>
      <w:r w:rsidRPr="00C207B6">
        <w:rPr>
          <w:rFonts w:ascii="Verdana" w:hAnsi="Verdana"/>
          <w:lang w:val="en-GB"/>
        </w:rPr>
        <w:t xml:space="preserve"> nutritional </w:t>
      </w:r>
      <w:r w:rsidRPr="00C207B6">
        <w:rPr>
          <w:rStyle w:val="hps"/>
          <w:rFonts w:ascii="Verdana" w:hAnsi="Verdana"/>
          <w:lang w:val="en-GB"/>
        </w:rPr>
        <w:t>format</w:t>
      </w:r>
      <w:r w:rsidRPr="00C207B6">
        <w:rPr>
          <w:rFonts w:ascii="Verdana" w:hAnsi="Verdana"/>
          <w:lang w:val="en-GB"/>
        </w:rPr>
        <w:t xml:space="preserve"> </w:t>
      </w:r>
      <w:r w:rsidRPr="00C207B6">
        <w:rPr>
          <w:rStyle w:val="hps"/>
          <w:rFonts w:ascii="Verdana" w:hAnsi="Verdana"/>
          <w:lang w:val="en-GB"/>
        </w:rPr>
        <w:t>with its</w:t>
      </w:r>
      <w:r w:rsidRPr="00C207B6">
        <w:rPr>
          <w:rFonts w:ascii="Verdana" w:hAnsi="Verdana"/>
          <w:lang w:val="en-GB"/>
        </w:rPr>
        <w:t xml:space="preserve"> related edible products, instruments for c</w:t>
      </w:r>
      <w:r w:rsidRPr="00C207B6">
        <w:rPr>
          <w:rStyle w:val="hps"/>
          <w:rFonts w:ascii="Verdana" w:hAnsi="Verdana"/>
          <w:lang w:val="en-GB"/>
        </w:rPr>
        <w:t>onsumption and</w:t>
      </w:r>
      <w:r w:rsidRPr="00C207B6">
        <w:rPr>
          <w:rFonts w:ascii="Verdana" w:hAnsi="Verdana"/>
          <w:lang w:val="en-GB"/>
        </w:rPr>
        <w:t xml:space="preserve"> </w:t>
      </w:r>
      <w:r w:rsidRPr="00C207B6">
        <w:rPr>
          <w:rStyle w:val="hps"/>
          <w:rFonts w:ascii="Verdana" w:hAnsi="Verdana"/>
          <w:lang w:val="en-GB"/>
        </w:rPr>
        <w:t>visual communication</w:t>
      </w:r>
      <w:r w:rsidRPr="00C207B6">
        <w:rPr>
          <w:rFonts w:ascii="Verdana" w:hAnsi="Verdana"/>
          <w:lang w:val="en-GB"/>
        </w:rPr>
        <w:t>.</w:t>
      </w:r>
    </w:p>
    <w:p w14:paraId="58DB4016" w14:textId="77777777" w:rsidR="002D7F92" w:rsidRPr="00804F44" w:rsidRDefault="002D7F92" w:rsidP="002D7F92">
      <w:pPr>
        <w:pStyle w:val="Paragrafoelenco"/>
        <w:numPr>
          <w:ilvl w:val="0"/>
          <w:numId w:val="1"/>
        </w:numPr>
        <w:autoSpaceDE w:val="0"/>
        <w:autoSpaceDN w:val="0"/>
        <w:adjustRightInd w:val="0"/>
        <w:spacing w:line="360" w:lineRule="auto"/>
        <w:ind w:left="567" w:hanging="567"/>
        <w:rPr>
          <w:rFonts w:ascii="Verdana" w:hAnsi="Verdana" w:cs="Times New Roman"/>
          <w:lang w:val="en-GB"/>
        </w:rPr>
      </w:pPr>
      <w:r w:rsidRPr="00C207B6">
        <w:rPr>
          <w:rStyle w:val="hps"/>
          <w:rFonts w:ascii="Verdana" w:hAnsi="Verdana"/>
          <w:lang w:val="en-GB"/>
        </w:rPr>
        <w:t>Design</w:t>
      </w:r>
      <w:r w:rsidRPr="00C207B6">
        <w:rPr>
          <w:rFonts w:ascii="Verdana" w:hAnsi="Verdana"/>
          <w:lang w:val="en-GB"/>
        </w:rPr>
        <w:t xml:space="preserve"> </w:t>
      </w:r>
      <w:r w:rsidRPr="00C207B6">
        <w:rPr>
          <w:rStyle w:val="hps"/>
          <w:rFonts w:ascii="Verdana" w:hAnsi="Verdana"/>
          <w:lang w:val="en-GB"/>
        </w:rPr>
        <w:t>for</w:t>
      </w:r>
      <w:r w:rsidRPr="00C207B6">
        <w:rPr>
          <w:rFonts w:ascii="Verdana" w:hAnsi="Verdana"/>
          <w:lang w:val="en-GB"/>
        </w:rPr>
        <w:t xml:space="preserve"> </w:t>
      </w:r>
      <w:r w:rsidRPr="00C207B6">
        <w:rPr>
          <w:rStyle w:val="hps"/>
          <w:rFonts w:ascii="Verdana" w:hAnsi="Verdana"/>
          <w:lang w:val="en-GB"/>
        </w:rPr>
        <w:t xml:space="preserve">traditional food </w:t>
      </w:r>
      <w:proofErr w:type="gramStart"/>
      <w:r w:rsidRPr="00C207B6">
        <w:rPr>
          <w:rStyle w:val="hps"/>
          <w:rFonts w:ascii="Verdana" w:hAnsi="Verdana"/>
          <w:lang w:val="en-GB"/>
        </w:rPr>
        <w:t>products</w:t>
      </w:r>
      <w:r w:rsidRPr="00C207B6">
        <w:rPr>
          <w:rFonts w:ascii="Verdana" w:hAnsi="Verdana"/>
          <w:lang w:val="en-GB"/>
        </w:rPr>
        <w:t xml:space="preserve">, </w:t>
      </w:r>
      <w:r w:rsidRPr="00C207B6">
        <w:rPr>
          <w:rStyle w:val="hps"/>
          <w:rFonts w:ascii="Verdana" w:hAnsi="Verdana"/>
          <w:lang w:val="en-GB"/>
        </w:rPr>
        <w:t>which</w:t>
      </w:r>
      <w:r w:rsidRPr="00C207B6">
        <w:rPr>
          <w:rFonts w:ascii="Verdana" w:hAnsi="Verdana"/>
          <w:lang w:val="en-GB"/>
        </w:rPr>
        <w:t xml:space="preserve"> </w:t>
      </w:r>
      <w:r w:rsidRPr="00C207B6">
        <w:rPr>
          <w:rStyle w:val="hps"/>
          <w:rFonts w:ascii="Verdana" w:hAnsi="Verdana"/>
          <w:lang w:val="en-GB"/>
        </w:rPr>
        <w:t>is</w:t>
      </w:r>
      <w:proofErr w:type="gramEnd"/>
      <w:r w:rsidRPr="00C207B6">
        <w:rPr>
          <w:rStyle w:val="hps"/>
          <w:rFonts w:ascii="Verdana" w:hAnsi="Verdana"/>
          <w:lang w:val="en-GB"/>
        </w:rPr>
        <w:t xml:space="preserve"> involved in activities</w:t>
      </w:r>
      <w:r w:rsidRPr="00C207B6">
        <w:rPr>
          <w:rFonts w:ascii="Verdana" w:hAnsi="Verdana"/>
          <w:lang w:val="en-GB"/>
        </w:rPr>
        <w:t xml:space="preserve"> </w:t>
      </w:r>
      <w:r w:rsidRPr="00C207B6">
        <w:rPr>
          <w:rStyle w:val="hps"/>
          <w:rFonts w:ascii="Verdana" w:hAnsi="Verdana"/>
          <w:lang w:val="en-GB"/>
        </w:rPr>
        <w:t>of</w:t>
      </w:r>
      <w:r w:rsidRPr="00C207B6">
        <w:rPr>
          <w:rFonts w:ascii="Verdana" w:hAnsi="Verdana"/>
          <w:lang w:val="en-GB"/>
        </w:rPr>
        <w:t xml:space="preserve"> </w:t>
      </w:r>
      <w:r w:rsidRPr="00C207B6">
        <w:rPr>
          <w:rStyle w:val="hps"/>
          <w:rFonts w:ascii="Verdana" w:hAnsi="Verdana"/>
          <w:lang w:val="en-GB"/>
        </w:rPr>
        <w:t>reclaiming and promoting</w:t>
      </w:r>
      <w:r w:rsidRPr="00C207B6">
        <w:rPr>
          <w:rFonts w:ascii="Verdana" w:hAnsi="Verdana"/>
          <w:lang w:val="en-GB"/>
        </w:rPr>
        <w:t xml:space="preserve"> </w:t>
      </w:r>
      <w:r w:rsidRPr="00C207B6">
        <w:rPr>
          <w:rStyle w:val="hps"/>
          <w:rFonts w:ascii="Verdana" w:hAnsi="Verdana"/>
          <w:lang w:val="en-GB"/>
        </w:rPr>
        <w:t>local products</w:t>
      </w:r>
      <w:r w:rsidRPr="00C207B6">
        <w:rPr>
          <w:rFonts w:ascii="Verdana" w:hAnsi="Verdana"/>
          <w:lang w:val="en-GB"/>
        </w:rPr>
        <w:t xml:space="preserve"> </w:t>
      </w:r>
      <w:r w:rsidRPr="00C207B6">
        <w:rPr>
          <w:rStyle w:val="hps"/>
          <w:rFonts w:ascii="Verdana" w:hAnsi="Verdana"/>
          <w:lang w:val="en-GB"/>
        </w:rPr>
        <w:t>and</w:t>
      </w:r>
      <w:r w:rsidRPr="00C207B6">
        <w:rPr>
          <w:rFonts w:ascii="Verdana" w:hAnsi="Verdana"/>
          <w:lang w:val="en-GB"/>
        </w:rPr>
        <w:t xml:space="preserve"> </w:t>
      </w:r>
      <w:r w:rsidRPr="00C207B6">
        <w:rPr>
          <w:rStyle w:val="hps"/>
          <w:rFonts w:ascii="Verdana" w:hAnsi="Verdana"/>
          <w:lang w:val="en-GB"/>
        </w:rPr>
        <w:t>food traditions</w:t>
      </w:r>
      <w:r w:rsidRPr="00C207B6">
        <w:rPr>
          <w:rFonts w:ascii="Verdana" w:hAnsi="Verdana"/>
          <w:lang w:val="en-GB"/>
        </w:rPr>
        <w:t xml:space="preserve"> </w:t>
      </w:r>
      <w:r w:rsidRPr="00C207B6">
        <w:rPr>
          <w:rStyle w:val="hps"/>
          <w:rFonts w:ascii="Verdana" w:hAnsi="Verdana"/>
          <w:lang w:val="en-GB"/>
        </w:rPr>
        <w:t>linked</w:t>
      </w:r>
      <w:r w:rsidRPr="00C207B6">
        <w:rPr>
          <w:rFonts w:ascii="Verdana" w:hAnsi="Verdana"/>
          <w:lang w:val="en-GB"/>
        </w:rPr>
        <w:t xml:space="preserve"> </w:t>
      </w:r>
      <w:r w:rsidRPr="00C207B6">
        <w:rPr>
          <w:rStyle w:val="hps"/>
          <w:rFonts w:ascii="Verdana" w:hAnsi="Verdana"/>
          <w:lang w:val="en-GB"/>
        </w:rPr>
        <w:t>to socio-productive</w:t>
      </w:r>
      <w:r w:rsidRPr="00C207B6">
        <w:rPr>
          <w:rFonts w:ascii="Verdana" w:hAnsi="Verdana"/>
          <w:lang w:val="en-GB"/>
        </w:rPr>
        <w:t xml:space="preserve"> </w:t>
      </w:r>
      <w:r w:rsidRPr="00C207B6">
        <w:rPr>
          <w:rStyle w:val="hps"/>
          <w:rFonts w:ascii="Verdana" w:hAnsi="Verdana"/>
          <w:lang w:val="en-GB"/>
        </w:rPr>
        <w:t>and regional communities</w:t>
      </w:r>
      <w:r w:rsidRPr="00C207B6">
        <w:rPr>
          <w:rFonts w:ascii="Verdana" w:hAnsi="Verdana"/>
          <w:lang w:val="en-GB"/>
        </w:rPr>
        <w:t xml:space="preserve"> </w:t>
      </w:r>
      <w:r w:rsidRPr="00C207B6">
        <w:rPr>
          <w:rStyle w:val="hps"/>
          <w:rFonts w:ascii="Verdana" w:hAnsi="Verdana"/>
          <w:lang w:val="en-GB"/>
        </w:rPr>
        <w:t>for</w:t>
      </w:r>
      <w:r w:rsidRPr="00C207B6">
        <w:rPr>
          <w:rFonts w:ascii="Verdana" w:hAnsi="Verdana"/>
          <w:lang w:val="en-GB"/>
        </w:rPr>
        <w:t xml:space="preserve"> </w:t>
      </w:r>
      <w:r w:rsidRPr="00C207B6">
        <w:rPr>
          <w:rStyle w:val="hps"/>
          <w:rFonts w:ascii="Verdana" w:hAnsi="Verdana"/>
          <w:lang w:val="en-GB"/>
        </w:rPr>
        <w:t>potential connections</w:t>
      </w:r>
      <w:r w:rsidRPr="00C207B6">
        <w:rPr>
          <w:rFonts w:ascii="Verdana" w:hAnsi="Verdana"/>
          <w:lang w:val="en-GB"/>
        </w:rPr>
        <w:t xml:space="preserve"> </w:t>
      </w:r>
      <w:r w:rsidRPr="00C207B6">
        <w:rPr>
          <w:rStyle w:val="hps"/>
          <w:rFonts w:ascii="Verdana" w:hAnsi="Verdana"/>
          <w:lang w:val="en-GB"/>
        </w:rPr>
        <w:t>with</w:t>
      </w:r>
      <w:r w:rsidRPr="00C207B6">
        <w:rPr>
          <w:rFonts w:ascii="Verdana" w:hAnsi="Verdana"/>
          <w:lang w:val="en-GB"/>
        </w:rPr>
        <w:t xml:space="preserve"> </w:t>
      </w:r>
      <w:r w:rsidRPr="00C207B6">
        <w:rPr>
          <w:rStyle w:val="hps"/>
          <w:rFonts w:ascii="Verdana" w:hAnsi="Verdana"/>
          <w:lang w:val="en-GB"/>
        </w:rPr>
        <w:t>cultural tourism</w:t>
      </w:r>
      <w:r w:rsidRPr="00C207B6">
        <w:rPr>
          <w:rFonts w:ascii="Verdana" w:hAnsi="Verdana"/>
          <w:lang w:val="en-GB"/>
        </w:rPr>
        <w:t>.</w:t>
      </w:r>
    </w:p>
    <w:p w14:paraId="6E367ABC" w14:textId="77777777" w:rsidR="002D7F92" w:rsidRPr="00C207B6" w:rsidRDefault="002D7F92" w:rsidP="002D7F92">
      <w:pPr>
        <w:pStyle w:val="Paragrafoelenco"/>
        <w:autoSpaceDE w:val="0"/>
        <w:autoSpaceDN w:val="0"/>
        <w:adjustRightInd w:val="0"/>
        <w:spacing w:line="360" w:lineRule="auto"/>
        <w:ind w:left="567"/>
        <w:rPr>
          <w:rFonts w:ascii="Verdana" w:hAnsi="Verdana" w:cs="Times New Roman"/>
          <w:lang w:val="en-GB"/>
        </w:rPr>
      </w:pPr>
    </w:p>
    <w:p w14:paraId="3B0F69F8" w14:textId="77777777" w:rsidR="002D7F92" w:rsidRPr="00C207B6" w:rsidRDefault="002D7F92" w:rsidP="002D7F92">
      <w:pPr>
        <w:autoSpaceDE w:val="0"/>
        <w:autoSpaceDN w:val="0"/>
        <w:adjustRightInd w:val="0"/>
        <w:spacing w:line="360" w:lineRule="auto"/>
        <w:rPr>
          <w:rFonts w:ascii="Verdana" w:hAnsi="Verdana"/>
          <w:lang w:val="en-GB"/>
        </w:rPr>
      </w:pPr>
      <w:r w:rsidRPr="00C207B6">
        <w:rPr>
          <w:rStyle w:val="hps"/>
          <w:rFonts w:ascii="Verdana" w:hAnsi="Verdana"/>
          <w:lang w:val="en-GB"/>
        </w:rPr>
        <w:t>Finally</w:t>
      </w:r>
      <w:r w:rsidRPr="00C207B6">
        <w:rPr>
          <w:rFonts w:ascii="Verdana" w:hAnsi="Verdana"/>
          <w:lang w:val="en-GB"/>
        </w:rPr>
        <w:t xml:space="preserve"> </w:t>
      </w:r>
      <w:proofErr w:type="gramStart"/>
      <w:r w:rsidRPr="00C207B6">
        <w:rPr>
          <w:rStyle w:val="hps"/>
          <w:rFonts w:ascii="Verdana" w:hAnsi="Verdana"/>
          <w:lang w:val="en-GB"/>
        </w:rPr>
        <w:t>guidelines</w:t>
      </w:r>
      <w:r w:rsidRPr="00C207B6">
        <w:rPr>
          <w:rFonts w:ascii="Verdana" w:hAnsi="Verdana"/>
          <w:lang w:val="en-GB"/>
        </w:rPr>
        <w:t xml:space="preserve"> have been defined </w:t>
      </w:r>
      <w:r w:rsidRPr="00C207B6">
        <w:rPr>
          <w:rStyle w:val="hps"/>
          <w:rFonts w:ascii="Verdana" w:hAnsi="Verdana"/>
          <w:lang w:val="en-GB"/>
        </w:rPr>
        <w:t>for</w:t>
      </w:r>
      <w:r w:rsidRPr="00C207B6">
        <w:rPr>
          <w:rFonts w:ascii="Verdana" w:hAnsi="Verdana"/>
          <w:lang w:val="en-GB"/>
        </w:rPr>
        <w:t xml:space="preserve"> </w:t>
      </w:r>
      <w:r w:rsidRPr="00C207B6">
        <w:rPr>
          <w:rStyle w:val="hps"/>
          <w:rFonts w:ascii="Verdana" w:hAnsi="Verdana"/>
          <w:lang w:val="en-GB"/>
        </w:rPr>
        <w:t>the</w:t>
      </w:r>
      <w:r w:rsidRPr="00C207B6">
        <w:rPr>
          <w:rFonts w:ascii="Verdana" w:hAnsi="Verdana"/>
          <w:lang w:val="en-GB"/>
        </w:rPr>
        <w:t xml:space="preserve"> </w:t>
      </w:r>
      <w:r w:rsidRPr="00C207B6">
        <w:rPr>
          <w:rStyle w:val="hps"/>
          <w:rFonts w:ascii="Verdana" w:hAnsi="Verdana"/>
          <w:lang w:val="en-GB"/>
        </w:rPr>
        <w:t>evaluation by the</w:t>
      </w:r>
      <w:r w:rsidRPr="00C207B6">
        <w:rPr>
          <w:rFonts w:ascii="Verdana" w:hAnsi="Verdana"/>
          <w:lang w:val="en-GB"/>
        </w:rPr>
        <w:t xml:space="preserve"> </w:t>
      </w:r>
      <w:r w:rsidRPr="00C207B6">
        <w:rPr>
          <w:rStyle w:val="hps"/>
          <w:rFonts w:ascii="Verdana" w:hAnsi="Verdana"/>
          <w:lang w:val="en-GB"/>
        </w:rPr>
        <w:t>jury of the</w:t>
      </w:r>
      <w:r w:rsidRPr="00C207B6">
        <w:rPr>
          <w:rFonts w:ascii="Verdana" w:hAnsi="Verdana"/>
          <w:lang w:val="en-GB"/>
        </w:rPr>
        <w:t xml:space="preserve"> award</w:t>
      </w:r>
      <w:proofErr w:type="gramEnd"/>
      <w:r w:rsidRPr="00C207B6">
        <w:rPr>
          <w:rFonts w:ascii="Verdana" w:hAnsi="Verdana"/>
          <w:lang w:val="en-GB"/>
        </w:rPr>
        <w:t xml:space="preserve">. </w:t>
      </w:r>
      <w:r w:rsidRPr="00C207B6">
        <w:rPr>
          <w:rStyle w:val="hps"/>
          <w:rFonts w:ascii="Verdana" w:hAnsi="Verdana"/>
          <w:lang w:val="en-GB"/>
        </w:rPr>
        <w:t>These</w:t>
      </w:r>
      <w:r w:rsidRPr="00C207B6">
        <w:rPr>
          <w:rFonts w:ascii="Verdana" w:hAnsi="Verdana"/>
          <w:lang w:val="en-GB"/>
        </w:rPr>
        <w:t xml:space="preserve"> look at the quality of </w:t>
      </w:r>
      <w:r w:rsidRPr="00C207B6">
        <w:rPr>
          <w:rStyle w:val="hps"/>
          <w:rFonts w:ascii="Verdana" w:hAnsi="Verdana"/>
          <w:lang w:val="en-GB"/>
        </w:rPr>
        <w:t>design as an agent</w:t>
      </w:r>
      <w:r w:rsidRPr="00C207B6">
        <w:rPr>
          <w:rFonts w:ascii="Verdana" w:hAnsi="Verdana"/>
          <w:lang w:val="en-GB"/>
        </w:rPr>
        <w:t xml:space="preserve"> </w:t>
      </w:r>
      <w:r w:rsidRPr="00C207B6">
        <w:rPr>
          <w:rStyle w:val="hps"/>
          <w:rFonts w:ascii="Verdana" w:hAnsi="Verdana"/>
          <w:lang w:val="en-GB"/>
        </w:rPr>
        <w:t>of innovation and</w:t>
      </w:r>
      <w:r w:rsidRPr="00C207B6">
        <w:rPr>
          <w:rFonts w:ascii="Verdana" w:hAnsi="Verdana"/>
          <w:lang w:val="en-GB"/>
        </w:rPr>
        <w:t xml:space="preserve"> </w:t>
      </w:r>
      <w:r w:rsidRPr="00C207B6">
        <w:rPr>
          <w:rStyle w:val="hps"/>
          <w:rFonts w:ascii="Verdana" w:hAnsi="Verdana"/>
          <w:lang w:val="en-GB"/>
        </w:rPr>
        <w:t>sustainable development</w:t>
      </w:r>
      <w:r w:rsidRPr="00C207B6">
        <w:rPr>
          <w:rFonts w:ascii="Verdana" w:hAnsi="Verdana"/>
          <w:lang w:val="en-GB"/>
        </w:rPr>
        <w:t xml:space="preserve"> </w:t>
      </w:r>
      <w:r>
        <w:rPr>
          <w:rStyle w:val="hps"/>
          <w:rFonts w:ascii="Verdana" w:hAnsi="Verdana"/>
          <w:lang w:val="en-GB"/>
        </w:rPr>
        <w:softHyphen/>
      </w:r>
      <w:r>
        <w:rPr>
          <w:rStyle w:val="hps"/>
          <w:rFonts w:ascii="Verdana" w:hAnsi="Verdana"/>
          <w:lang w:val="en-GB"/>
        </w:rPr>
        <w:softHyphen/>
        <w:t>–</w:t>
      </w:r>
      <w:r w:rsidRPr="00C207B6">
        <w:rPr>
          <w:rStyle w:val="hps"/>
          <w:rFonts w:ascii="Verdana" w:hAnsi="Verdana"/>
          <w:lang w:val="en-GB"/>
        </w:rPr>
        <w:t xml:space="preserve"> in</w:t>
      </w:r>
      <w:r w:rsidRPr="00C207B6">
        <w:rPr>
          <w:rFonts w:ascii="Verdana" w:hAnsi="Verdana"/>
          <w:lang w:val="en-GB"/>
        </w:rPr>
        <w:t xml:space="preserve"> </w:t>
      </w:r>
      <w:r w:rsidRPr="00C207B6">
        <w:rPr>
          <w:rStyle w:val="hps"/>
          <w:rFonts w:ascii="Verdana" w:hAnsi="Verdana"/>
          <w:lang w:val="en-GB"/>
        </w:rPr>
        <w:t>the economic, social</w:t>
      </w:r>
      <w:r w:rsidRPr="00C207B6">
        <w:rPr>
          <w:rFonts w:ascii="Verdana" w:hAnsi="Verdana"/>
          <w:lang w:val="en-GB"/>
        </w:rPr>
        <w:t xml:space="preserve"> </w:t>
      </w:r>
      <w:r w:rsidRPr="00C207B6">
        <w:rPr>
          <w:rStyle w:val="hps"/>
          <w:rFonts w:ascii="Verdana" w:hAnsi="Verdana"/>
          <w:lang w:val="en-GB"/>
        </w:rPr>
        <w:t>and</w:t>
      </w:r>
      <w:r w:rsidRPr="00C207B6">
        <w:rPr>
          <w:rFonts w:ascii="Verdana" w:hAnsi="Verdana"/>
          <w:lang w:val="en-GB"/>
        </w:rPr>
        <w:t xml:space="preserve"> </w:t>
      </w:r>
      <w:r w:rsidRPr="00C207B6">
        <w:rPr>
          <w:rStyle w:val="hps"/>
          <w:rFonts w:ascii="Verdana" w:hAnsi="Verdana"/>
          <w:lang w:val="en-GB"/>
        </w:rPr>
        <w:t>environmental</w:t>
      </w:r>
      <w:r w:rsidRPr="00C207B6">
        <w:rPr>
          <w:rFonts w:ascii="Verdana" w:hAnsi="Verdana"/>
          <w:lang w:val="en-GB"/>
        </w:rPr>
        <w:t xml:space="preserve"> </w:t>
      </w:r>
      <w:r w:rsidRPr="00C207B6">
        <w:rPr>
          <w:rStyle w:val="hps"/>
          <w:rFonts w:ascii="Verdana" w:hAnsi="Verdana"/>
          <w:lang w:val="en-GB"/>
        </w:rPr>
        <w:t>sense</w:t>
      </w:r>
      <w:r w:rsidRPr="00C207B6">
        <w:rPr>
          <w:rFonts w:ascii="Verdana" w:hAnsi="Verdana"/>
          <w:lang w:val="en-GB"/>
        </w:rPr>
        <w:t xml:space="preserve"> </w:t>
      </w:r>
      <w:r>
        <w:rPr>
          <w:rStyle w:val="hps"/>
          <w:rFonts w:ascii="Verdana" w:hAnsi="Verdana"/>
          <w:lang w:val="en-GB"/>
        </w:rPr>
        <w:t>–</w:t>
      </w:r>
      <w:r w:rsidRPr="00C207B6">
        <w:rPr>
          <w:rFonts w:ascii="Verdana" w:hAnsi="Verdana"/>
          <w:lang w:val="en-GB"/>
        </w:rPr>
        <w:t xml:space="preserve"> </w:t>
      </w:r>
      <w:r w:rsidRPr="00C207B6">
        <w:rPr>
          <w:rStyle w:val="hps"/>
          <w:rFonts w:ascii="Verdana" w:hAnsi="Verdana"/>
          <w:lang w:val="en-GB"/>
        </w:rPr>
        <w:t>and</w:t>
      </w:r>
      <w:r w:rsidRPr="00C207B6">
        <w:rPr>
          <w:rFonts w:ascii="Verdana" w:hAnsi="Verdana"/>
          <w:lang w:val="en-GB"/>
        </w:rPr>
        <w:t xml:space="preserve"> </w:t>
      </w:r>
      <w:r w:rsidRPr="00C207B6">
        <w:rPr>
          <w:rStyle w:val="hps"/>
          <w:rFonts w:ascii="Verdana" w:hAnsi="Verdana"/>
          <w:lang w:val="en-GB"/>
        </w:rPr>
        <w:t>also as a</w:t>
      </w:r>
      <w:r w:rsidRPr="00C207B6">
        <w:rPr>
          <w:rFonts w:ascii="Verdana" w:hAnsi="Verdana"/>
          <w:lang w:val="en-GB"/>
        </w:rPr>
        <w:t xml:space="preserve"> </w:t>
      </w:r>
      <w:r w:rsidRPr="00C207B6">
        <w:rPr>
          <w:rStyle w:val="hps"/>
          <w:rFonts w:ascii="Verdana" w:hAnsi="Verdana"/>
          <w:lang w:val="en-GB"/>
        </w:rPr>
        <w:t>tool that</w:t>
      </w:r>
      <w:r w:rsidRPr="00C207B6">
        <w:rPr>
          <w:rFonts w:ascii="Verdana" w:hAnsi="Verdana"/>
          <w:lang w:val="en-GB"/>
        </w:rPr>
        <w:t xml:space="preserve"> </w:t>
      </w:r>
      <w:r w:rsidRPr="00C207B6">
        <w:rPr>
          <w:rStyle w:val="hps"/>
          <w:rFonts w:ascii="Verdana" w:hAnsi="Verdana"/>
          <w:lang w:val="en-GB"/>
        </w:rPr>
        <w:t>improves communication</w:t>
      </w:r>
      <w:r w:rsidRPr="00C207B6">
        <w:rPr>
          <w:rFonts w:ascii="Verdana" w:hAnsi="Verdana"/>
          <w:lang w:val="en-GB"/>
        </w:rPr>
        <w:t xml:space="preserve"> </w:t>
      </w:r>
      <w:r w:rsidRPr="00C207B6">
        <w:rPr>
          <w:rStyle w:val="hps"/>
          <w:rFonts w:ascii="Verdana" w:hAnsi="Verdana"/>
          <w:lang w:val="en-GB"/>
        </w:rPr>
        <w:t>of the use</w:t>
      </w:r>
      <w:r w:rsidRPr="00C207B6">
        <w:rPr>
          <w:rFonts w:ascii="Verdana" w:hAnsi="Verdana"/>
          <w:lang w:val="en-GB"/>
        </w:rPr>
        <w:t xml:space="preserve"> </w:t>
      </w:r>
      <w:r w:rsidRPr="00C207B6">
        <w:rPr>
          <w:rStyle w:val="hps"/>
          <w:rFonts w:ascii="Verdana" w:hAnsi="Verdana"/>
          <w:lang w:val="en-GB"/>
        </w:rPr>
        <w:t>of products</w:t>
      </w:r>
      <w:r w:rsidRPr="00C207B6">
        <w:rPr>
          <w:rFonts w:ascii="Verdana" w:hAnsi="Verdana"/>
          <w:lang w:val="en-GB"/>
        </w:rPr>
        <w:t xml:space="preserve"> </w:t>
      </w:r>
      <w:r w:rsidRPr="00C207B6">
        <w:rPr>
          <w:rStyle w:val="hps"/>
          <w:rFonts w:ascii="Verdana" w:hAnsi="Verdana"/>
          <w:lang w:val="en-GB"/>
        </w:rPr>
        <w:t>and ideas</w:t>
      </w:r>
      <w:r w:rsidRPr="00C207B6">
        <w:rPr>
          <w:rFonts w:ascii="Verdana" w:hAnsi="Verdana"/>
          <w:lang w:val="en-GB"/>
        </w:rPr>
        <w:t>.</w:t>
      </w:r>
    </w:p>
    <w:p w14:paraId="596129AE" w14:textId="77777777" w:rsidR="002D7F92" w:rsidRPr="00C207B6" w:rsidRDefault="002D7F92" w:rsidP="002D7F92">
      <w:pPr>
        <w:autoSpaceDE w:val="0"/>
        <w:autoSpaceDN w:val="0"/>
        <w:adjustRightInd w:val="0"/>
        <w:spacing w:line="360" w:lineRule="auto"/>
        <w:rPr>
          <w:rFonts w:ascii="Verdana" w:hAnsi="Verdana" w:cs="Times New Roman"/>
          <w:lang w:val="en-GB"/>
        </w:rPr>
      </w:pPr>
      <w:r w:rsidRPr="00C207B6">
        <w:rPr>
          <w:rStyle w:val="hps"/>
          <w:rFonts w:ascii="Verdana" w:hAnsi="Verdana"/>
          <w:lang w:val="en-GB"/>
        </w:rPr>
        <w:t>Qualities such as</w:t>
      </w:r>
      <w:r w:rsidRPr="00C207B6">
        <w:rPr>
          <w:rFonts w:ascii="Verdana" w:hAnsi="Verdana"/>
          <w:lang w:val="en-GB"/>
        </w:rPr>
        <w:t xml:space="preserve"> </w:t>
      </w:r>
      <w:r w:rsidRPr="00C207B6">
        <w:rPr>
          <w:rStyle w:val="hps"/>
          <w:rFonts w:ascii="Verdana" w:hAnsi="Verdana"/>
          <w:lang w:val="en-GB"/>
        </w:rPr>
        <w:t>usefulness</w:t>
      </w:r>
      <w:r w:rsidRPr="00C207B6">
        <w:rPr>
          <w:rFonts w:ascii="Verdana" w:hAnsi="Verdana"/>
          <w:lang w:val="en-GB"/>
        </w:rPr>
        <w:t xml:space="preserve">, social </w:t>
      </w:r>
      <w:r w:rsidRPr="00C207B6">
        <w:rPr>
          <w:rStyle w:val="hps"/>
          <w:rFonts w:ascii="Verdana" w:hAnsi="Verdana"/>
          <w:lang w:val="en-GB"/>
        </w:rPr>
        <w:t>effectiveness and</w:t>
      </w:r>
      <w:r w:rsidRPr="00C207B6">
        <w:rPr>
          <w:rFonts w:ascii="Verdana" w:hAnsi="Verdana"/>
          <w:lang w:val="en-GB"/>
        </w:rPr>
        <w:t xml:space="preserve"> </w:t>
      </w:r>
      <w:r w:rsidRPr="00C207B6">
        <w:rPr>
          <w:rStyle w:val="hps"/>
          <w:rFonts w:ascii="Verdana" w:hAnsi="Verdana"/>
          <w:lang w:val="en-GB"/>
        </w:rPr>
        <w:t>cultural</w:t>
      </w:r>
      <w:r w:rsidRPr="00C207B6">
        <w:rPr>
          <w:rFonts w:ascii="Verdana" w:hAnsi="Verdana"/>
          <w:lang w:val="en-GB"/>
        </w:rPr>
        <w:t xml:space="preserve"> </w:t>
      </w:r>
      <w:r w:rsidRPr="00C207B6">
        <w:rPr>
          <w:rStyle w:val="hps"/>
          <w:rFonts w:ascii="Verdana" w:hAnsi="Verdana"/>
          <w:lang w:val="en-GB"/>
        </w:rPr>
        <w:t>and</w:t>
      </w:r>
      <w:r w:rsidRPr="00C207B6">
        <w:rPr>
          <w:rFonts w:ascii="Verdana" w:hAnsi="Verdana"/>
          <w:lang w:val="en-GB"/>
        </w:rPr>
        <w:t xml:space="preserve"> </w:t>
      </w:r>
      <w:r w:rsidRPr="00C207B6">
        <w:rPr>
          <w:rStyle w:val="hps"/>
          <w:rFonts w:ascii="Verdana" w:hAnsi="Verdana"/>
          <w:lang w:val="en-GB"/>
        </w:rPr>
        <w:t>social</w:t>
      </w:r>
      <w:r w:rsidRPr="00C207B6">
        <w:rPr>
          <w:rFonts w:ascii="Verdana" w:hAnsi="Verdana"/>
          <w:lang w:val="en-GB"/>
        </w:rPr>
        <w:t xml:space="preserve"> </w:t>
      </w:r>
      <w:r w:rsidRPr="00C207B6">
        <w:rPr>
          <w:rStyle w:val="hps"/>
          <w:rFonts w:ascii="Verdana" w:hAnsi="Verdana"/>
          <w:lang w:val="en-GB"/>
        </w:rPr>
        <w:t>significance</w:t>
      </w:r>
      <w:r w:rsidRPr="00C207B6">
        <w:rPr>
          <w:rFonts w:ascii="Verdana" w:hAnsi="Verdana"/>
          <w:lang w:val="en-GB"/>
        </w:rPr>
        <w:t xml:space="preserve"> </w:t>
      </w:r>
      <w:r w:rsidRPr="00C207B6">
        <w:rPr>
          <w:rStyle w:val="hps"/>
          <w:rFonts w:ascii="Verdana" w:hAnsi="Verdana"/>
          <w:lang w:val="en-GB"/>
        </w:rPr>
        <w:t>of the experience</w:t>
      </w:r>
      <w:r w:rsidRPr="00C207B6">
        <w:rPr>
          <w:rFonts w:ascii="Verdana" w:hAnsi="Verdana"/>
          <w:lang w:val="en-GB"/>
        </w:rPr>
        <w:t xml:space="preserve">, </w:t>
      </w:r>
      <w:r w:rsidRPr="00C207B6">
        <w:rPr>
          <w:rStyle w:val="hps"/>
          <w:rFonts w:ascii="Verdana" w:hAnsi="Verdana"/>
          <w:lang w:val="en-GB"/>
        </w:rPr>
        <w:t>meaning the ability to</w:t>
      </w:r>
      <w:r w:rsidRPr="00C207B6">
        <w:rPr>
          <w:rFonts w:ascii="Verdana" w:hAnsi="Verdana"/>
          <w:lang w:val="en-GB"/>
        </w:rPr>
        <w:t xml:space="preserve"> </w:t>
      </w:r>
      <w:r w:rsidRPr="00C207B6">
        <w:rPr>
          <w:rStyle w:val="hps"/>
          <w:rFonts w:ascii="Verdana" w:hAnsi="Verdana"/>
          <w:lang w:val="en-GB"/>
        </w:rPr>
        <w:t>respond</w:t>
      </w:r>
      <w:r w:rsidRPr="00C207B6">
        <w:rPr>
          <w:rFonts w:ascii="Verdana" w:hAnsi="Verdana"/>
          <w:lang w:val="en-GB"/>
        </w:rPr>
        <w:t xml:space="preserve"> </w:t>
      </w:r>
      <w:r w:rsidRPr="00C207B6">
        <w:rPr>
          <w:rStyle w:val="hps"/>
          <w:rFonts w:ascii="Verdana" w:hAnsi="Verdana"/>
          <w:lang w:val="en-GB"/>
        </w:rPr>
        <w:t>to contemporary needs</w:t>
      </w:r>
      <w:r w:rsidRPr="00C207B6">
        <w:rPr>
          <w:rFonts w:ascii="Verdana" w:hAnsi="Verdana"/>
          <w:lang w:val="en-GB"/>
        </w:rPr>
        <w:t xml:space="preserve"> </w:t>
      </w:r>
      <w:r w:rsidRPr="00C207B6">
        <w:rPr>
          <w:rStyle w:val="hps"/>
          <w:rFonts w:ascii="Verdana" w:hAnsi="Verdana"/>
          <w:lang w:val="en-GB"/>
        </w:rPr>
        <w:t>of society and</w:t>
      </w:r>
      <w:r w:rsidRPr="00C207B6">
        <w:rPr>
          <w:rFonts w:ascii="Verdana" w:hAnsi="Verdana"/>
          <w:lang w:val="en-GB"/>
        </w:rPr>
        <w:t xml:space="preserve"> </w:t>
      </w:r>
      <w:r w:rsidRPr="00C207B6">
        <w:rPr>
          <w:rStyle w:val="hps"/>
          <w:rFonts w:ascii="Verdana" w:hAnsi="Verdana"/>
          <w:lang w:val="en-GB"/>
        </w:rPr>
        <w:t>the evolution</w:t>
      </w:r>
      <w:r w:rsidRPr="00C207B6">
        <w:rPr>
          <w:rFonts w:ascii="Verdana" w:hAnsi="Verdana"/>
          <w:lang w:val="en-GB"/>
        </w:rPr>
        <w:t xml:space="preserve"> </w:t>
      </w:r>
      <w:r w:rsidRPr="00C207B6">
        <w:rPr>
          <w:rStyle w:val="hps"/>
          <w:rFonts w:ascii="Verdana" w:hAnsi="Verdana"/>
          <w:lang w:val="en-GB"/>
        </w:rPr>
        <w:t>of cultures</w:t>
      </w:r>
      <w:r w:rsidRPr="00C207B6">
        <w:rPr>
          <w:rFonts w:ascii="Verdana" w:hAnsi="Verdana"/>
          <w:lang w:val="en-GB"/>
        </w:rPr>
        <w:t xml:space="preserve"> </w:t>
      </w:r>
      <w:r w:rsidRPr="00C207B6">
        <w:rPr>
          <w:rStyle w:val="hps"/>
          <w:rFonts w:ascii="Verdana" w:hAnsi="Verdana"/>
          <w:lang w:val="en-GB"/>
        </w:rPr>
        <w:t>in</w:t>
      </w:r>
      <w:r w:rsidRPr="00C207B6">
        <w:rPr>
          <w:rFonts w:ascii="Verdana" w:hAnsi="Verdana"/>
          <w:lang w:val="en-GB"/>
        </w:rPr>
        <w:t xml:space="preserve"> the </w:t>
      </w:r>
      <w:r w:rsidRPr="00C207B6">
        <w:rPr>
          <w:rStyle w:val="hps"/>
          <w:rFonts w:ascii="Verdana" w:hAnsi="Verdana"/>
          <w:lang w:val="en-GB"/>
        </w:rPr>
        <w:t xml:space="preserve">various </w:t>
      </w:r>
      <w:proofErr w:type="gramStart"/>
      <w:r w:rsidRPr="00C207B6">
        <w:rPr>
          <w:rStyle w:val="hps"/>
          <w:rFonts w:ascii="Verdana" w:hAnsi="Verdana"/>
          <w:lang w:val="en-GB"/>
        </w:rPr>
        <w:t>different  areas</w:t>
      </w:r>
      <w:proofErr w:type="gramEnd"/>
      <w:r w:rsidRPr="00C207B6">
        <w:rPr>
          <w:rFonts w:ascii="Verdana" w:hAnsi="Verdana"/>
          <w:lang w:val="en-GB"/>
        </w:rPr>
        <w:t xml:space="preserve">, are added to these in order to put the tremendous </w:t>
      </w:r>
      <w:r w:rsidRPr="00C207B6">
        <w:rPr>
          <w:rStyle w:val="hps"/>
          <w:rFonts w:ascii="Verdana" w:hAnsi="Verdana"/>
          <w:lang w:val="en-GB"/>
        </w:rPr>
        <w:t>reorganization brought about by the culture of</w:t>
      </w:r>
      <w:r w:rsidRPr="00C207B6">
        <w:rPr>
          <w:rFonts w:ascii="Verdana" w:hAnsi="Verdana"/>
          <w:lang w:val="en-GB"/>
        </w:rPr>
        <w:t xml:space="preserve"> </w:t>
      </w:r>
      <w:r w:rsidRPr="00C207B6">
        <w:rPr>
          <w:rStyle w:val="hps"/>
          <w:rFonts w:ascii="Verdana" w:hAnsi="Verdana"/>
          <w:lang w:val="en-GB"/>
        </w:rPr>
        <w:t>innovation into perspective.</w:t>
      </w:r>
    </w:p>
    <w:p w14:paraId="7F88E933" w14:textId="77777777" w:rsidR="002D7F92" w:rsidRPr="00C207B6" w:rsidRDefault="002D7F92" w:rsidP="002D7F92">
      <w:pPr>
        <w:spacing w:line="360" w:lineRule="auto"/>
        <w:rPr>
          <w:rFonts w:ascii="Verdana" w:eastAsia="Times New Roman" w:hAnsi="Verdana" w:cs="Times New Roman"/>
          <w:szCs w:val="20"/>
          <w:lang w:val="en-GB"/>
        </w:rPr>
      </w:pPr>
      <w:r w:rsidRPr="00C207B6">
        <w:rPr>
          <w:rStyle w:val="hps"/>
          <w:rFonts w:ascii="Verdana" w:hAnsi="Verdana"/>
          <w:lang w:val="en-GB"/>
        </w:rPr>
        <w:t>Design of food</w:t>
      </w:r>
      <w:r w:rsidRPr="00C207B6">
        <w:rPr>
          <w:rFonts w:ascii="Verdana" w:hAnsi="Verdana"/>
          <w:lang w:val="en-GB"/>
        </w:rPr>
        <w:t xml:space="preserve"> </w:t>
      </w:r>
      <w:r w:rsidRPr="00C207B6">
        <w:rPr>
          <w:rStyle w:val="hps"/>
          <w:rFonts w:ascii="Verdana" w:hAnsi="Verdana"/>
          <w:lang w:val="en-GB"/>
        </w:rPr>
        <w:t>products</w:t>
      </w:r>
      <w:r w:rsidRPr="00C207B6">
        <w:rPr>
          <w:rFonts w:ascii="Verdana" w:hAnsi="Verdana"/>
          <w:lang w:val="en-GB"/>
        </w:rPr>
        <w:t xml:space="preserve"> </w:t>
      </w:r>
      <w:r w:rsidRPr="00C207B6">
        <w:rPr>
          <w:rStyle w:val="hps"/>
          <w:rFonts w:ascii="Verdana" w:hAnsi="Verdana"/>
          <w:lang w:val="en-GB"/>
        </w:rPr>
        <w:t>or</w:t>
      </w:r>
      <w:r w:rsidRPr="00C207B6">
        <w:rPr>
          <w:rFonts w:ascii="Verdana" w:hAnsi="Verdana"/>
          <w:lang w:val="en-GB"/>
        </w:rPr>
        <w:t xml:space="preserve"> </w:t>
      </w:r>
      <w:r w:rsidRPr="00C207B6">
        <w:rPr>
          <w:rStyle w:val="hps"/>
          <w:rFonts w:ascii="Verdana" w:hAnsi="Verdana"/>
          <w:lang w:val="en-GB"/>
        </w:rPr>
        <w:t>services</w:t>
      </w:r>
      <w:r w:rsidRPr="00C207B6">
        <w:rPr>
          <w:rFonts w:ascii="Verdana" w:hAnsi="Verdana"/>
          <w:lang w:val="en-GB"/>
        </w:rPr>
        <w:t xml:space="preserve"> </w:t>
      </w:r>
      <w:r w:rsidRPr="00C207B6">
        <w:rPr>
          <w:rStyle w:val="hps"/>
          <w:rFonts w:ascii="Verdana" w:hAnsi="Verdana"/>
          <w:lang w:val="en-GB"/>
        </w:rPr>
        <w:t>has been considered</w:t>
      </w:r>
      <w:r w:rsidRPr="00C207B6">
        <w:rPr>
          <w:rFonts w:ascii="Verdana" w:hAnsi="Verdana"/>
          <w:lang w:val="en-GB"/>
        </w:rPr>
        <w:t xml:space="preserve"> </w:t>
      </w:r>
      <w:r w:rsidRPr="00C207B6">
        <w:rPr>
          <w:rStyle w:val="hps"/>
          <w:rFonts w:ascii="Verdana" w:hAnsi="Verdana"/>
          <w:lang w:val="en-GB"/>
        </w:rPr>
        <w:t>in its entirety:</w:t>
      </w:r>
      <w:r>
        <w:rPr>
          <w:rFonts w:ascii="Verdana" w:hAnsi="Verdana"/>
          <w:lang w:val="en-GB"/>
        </w:rPr>
        <w:t xml:space="preserve"> </w:t>
      </w:r>
      <w:r w:rsidRPr="00C207B6">
        <w:rPr>
          <w:rFonts w:ascii="Verdana" w:hAnsi="Verdana"/>
          <w:lang w:val="en-GB"/>
        </w:rPr>
        <w:t>from</w:t>
      </w:r>
      <w:r w:rsidRPr="00C207B6">
        <w:rPr>
          <w:rStyle w:val="hps"/>
          <w:rFonts w:ascii="Verdana" w:hAnsi="Verdana"/>
          <w:lang w:val="en-GB"/>
        </w:rPr>
        <w:t xml:space="preserve"> nutritional and</w:t>
      </w:r>
      <w:r w:rsidRPr="00C207B6">
        <w:rPr>
          <w:rFonts w:ascii="Verdana" w:hAnsi="Verdana"/>
          <w:lang w:val="en-GB"/>
        </w:rPr>
        <w:t xml:space="preserve"> </w:t>
      </w:r>
      <w:r w:rsidRPr="00C207B6">
        <w:rPr>
          <w:rStyle w:val="hps"/>
          <w:rFonts w:ascii="Verdana" w:hAnsi="Verdana"/>
          <w:lang w:val="en-GB"/>
        </w:rPr>
        <w:t>sensory characteristics</w:t>
      </w:r>
      <w:r>
        <w:rPr>
          <w:rFonts w:ascii="Verdana" w:hAnsi="Verdana"/>
          <w:lang w:val="en-GB"/>
        </w:rPr>
        <w:t xml:space="preserve"> to</w:t>
      </w:r>
      <w:r w:rsidRPr="00C207B6">
        <w:rPr>
          <w:rFonts w:ascii="Verdana" w:hAnsi="Verdana"/>
          <w:lang w:val="en-GB"/>
        </w:rPr>
        <w:t xml:space="preserve"> flavour </w:t>
      </w:r>
      <w:r w:rsidRPr="00C207B6">
        <w:rPr>
          <w:rStyle w:val="hps"/>
          <w:rFonts w:ascii="Verdana" w:hAnsi="Verdana"/>
          <w:lang w:val="en-GB"/>
        </w:rPr>
        <w:t>and healthiness and shape</w:t>
      </w:r>
      <w:r w:rsidRPr="00C207B6">
        <w:rPr>
          <w:rFonts w:ascii="Verdana" w:hAnsi="Verdana"/>
          <w:lang w:val="en-GB"/>
        </w:rPr>
        <w:t xml:space="preserve">, </w:t>
      </w:r>
      <w:r w:rsidRPr="00C207B6">
        <w:rPr>
          <w:rStyle w:val="hps"/>
          <w:rFonts w:ascii="Verdana" w:hAnsi="Verdana"/>
          <w:lang w:val="en-GB"/>
        </w:rPr>
        <w:t>with</w:t>
      </w:r>
      <w:r w:rsidRPr="00C207B6">
        <w:rPr>
          <w:rFonts w:ascii="Verdana" w:hAnsi="Verdana"/>
          <w:lang w:val="en-GB"/>
        </w:rPr>
        <w:t xml:space="preserve"> </w:t>
      </w:r>
      <w:r w:rsidRPr="00C207B6">
        <w:rPr>
          <w:rStyle w:val="hps"/>
          <w:rFonts w:ascii="Verdana" w:hAnsi="Verdana"/>
          <w:lang w:val="en-GB"/>
        </w:rPr>
        <w:t>all the</w:t>
      </w:r>
      <w:r w:rsidRPr="00C207B6">
        <w:rPr>
          <w:rFonts w:ascii="Verdana" w:hAnsi="Verdana"/>
          <w:lang w:val="en-GB"/>
        </w:rPr>
        <w:t xml:space="preserve"> elements </w:t>
      </w:r>
      <w:r w:rsidRPr="00C207B6">
        <w:rPr>
          <w:rStyle w:val="hps"/>
          <w:rFonts w:ascii="Verdana" w:hAnsi="Verdana"/>
          <w:lang w:val="en-GB"/>
        </w:rPr>
        <w:t>related to</w:t>
      </w:r>
      <w:r w:rsidRPr="00C207B6">
        <w:rPr>
          <w:rFonts w:ascii="Verdana" w:hAnsi="Verdana"/>
          <w:lang w:val="en-GB"/>
        </w:rPr>
        <w:t xml:space="preserve"> </w:t>
      </w:r>
      <w:r w:rsidRPr="00C207B6">
        <w:rPr>
          <w:rStyle w:val="hps"/>
          <w:rFonts w:ascii="Verdana" w:hAnsi="Verdana"/>
          <w:lang w:val="en-GB"/>
        </w:rPr>
        <w:t>functional</w:t>
      </w:r>
      <w:r w:rsidRPr="00C207B6">
        <w:rPr>
          <w:rFonts w:ascii="Verdana" w:hAnsi="Verdana"/>
          <w:lang w:val="en-GB"/>
        </w:rPr>
        <w:t xml:space="preserve">, </w:t>
      </w:r>
      <w:r w:rsidRPr="00C207B6">
        <w:rPr>
          <w:rStyle w:val="hps"/>
          <w:rFonts w:ascii="Verdana" w:hAnsi="Verdana"/>
          <w:lang w:val="en-GB"/>
        </w:rPr>
        <w:t>aesthetic and symbolic</w:t>
      </w:r>
      <w:r w:rsidRPr="00C207B6">
        <w:rPr>
          <w:rFonts w:ascii="Verdana" w:hAnsi="Verdana"/>
          <w:lang w:val="en-GB"/>
        </w:rPr>
        <w:t xml:space="preserve"> </w:t>
      </w:r>
      <w:r w:rsidRPr="00C207B6">
        <w:rPr>
          <w:rStyle w:val="hps"/>
          <w:rFonts w:ascii="Verdana" w:hAnsi="Verdana"/>
          <w:lang w:val="en-GB"/>
        </w:rPr>
        <w:t>factors</w:t>
      </w:r>
      <w:r w:rsidRPr="00C207B6">
        <w:rPr>
          <w:rFonts w:ascii="Verdana" w:hAnsi="Verdana"/>
          <w:lang w:val="en-GB"/>
        </w:rPr>
        <w:t xml:space="preserve"> </w:t>
      </w:r>
      <w:r w:rsidRPr="00C207B6">
        <w:rPr>
          <w:rStyle w:val="hps"/>
          <w:rFonts w:ascii="Verdana" w:hAnsi="Verdana"/>
          <w:lang w:val="en-GB"/>
        </w:rPr>
        <w:t>linked</w:t>
      </w:r>
      <w:r w:rsidRPr="00C207B6">
        <w:rPr>
          <w:rFonts w:ascii="Verdana" w:hAnsi="Verdana"/>
          <w:lang w:val="en-GB"/>
        </w:rPr>
        <w:t xml:space="preserve"> </w:t>
      </w:r>
      <w:r w:rsidRPr="00C207B6">
        <w:rPr>
          <w:rStyle w:val="hps"/>
          <w:rFonts w:ascii="Verdana" w:hAnsi="Verdana"/>
          <w:lang w:val="en-GB"/>
        </w:rPr>
        <w:t>to collective perception</w:t>
      </w:r>
      <w:r w:rsidRPr="00C207B6">
        <w:rPr>
          <w:rFonts w:ascii="Verdana" w:hAnsi="Verdana"/>
          <w:lang w:val="en-GB"/>
        </w:rPr>
        <w:t xml:space="preserve">; </w:t>
      </w:r>
      <w:r w:rsidRPr="00C207B6">
        <w:rPr>
          <w:rStyle w:val="hps"/>
          <w:rFonts w:ascii="Verdana" w:hAnsi="Verdana"/>
          <w:lang w:val="en-GB"/>
        </w:rPr>
        <w:t>from the manufacturing</w:t>
      </w:r>
      <w:r w:rsidRPr="00C207B6">
        <w:rPr>
          <w:rFonts w:ascii="Verdana" w:hAnsi="Verdana"/>
          <w:lang w:val="en-GB"/>
        </w:rPr>
        <w:t xml:space="preserve"> </w:t>
      </w:r>
      <w:r w:rsidRPr="00C207B6">
        <w:rPr>
          <w:rStyle w:val="hps"/>
          <w:rFonts w:ascii="Verdana" w:hAnsi="Verdana"/>
          <w:lang w:val="en-GB"/>
        </w:rPr>
        <w:t>and</w:t>
      </w:r>
      <w:r w:rsidRPr="00C207B6">
        <w:rPr>
          <w:rFonts w:ascii="Verdana" w:hAnsi="Verdana"/>
          <w:lang w:val="en-GB"/>
        </w:rPr>
        <w:t xml:space="preserve"> </w:t>
      </w:r>
      <w:r w:rsidRPr="00C207B6">
        <w:rPr>
          <w:rStyle w:val="hps"/>
          <w:rFonts w:ascii="Verdana" w:hAnsi="Verdana"/>
          <w:lang w:val="en-GB"/>
        </w:rPr>
        <w:t xml:space="preserve">technological </w:t>
      </w:r>
      <w:r w:rsidRPr="00C207B6">
        <w:rPr>
          <w:rStyle w:val="hps"/>
          <w:rFonts w:ascii="Verdana" w:hAnsi="Verdana"/>
          <w:lang w:val="en-GB"/>
        </w:rPr>
        <w:lastRenderedPageBreak/>
        <w:t>aspects that allow products to be made by hand</w:t>
      </w:r>
      <w:r w:rsidRPr="00C207B6">
        <w:rPr>
          <w:rFonts w:ascii="Verdana" w:hAnsi="Verdana"/>
          <w:lang w:val="en-GB"/>
        </w:rPr>
        <w:t xml:space="preserve"> </w:t>
      </w:r>
      <w:r w:rsidRPr="00C207B6">
        <w:rPr>
          <w:rStyle w:val="hps"/>
          <w:rFonts w:ascii="Verdana" w:hAnsi="Verdana"/>
          <w:lang w:val="en-GB"/>
        </w:rPr>
        <w:t>or</w:t>
      </w:r>
      <w:r w:rsidRPr="00C207B6">
        <w:rPr>
          <w:rFonts w:ascii="Verdana" w:hAnsi="Verdana"/>
          <w:lang w:val="en-GB"/>
        </w:rPr>
        <w:t xml:space="preserve"> </w:t>
      </w:r>
      <w:r w:rsidRPr="00C207B6">
        <w:rPr>
          <w:rStyle w:val="hps"/>
          <w:rFonts w:ascii="Verdana" w:hAnsi="Verdana"/>
          <w:lang w:val="en-GB"/>
        </w:rPr>
        <w:t>through</w:t>
      </w:r>
      <w:r w:rsidRPr="00C207B6">
        <w:rPr>
          <w:rFonts w:ascii="Verdana" w:hAnsi="Verdana"/>
          <w:lang w:val="en-GB"/>
        </w:rPr>
        <w:t xml:space="preserve"> </w:t>
      </w:r>
      <w:r w:rsidRPr="00C207B6">
        <w:rPr>
          <w:rStyle w:val="hps"/>
          <w:rFonts w:ascii="Verdana" w:hAnsi="Verdana"/>
          <w:lang w:val="en-GB"/>
        </w:rPr>
        <w:t>automated processes</w:t>
      </w:r>
      <w:r w:rsidRPr="00C207B6">
        <w:rPr>
          <w:rFonts w:ascii="Verdana" w:hAnsi="Verdana"/>
          <w:lang w:val="en-GB"/>
        </w:rPr>
        <w:t xml:space="preserve">, </w:t>
      </w:r>
      <w:r w:rsidRPr="00C207B6">
        <w:rPr>
          <w:rStyle w:val="hps"/>
          <w:rFonts w:ascii="Verdana" w:hAnsi="Verdana"/>
          <w:lang w:val="en-GB"/>
        </w:rPr>
        <w:t>to functional</w:t>
      </w:r>
      <w:r w:rsidRPr="00C207B6">
        <w:rPr>
          <w:rFonts w:ascii="Verdana" w:hAnsi="Verdana"/>
          <w:lang w:val="en-GB"/>
        </w:rPr>
        <w:t xml:space="preserve"> </w:t>
      </w:r>
      <w:r w:rsidRPr="00C207B6">
        <w:rPr>
          <w:rStyle w:val="hps"/>
          <w:rFonts w:ascii="Verdana" w:hAnsi="Verdana"/>
          <w:lang w:val="en-GB"/>
        </w:rPr>
        <w:t>organizational systems</w:t>
      </w:r>
      <w:r w:rsidRPr="00C207B6">
        <w:rPr>
          <w:rFonts w:ascii="Verdana" w:hAnsi="Verdana"/>
          <w:lang w:val="en-GB"/>
        </w:rPr>
        <w:t xml:space="preserve"> </w:t>
      </w:r>
      <w:r w:rsidRPr="00C207B6">
        <w:rPr>
          <w:rStyle w:val="hps"/>
          <w:rFonts w:ascii="Verdana" w:hAnsi="Verdana"/>
          <w:lang w:val="en-GB"/>
        </w:rPr>
        <w:t>and insertion in a communication</w:t>
      </w:r>
      <w:r w:rsidRPr="00C207B6">
        <w:rPr>
          <w:rFonts w:ascii="Verdana" w:hAnsi="Verdana"/>
          <w:lang w:val="en-GB"/>
        </w:rPr>
        <w:t xml:space="preserve">, </w:t>
      </w:r>
      <w:r w:rsidRPr="00C207B6">
        <w:rPr>
          <w:rStyle w:val="hps"/>
          <w:rFonts w:ascii="Verdana" w:hAnsi="Verdana"/>
          <w:lang w:val="en-GB"/>
        </w:rPr>
        <w:t>promotion</w:t>
      </w:r>
      <w:r w:rsidRPr="00C207B6">
        <w:rPr>
          <w:rFonts w:ascii="Verdana" w:hAnsi="Verdana"/>
          <w:lang w:val="en-GB"/>
        </w:rPr>
        <w:t xml:space="preserve"> </w:t>
      </w:r>
      <w:r w:rsidRPr="00C207B6">
        <w:rPr>
          <w:rStyle w:val="hps"/>
          <w:rFonts w:ascii="Verdana" w:hAnsi="Verdana"/>
          <w:lang w:val="en-GB"/>
        </w:rPr>
        <w:t>and</w:t>
      </w:r>
      <w:r w:rsidRPr="00C207B6">
        <w:rPr>
          <w:rFonts w:ascii="Verdana" w:hAnsi="Verdana"/>
          <w:lang w:val="en-GB"/>
        </w:rPr>
        <w:t xml:space="preserve"> </w:t>
      </w:r>
      <w:r w:rsidRPr="00C207B6">
        <w:rPr>
          <w:rStyle w:val="hps"/>
          <w:rFonts w:ascii="Verdana" w:hAnsi="Verdana"/>
          <w:lang w:val="en-GB"/>
        </w:rPr>
        <w:t>consumption circuit and context</w:t>
      </w:r>
      <w:r w:rsidRPr="00C207B6">
        <w:rPr>
          <w:rFonts w:ascii="Verdana" w:hAnsi="Verdana"/>
          <w:lang w:val="en-GB"/>
        </w:rPr>
        <w:t xml:space="preserve">, </w:t>
      </w:r>
      <w:r w:rsidRPr="00C207B6">
        <w:rPr>
          <w:rStyle w:val="hps"/>
          <w:rFonts w:ascii="Verdana" w:hAnsi="Verdana"/>
          <w:lang w:val="en-GB"/>
        </w:rPr>
        <w:t>taking</w:t>
      </w:r>
      <w:r w:rsidRPr="00C207B6">
        <w:rPr>
          <w:rFonts w:ascii="Verdana" w:hAnsi="Verdana"/>
          <w:lang w:val="en-GB"/>
        </w:rPr>
        <w:t xml:space="preserve"> </w:t>
      </w:r>
      <w:r w:rsidRPr="00C207B6">
        <w:rPr>
          <w:rStyle w:val="hps"/>
          <w:rFonts w:ascii="Verdana" w:hAnsi="Verdana"/>
          <w:lang w:val="en-GB"/>
        </w:rPr>
        <w:t>into account</w:t>
      </w:r>
      <w:r w:rsidRPr="00C207B6">
        <w:rPr>
          <w:rFonts w:ascii="Verdana" w:hAnsi="Verdana"/>
          <w:lang w:val="en-GB"/>
        </w:rPr>
        <w:t xml:space="preserve"> </w:t>
      </w:r>
      <w:r w:rsidRPr="00C207B6">
        <w:rPr>
          <w:rStyle w:val="hps"/>
          <w:rFonts w:ascii="Verdana" w:hAnsi="Verdana"/>
          <w:lang w:val="en-GB"/>
        </w:rPr>
        <w:t>the complete management</w:t>
      </w:r>
      <w:r w:rsidRPr="00C207B6">
        <w:rPr>
          <w:rFonts w:ascii="Verdana" w:hAnsi="Verdana"/>
          <w:lang w:val="en-GB"/>
        </w:rPr>
        <w:t xml:space="preserve"> </w:t>
      </w:r>
      <w:r w:rsidRPr="00C207B6">
        <w:rPr>
          <w:rStyle w:val="hps"/>
          <w:rFonts w:ascii="Verdana" w:hAnsi="Verdana"/>
          <w:lang w:val="en-GB"/>
        </w:rPr>
        <w:t>of its lifecycle</w:t>
      </w:r>
      <w:r w:rsidRPr="00C207B6">
        <w:rPr>
          <w:rFonts w:ascii="Verdana" w:hAnsi="Verdana"/>
          <w:lang w:val="en-GB"/>
        </w:rPr>
        <w:t>.</w:t>
      </w:r>
    </w:p>
    <w:p w14:paraId="4267466F" w14:textId="77777777" w:rsidR="002D7F92" w:rsidRPr="00C207B6" w:rsidRDefault="002D7F92" w:rsidP="002D7F92">
      <w:pPr>
        <w:spacing w:line="360" w:lineRule="auto"/>
        <w:rPr>
          <w:rFonts w:ascii="Verdana" w:hAnsi="Verdana" w:cs="Times New Roman"/>
          <w:lang w:val="en-GB"/>
        </w:rPr>
      </w:pPr>
      <w:r w:rsidRPr="00C207B6">
        <w:rPr>
          <w:rStyle w:val="hps"/>
          <w:rFonts w:ascii="Verdana" w:hAnsi="Verdana"/>
          <w:lang w:val="en-GB"/>
        </w:rPr>
        <w:t>To conclude</w:t>
      </w:r>
      <w:r w:rsidRPr="00C207B6">
        <w:rPr>
          <w:rFonts w:ascii="Verdana" w:hAnsi="Verdana"/>
          <w:lang w:val="en-GB"/>
        </w:rPr>
        <w:t xml:space="preserve">, </w:t>
      </w:r>
      <w:r w:rsidRPr="00C207B6">
        <w:rPr>
          <w:rStyle w:val="hps"/>
          <w:rFonts w:ascii="Verdana" w:hAnsi="Verdana"/>
          <w:lang w:val="en-GB"/>
        </w:rPr>
        <w:t>we are convinced</w:t>
      </w:r>
      <w:r w:rsidRPr="00C207B6">
        <w:rPr>
          <w:rFonts w:ascii="Verdana" w:hAnsi="Verdana"/>
          <w:lang w:val="en-GB"/>
        </w:rPr>
        <w:t xml:space="preserve"> </w:t>
      </w:r>
      <w:r w:rsidRPr="00C207B6">
        <w:rPr>
          <w:rStyle w:val="hps"/>
          <w:rFonts w:ascii="Verdana" w:hAnsi="Verdana"/>
          <w:lang w:val="en-GB"/>
        </w:rPr>
        <w:t xml:space="preserve">that </w:t>
      </w:r>
      <w:r w:rsidRPr="00C207B6">
        <w:rPr>
          <w:rStyle w:val="hps"/>
          <w:rFonts w:ascii="Verdana" w:hAnsi="Verdana"/>
          <w:i/>
          <w:lang w:val="en-GB"/>
        </w:rPr>
        <w:t>Design for</w:t>
      </w:r>
      <w:r w:rsidRPr="00C207B6">
        <w:rPr>
          <w:rFonts w:ascii="Verdana" w:hAnsi="Verdana"/>
          <w:i/>
          <w:lang w:val="en-GB"/>
        </w:rPr>
        <w:t xml:space="preserve"> </w:t>
      </w:r>
      <w:r w:rsidRPr="00C207B6">
        <w:rPr>
          <w:rStyle w:val="hps"/>
          <w:rFonts w:ascii="Verdana" w:hAnsi="Verdana"/>
          <w:i/>
          <w:lang w:val="en-GB"/>
        </w:rPr>
        <w:t>Food and</w:t>
      </w:r>
      <w:r w:rsidRPr="00C207B6">
        <w:rPr>
          <w:rFonts w:ascii="Verdana" w:hAnsi="Verdana"/>
          <w:i/>
          <w:lang w:val="en-GB"/>
        </w:rPr>
        <w:t xml:space="preserve"> </w:t>
      </w:r>
      <w:r w:rsidRPr="00C207B6">
        <w:rPr>
          <w:rStyle w:val="hps"/>
          <w:rFonts w:ascii="Verdana" w:hAnsi="Verdana"/>
          <w:i/>
          <w:lang w:val="en-GB"/>
        </w:rPr>
        <w:t>Nutrition</w:t>
      </w:r>
      <w:r w:rsidRPr="00C207B6">
        <w:rPr>
          <w:rStyle w:val="hps"/>
          <w:rFonts w:ascii="Verdana" w:hAnsi="Verdana"/>
          <w:lang w:val="en-GB"/>
        </w:rPr>
        <w:t xml:space="preserve"> can</w:t>
      </w:r>
      <w:r w:rsidRPr="00C207B6">
        <w:rPr>
          <w:rFonts w:ascii="Verdana" w:hAnsi="Verdana"/>
          <w:lang w:val="en-GB"/>
        </w:rPr>
        <w:t xml:space="preserve"> </w:t>
      </w:r>
      <w:r w:rsidRPr="00C207B6">
        <w:rPr>
          <w:rStyle w:val="hps"/>
          <w:rFonts w:ascii="Verdana" w:hAnsi="Verdana"/>
          <w:lang w:val="en-GB"/>
        </w:rPr>
        <w:t>be an effective</w:t>
      </w:r>
      <w:r w:rsidRPr="00C207B6">
        <w:rPr>
          <w:rFonts w:ascii="Verdana" w:hAnsi="Verdana"/>
          <w:lang w:val="en-GB"/>
        </w:rPr>
        <w:t xml:space="preserve"> </w:t>
      </w:r>
      <w:r w:rsidRPr="00C207B6">
        <w:rPr>
          <w:rStyle w:val="hps"/>
          <w:rFonts w:ascii="Verdana" w:hAnsi="Verdana"/>
          <w:lang w:val="en-GB"/>
        </w:rPr>
        <w:t>tool in the definition of a new balance</w:t>
      </w:r>
      <w:r w:rsidRPr="00C207B6">
        <w:rPr>
          <w:rFonts w:ascii="Verdana" w:hAnsi="Verdana"/>
          <w:lang w:val="en-GB"/>
        </w:rPr>
        <w:t xml:space="preserve"> </w:t>
      </w:r>
      <w:r w:rsidRPr="00C207B6">
        <w:rPr>
          <w:rStyle w:val="hps"/>
          <w:rFonts w:ascii="Verdana" w:hAnsi="Verdana"/>
          <w:lang w:val="en-GB"/>
        </w:rPr>
        <w:t>between production and consumption</w:t>
      </w:r>
      <w:r w:rsidRPr="00C207B6">
        <w:rPr>
          <w:rFonts w:ascii="Verdana" w:hAnsi="Verdana"/>
          <w:lang w:val="en-GB"/>
        </w:rPr>
        <w:t xml:space="preserve"> </w:t>
      </w:r>
      <w:r w:rsidRPr="00C207B6">
        <w:rPr>
          <w:rStyle w:val="hps"/>
          <w:rFonts w:ascii="Verdana" w:hAnsi="Verdana"/>
          <w:lang w:val="en-GB"/>
        </w:rPr>
        <w:t>of food</w:t>
      </w:r>
      <w:r w:rsidRPr="00C207B6">
        <w:rPr>
          <w:rFonts w:ascii="Verdana" w:hAnsi="Verdana"/>
          <w:lang w:val="en-GB"/>
        </w:rPr>
        <w:t xml:space="preserve">, both </w:t>
      </w:r>
      <w:r w:rsidRPr="00C207B6">
        <w:rPr>
          <w:rStyle w:val="hps"/>
          <w:rFonts w:ascii="Verdana" w:hAnsi="Verdana"/>
          <w:lang w:val="en-GB"/>
        </w:rPr>
        <w:t>now</w:t>
      </w:r>
      <w:r w:rsidRPr="00C207B6">
        <w:rPr>
          <w:rFonts w:ascii="Verdana" w:hAnsi="Verdana"/>
          <w:lang w:val="en-GB"/>
        </w:rPr>
        <w:t xml:space="preserve"> </w:t>
      </w:r>
      <w:r w:rsidRPr="00C207B6">
        <w:rPr>
          <w:rStyle w:val="hps"/>
          <w:rFonts w:ascii="Verdana" w:hAnsi="Verdana"/>
          <w:lang w:val="en-GB"/>
        </w:rPr>
        <w:t>and</w:t>
      </w:r>
      <w:r w:rsidRPr="00C207B6">
        <w:rPr>
          <w:rFonts w:ascii="Verdana" w:hAnsi="Verdana"/>
          <w:lang w:val="en-GB"/>
        </w:rPr>
        <w:t xml:space="preserve"> </w:t>
      </w:r>
      <w:r w:rsidRPr="00C207B6">
        <w:rPr>
          <w:rStyle w:val="hps"/>
          <w:rFonts w:ascii="Verdana" w:hAnsi="Verdana"/>
          <w:lang w:val="en-GB"/>
        </w:rPr>
        <w:t>in the near future</w:t>
      </w:r>
      <w:r w:rsidRPr="00C207B6">
        <w:rPr>
          <w:rFonts w:ascii="Verdana" w:hAnsi="Verdana"/>
          <w:lang w:val="en-GB"/>
        </w:rPr>
        <w:t>.</w:t>
      </w:r>
    </w:p>
    <w:p w14:paraId="097134D0" w14:textId="77777777" w:rsidR="002D7F92" w:rsidRPr="00362741" w:rsidRDefault="002D7F92" w:rsidP="00362741">
      <w:pPr>
        <w:spacing w:line="360" w:lineRule="auto"/>
        <w:rPr>
          <w:rFonts w:ascii="Verdana" w:hAnsi="Verdana" w:cs="Times New Roman"/>
        </w:rPr>
      </w:pPr>
    </w:p>
    <w:sectPr w:rsidR="002D7F92" w:rsidRPr="00362741" w:rsidSect="009F5800">
      <w:pgSz w:w="11900" w:h="16840"/>
      <w:pgMar w:top="1276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1F2EF223" w14:textId="77777777" w:rsidR="00701BC3" w:rsidRDefault="00701BC3" w:rsidP="009673BF">
      <w:r>
        <w:separator/>
      </w:r>
    </w:p>
  </w:endnote>
  <w:endnote w:type="continuationSeparator" w:id="0">
    <w:p w14:paraId="50CE0A26" w14:textId="77777777" w:rsidR="00701BC3" w:rsidRDefault="00701BC3" w:rsidP="009673B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0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auto"/>
    <w:pitch w:val="variable"/>
    <w:sig w:usb0="E0002AEF" w:usb1="C0007841" w:usb2="00000009" w:usb3="00000000" w:csb0="000001FF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charset w:val="4E"/>
    <w:family w:val="auto"/>
    <w:pitch w:val="variable"/>
    <w:sig w:usb0="E00002FF" w:usb1="6AC7FDFB" w:usb2="00000012" w:usb3="00000000" w:csb0="0002009F" w:csb1="00000000"/>
  </w:font>
  <w:font w:name="Times">
    <w:panose1 w:val="02000500000000000000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Verdana">
    <w:panose1 w:val="020B0604030504040204"/>
    <w:charset w:val="00"/>
    <w:family w:val="auto"/>
    <w:pitch w:val="variable"/>
    <w:sig w:usb0="A10006FF" w:usb1="4000205B" w:usb2="00000010" w:usb3="00000000" w:csb0="0000019F" w:csb1="00000000"/>
  </w:font>
  <w:font w:name="ＭＳ ゴシック">
    <w:charset w:val="4E"/>
    <w:family w:val="auto"/>
    <w:pitch w:val="variable"/>
    <w:sig w:usb0="E00002FF" w:usb1="6AC7FDFB" w:usb2="00000012" w:usb3="00000000" w:csb0="0002009F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</w:fonts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33E3C5B5" w14:textId="77777777" w:rsidR="00701BC3" w:rsidRDefault="00701BC3" w:rsidP="009673BF">
      <w:r>
        <w:separator/>
      </w:r>
    </w:p>
  </w:footnote>
  <w:footnote w:type="continuationSeparator" w:id="0">
    <w:p w14:paraId="46537882" w14:textId="77777777" w:rsidR="00701BC3" w:rsidRDefault="00701BC3" w:rsidP="009673B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A662B33"/>
    <w:multiLevelType w:val="hybridMultilevel"/>
    <w:tmpl w:val="1C12521A"/>
    <w:lvl w:ilvl="0" w:tplc="0410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0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160A3AED"/>
    <w:multiLevelType w:val="hybridMultilevel"/>
    <w:tmpl w:val="5718856A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C5E18"/>
    <w:rsid w:val="00006582"/>
    <w:rsid w:val="000352AE"/>
    <w:rsid w:val="000479B0"/>
    <w:rsid w:val="00070ABD"/>
    <w:rsid w:val="00081C0B"/>
    <w:rsid w:val="00081F49"/>
    <w:rsid w:val="00083BC8"/>
    <w:rsid w:val="00094EC1"/>
    <w:rsid w:val="000C35CE"/>
    <w:rsid w:val="001263D8"/>
    <w:rsid w:val="00144ED3"/>
    <w:rsid w:val="00160DD9"/>
    <w:rsid w:val="00163A13"/>
    <w:rsid w:val="00171C0B"/>
    <w:rsid w:val="00184487"/>
    <w:rsid w:val="001A6DD9"/>
    <w:rsid w:val="001C590E"/>
    <w:rsid w:val="001D7CCB"/>
    <w:rsid w:val="001F03A4"/>
    <w:rsid w:val="001F1954"/>
    <w:rsid w:val="001F1D65"/>
    <w:rsid w:val="001F3208"/>
    <w:rsid w:val="001F5F03"/>
    <w:rsid w:val="00205A42"/>
    <w:rsid w:val="00245749"/>
    <w:rsid w:val="0026107E"/>
    <w:rsid w:val="00261F9F"/>
    <w:rsid w:val="002755DA"/>
    <w:rsid w:val="00284DD9"/>
    <w:rsid w:val="002D7F92"/>
    <w:rsid w:val="00306C29"/>
    <w:rsid w:val="00311B86"/>
    <w:rsid w:val="00333044"/>
    <w:rsid w:val="00335A1D"/>
    <w:rsid w:val="00352801"/>
    <w:rsid w:val="00362741"/>
    <w:rsid w:val="00367B4C"/>
    <w:rsid w:val="00390352"/>
    <w:rsid w:val="003955E0"/>
    <w:rsid w:val="003E0D0C"/>
    <w:rsid w:val="003E2C03"/>
    <w:rsid w:val="00427477"/>
    <w:rsid w:val="00441C28"/>
    <w:rsid w:val="0044491F"/>
    <w:rsid w:val="00446BC3"/>
    <w:rsid w:val="00446DD5"/>
    <w:rsid w:val="00491B5E"/>
    <w:rsid w:val="00495C07"/>
    <w:rsid w:val="004A1FD3"/>
    <w:rsid w:val="004B6432"/>
    <w:rsid w:val="00501E60"/>
    <w:rsid w:val="005054F3"/>
    <w:rsid w:val="00522248"/>
    <w:rsid w:val="0053547C"/>
    <w:rsid w:val="0054026D"/>
    <w:rsid w:val="00553C6B"/>
    <w:rsid w:val="00592CE2"/>
    <w:rsid w:val="005D1BE4"/>
    <w:rsid w:val="005E2C05"/>
    <w:rsid w:val="00634738"/>
    <w:rsid w:val="00634A0D"/>
    <w:rsid w:val="006475B6"/>
    <w:rsid w:val="006648AE"/>
    <w:rsid w:val="00684DF8"/>
    <w:rsid w:val="006C5E18"/>
    <w:rsid w:val="006E19FA"/>
    <w:rsid w:val="006F24F0"/>
    <w:rsid w:val="006F4E9D"/>
    <w:rsid w:val="00701BC3"/>
    <w:rsid w:val="007038BD"/>
    <w:rsid w:val="00715D3B"/>
    <w:rsid w:val="00723DBA"/>
    <w:rsid w:val="00727166"/>
    <w:rsid w:val="007301F8"/>
    <w:rsid w:val="00783BF0"/>
    <w:rsid w:val="007B4EBE"/>
    <w:rsid w:val="007E4382"/>
    <w:rsid w:val="007F1261"/>
    <w:rsid w:val="007F2C99"/>
    <w:rsid w:val="007F515B"/>
    <w:rsid w:val="00807C18"/>
    <w:rsid w:val="00807F88"/>
    <w:rsid w:val="00836DAB"/>
    <w:rsid w:val="00844956"/>
    <w:rsid w:val="008651DB"/>
    <w:rsid w:val="00896FFC"/>
    <w:rsid w:val="008B1EEA"/>
    <w:rsid w:val="008B58AE"/>
    <w:rsid w:val="008D46E7"/>
    <w:rsid w:val="008E55E0"/>
    <w:rsid w:val="0091630F"/>
    <w:rsid w:val="00922D96"/>
    <w:rsid w:val="00924064"/>
    <w:rsid w:val="00927797"/>
    <w:rsid w:val="009504FE"/>
    <w:rsid w:val="00957B0B"/>
    <w:rsid w:val="009673BF"/>
    <w:rsid w:val="00971FFC"/>
    <w:rsid w:val="00972365"/>
    <w:rsid w:val="00987073"/>
    <w:rsid w:val="009A58E8"/>
    <w:rsid w:val="009C6471"/>
    <w:rsid w:val="009F5800"/>
    <w:rsid w:val="00A15DBF"/>
    <w:rsid w:val="00A46DF8"/>
    <w:rsid w:val="00A64803"/>
    <w:rsid w:val="00A90CBC"/>
    <w:rsid w:val="00AB3816"/>
    <w:rsid w:val="00AD019F"/>
    <w:rsid w:val="00B00699"/>
    <w:rsid w:val="00B15EA2"/>
    <w:rsid w:val="00B170B1"/>
    <w:rsid w:val="00B3203E"/>
    <w:rsid w:val="00B35022"/>
    <w:rsid w:val="00B362B8"/>
    <w:rsid w:val="00B5184E"/>
    <w:rsid w:val="00B521A6"/>
    <w:rsid w:val="00B775CF"/>
    <w:rsid w:val="00BC347C"/>
    <w:rsid w:val="00BC3A3E"/>
    <w:rsid w:val="00BE0E0C"/>
    <w:rsid w:val="00C06A23"/>
    <w:rsid w:val="00C2108E"/>
    <w:rsid w:val="00C81A15"/>
    <w:rsid w:val="00CE3104"/>
    <w:rsid w:val="00CE4FD9"/>
    <w:rsid w:val="00D979BD"/>
    <w:rsid w:val="00DA2389"/>
    <w:rsid w:val="00DD213A"/>
    <w:rsid w:val="00DE7171"/>
    <w:rsid w:val="00E02227"/>
    <w:rsid w:val="00E150AC"/>
    <w:rsid w:val="00E37184"/>
    <w:rsid w:val="00E5202D"/>
    <w:rsid w:val="00E620FF"/>
    <w:rsid w:val="00E64D9B"/>
    <w:rsid w:val="00E6589F"/>
    <w:rsid w:val="00E668DB"/>
    <w:rsid w:val="00E76961"/>
    <w:rsid w:val="00E80210"/>
    <w:rsid w:val="00E8454C"/>
    <w:rsid w:val="00E90D7D"/>
    <w:rsid w:val="00ED7256"/>
    <w:rsid w:val="00F1027A"/>
    <w:rsid w:val="00F31822"/>
    <w:rsid w:val="00F449CF"/>
    <w:rsid w:val="00FA064B"/>
    <w:rsid w:val="00FA74B0"/>
    <w:rsid w:val="00FA75C5"/>
    <w:rsid w:val="00FD4649"/>
    <w:rsid w:val="00FF61BF"/>
    <w:rsid w:val="00FF69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7"/>
    <o:shapelayout v:ext="edit">
      <o:idmap v:ext="edit" data="1"/>
    </o:shapelayout>
  </w:shapeDefaults>
  <w:decimalSymbol w:val=","/>
  <w:listSeparator w:val=";"/>
  <w14:docId w14:val="1B79FCEE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it-IT" w:eastAsia="it-IT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Note Level 1" w:semiHidden="0" w:unhideWhenUsed="0"/>
    <w:lsdException w:name="Note Level 2" w:semiHidden="0" w:unhideWhenUsed="0"/>
    <w:lsdException w:name="Note Level 3" w:semiHidden="0" w:unhideWhenUsed="0"/>
    <w:lsdException w:name="Note Level 4" w:semiHidden="0" w:unhideWhenUsed="0"/>
    <w:lsdException w:name="Note Level 5" w:semiHidden="0" w:unhideWhenUsed="0"/>
    <w:lsdException w:name="Note Level 6" w:semiHidden="0" w:unhideWhenUsed="0"/>
    <w:lsdException w:name="Note Level 7" w:semiHidden="0" w:unhideWhenUsed="0"/>
    <w:lsdException w:name="Note Level 8" w:semiHidden="0" w:unhideWhenUsed="0"/>
    <w:lsdException w:name="Note Level 9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6C5E18"/>
  </w:style>
  <w:style w:type="character" w:default="1" w:styleId="Carattere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NormaleWeb">
    <w:name w:val="Normal (Web)"/>
    <w:basedOn w:val="Normale"/>
    <w:uiPriority w:val="99"/>
    <w:semiHidden/>
    <w:unhideWhenUsed/>
    <w:rsid w:val="00160DD9"/>
    <w:pPr>
      <w:spacing w:before="100" w:beforeAutospacing="1" w:after="100" w:afterAutospacing="1"/>
    </w:pPr>
    <w:rPr>
      <w:rFonts w:ascii="Times" w:hAnsi="Times" w:cs="Times New Roman"/>
      <w:sz w:val="20"/>
      <w:szCs w:val="20"/>
    </w:rPr>
  </w:style>
  <w:style w:type="character" w:customStyle="1" w:styleId="apple-converted-space">
    <w:name w:val="apple-converted-space"/>
    <w:basedOn w:val="Caratterepredefinitoparagrafo"/>
    <w:rsid w:val="00160DD9"/>
  </w:style>
  <w:style w:type="paragraph" w:customStyle="1" w:styleId="Default">
    <w:name w:val="Default"/>
    <w:rsid w:val="003955E0"/>
    <w:pPr>
      <w:widowControl w:val="0"/>
      <w:autoSpaceDE w:val="0"/>
      <w:autoSpaceDN w:val="0"/>
      <w:adjustRightInd w:val="0"/>
    </w:pPr>
    <w:rPr>
      <w:rFonts w:ascii="Arial" w:eastAsia="Cambria" w:hAnsi="Arial" w:cs="Arial"/>
      <w:color w:val="000000"/>
      <w:lang w:eastAsia="en-US"/>
    </w:rPr>
  </w:style>
  <w:style w:type="character" w:styleId="Enfasicorsivo">
    <w:name w:val="Emphasis"/>
    <w:basedOn w:val="Caratterepredefinitoparagrafo"/>
    <w:uiPriority w:val="20"/>
    <w:qFormat/>
    <w:rsid w:val="004A1FD3"/>
    <w:rPr>
      <w:i/>
      <w:iCs/>
    </w:rPr>
  </w:style>
  <w:style w:type="paragraph" w:styleId="Testonotaapidipagina">
    <w:name w:val="footnote text"/>
    <w:basedOn w:val="Normale"/>
    <w:link w:val="TestonotaapidipaginaCarattere"/>
    <w:uiPriority w:val="99"/>
    <w:unhideWhenUsed/>
    <w:rsid w:val="009673BF"/>
  </w:style>
  <w:style w:type="character" w:customStyle="1" w:styleId="TestonotaapidipaginaCarattere">
    <w:name w:val="Testo nota a piè di pagina Carattere"/>
    <w:basedOn w:val="Caratterepredefinitoparagrafo"/>
    <w:link w:val="Testonotaapidipagina"/>
    <w:uiPriority w:val="99"/>
    <w:rsid w:val="009673BF"/>
  </w:style>
  <w:style w:type="character" w:styleId="Rimandonotaapidipagina">
    <w:name w:val="footnote reference"/>
    <w:basedOn w:val="Caratterepredefinitoparagrafo"/>
    <w:uiPriority w:val="99"/>
    <w:unhideWhenUsed/>
    <w:rsid w:val="009673BF"/>
    <w:rPr>
      <w:vertAlign w:val="superscript"/>
    </w:rPr>
  </w:style>
  <w:style w:type="paragraph" w:styleId="Paragrafoelenco">
    <w:name w:val="List Paragraph"/>
    <w:basedOn w:val="Normale"/>
    <w:uiPriority w:val="34"/>
    <w:qFormat/>
    <w:rsid w:val="009C6471"/>
    <w:pPr>
      <w:ind w:left="720"/>
      <w:contextualSpacing/>
    </w:pPr>
  </w:style>
  <w:style w:type="paragraph" w:customStyle="1" w:styleId="Elencoacolori-Colore11">
    <w:name w:val="Elenco a colori - Colore 11"/>
    <w:basedOn w:val="Normale"/>
    <w:uiPriority w:val="34"/>
    <w:qFormat/>
    <w:rsid w:val="00957B0B"/>
    <w:pPr>
      <w:spacing w:after="200"/>
      <w:ind w:left="720"/>
      <w:contextualSpacing/>
    </w:pPr>
    <w:rPr>
      <w:rFonts w:ascii="Cambria" w:eastAsia="Cambria" w:hAnsi="Cambria" w:cs="Times New Roman"/>
      <w:lang w:eastAsia="en-US"/>
    </w:rPr>
  </w:style>
  <w:style w:type="paragraph" w:styleId="Intestazione">
    <w:name w:val="header"/>
    <w:basedOn w:val="Normale"/>
    <w:link w:val="IntestazioneCarattere"/>
    <w:uiPriority w:val="99"/>
    <w:unhideWhenUsed/>
    <w:rsid w:val="008B1EEA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atterepredefinitoparagrafo"/>
    <w:link w:val="Intestazione"/>
    <w:uiPriority w:val="99"/>
    <w:rsid w:val="008B1EEA"/>
  </w:style>
  <w:style w:type="paragraph" w:styleId="Pidipagina">
    <w:name w:val="footer"/>
    <w:basedOn w:val="Normale"/>
    <w:link w:val="PidipaginaCarattere"/>
    <w:uiPriority w:val="99"/>
    <w:unhideWhenUsed/>
    <w:rsid w:val="008B1EEA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atterepredefinitoparagrafo"/>
    <w:link w:val="Pidipagina"/>
    <w:uiPriority w:val="99"/>
    <w:rsid w:val="008B1EEA"/>
  </w:style>
  <w:style w:type="character" w:customStyle="1" w:styleId="hps">
    <w:name w:val="hps"/>
    <w:basedOn w:val="Caratterepredefinitoparagrafo"/>
    <w:rsid w:val="002D7F92"/>
  </w:style>
  <w:style w:type="character" w:customStyle="1" w:styleId="atn">
    <w:name w:val="atn"/>
    <w:basedOn w:val="Caratterepredefinitoparagrafo"/>
    <w:rsid w:val="002D7F92"/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it-IT" w:eastAsia="it-IT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Note Level 1" w:semiHidden="0" w:unhideWhenUsed="0"/>
    <w:lsdException w:name="Note Level 2" w:semiHidden="0" w:unhideWhenUsed="0"/>
    <w:lsdException w:name="Note Level 3" w:semiHidden="0" w:unhideWhenUsed="0"/>
    <w:lsdException w:name="Note Level 4" w:semiHidden="0" w:unhideWhenUsed="0"/>
    <w:lsdException w:name="Note Level 5" w:semiHidden="0" w:unhideWhenUsed="0"/>
    <w:lsdException w:name="Note Level 6" w:semiHidden="0" w:unhideWhenUsed="0"/>
    <w:lsdException w:name="Note Level 7" w:semiHidden="0" w:unhideWhenUsed="0"/>
    <w:lsdException w:name="Note Level 8" w:semiHidden="0" w:unhideWhenUsed="0"/>
    <w:lsdException w:name="Note Level 9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6C5E18"/>
  </w:style>
  <w:style w:type="character" w:default="1" w:styleId="Carattere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NormaleWeb">
    <w:name w:val="Normal (Web)"/>
    <w:basedOn w:val="Normale"/>
    <w:uiPriority w:val="99"/>
    <w:semiHidden/>
    <w:unhideWhenUsed/>
    <w:rsid w:val="00160DD9"/>
    <w:pPr>
      <w:spacing w:before="100" w:beforeAutospacing="1" w:after="100" w:afterAutospacing="1"/>
    </w:pPr>
    <w:rPr>
      <w:rFonts w:ascii="Times" w:hAnsi="Times" w:cs="Times New Roman"/>
      <w:sz w:val="20"/>
      <w:szCs w:val="20"/>
    </w:rPr>
  </w:style>
  <w:style w:type="character" w:customStyle="1" w:styleId="apple-converted-space">
    <w:name w:val="apple-converted-space"/>
    <w:basedOn w:val="Caratterepredefinitoparagrafo"/>
    <w:rsid w:val="00160DD9"/>
  </w:style>
  <w:style w:type="paragraph" w:customStyle="1" w:styleId="Default">
    <w:name w:val="Default"/>
    <w:rsid w:val="003955E0"/>
    <w:pPr>
      <w:widowControl w:val="0"/>
      <w:autoSpaceDE w:val="0"/>
      <w:autoSpaceDN w:val="0"/>
      <w:adjustRightInd w:val="0"/>
    </w:pPr>
    <w:rPr>
      <w:rFonts w:ascii="Arial" w:eastAsia="Cambria" w:hAnsi="Arial" w:cs="Arial"/>
      <w:color w:val="000000"/>
      <w:lang w:eastAsia="en-US"/>
    </w:rPr>
  </w:style>
  <w:style w:type="character" w:styleId="Enfasicorsivo">
    <w:name w:val="Emphasis"/>
    <w:basedOn w:val="Caratterepredefinitoparagrafo"/>
    <w:uiPriority w:val="20"/>
    <w:qFormat/>
    <w:rsid w:val="004A1FD3"/>
    <w:rPr>
      <w:i/>
      <w:iCs/>
    </w:rPr>
  </w:style>
  <w:style w:type="paragraph" w:styleId="Testonotaapidipagina">
    <w:name w:val="footnote text"/>
    <w:basedOn w:val="Normale"/>
    <w:link w:val="TestonotaapidipaginaCarattere"/>
    <w:uiPriority w:val="99"/>
    <w:unhideWhenUsed/>
    <w:rsid w:val="009673BF"/>
  </w:style>
  <w:style w:type="character" w:customStyle="1" w:styleId="TestonotaapidipaginaCarattere">
    <w:name w:val="Testo nota a piè di pagina Carattere"/>
    <w:basedOn w:val="Caratterepredefinitoparagrafo"/>
    <w:link w:val="Testonotaapidipagina"/>
    <w:uiPriority w:val="99"/>
    <w:rsid w:val="009673BF"/>
  </w:style>
  <w:style w:type="character" w:styleId="Rimandonotaapidipagina">
    <w:name w:val="footnote reference"/>
    <w:basedOn w:val="Caratterepredefinitoparagrafo"/>
    <w:uiPriority w:val="99"/>
    <w:unhideWhenUsed/>
    <w:rsid w:val="009673BF"/>
    <w:rPr>
      <w:vertAlign w:val="superscript"/>
    </w:rPr>
  </w:style>
  <w:style w:type="paragraph" w:styleId="Paragrafoelenco">
    <w:name w:val="List Paragraph"/>
    <w:basedOn w:val="Normale"/>
    <w:uiPriority w:val="34"/>
    <w:qFormat/>
    <w:rsid w:val="009C6471"/>
    <w:pPr>
      <w:ind w:left="720"/>
      <w:contextualSpacing/>
    </w:pPr>
  </w:style>
  <w:style w:type="paragraph" w:customStyle="1" w:styleId="Elencoacolori-Colore11">
    <w:name w:val="Elenco a colori - Colore 11"/>
    <w:basedOn w:val="Normale"/>
    <w:uiPriority w:val="34"/>
    <w:qFormat/>
    <w:rsid w:val="00957B0B"/>
    <w:pPr>
      <w:spacing w:after="200"/>
      <w:ind w:left="720"/>
      <w:contextualSpacing/>
    </w:pPr>
    <w:rPr>
      <w:rFonts w:ascii="Cambria" w:eastAsia="Cambria" w:hAnsi="Cambria" w:cs="Times New Roman"/>
      <w:lang w:eastAsia="en-US"/>
    </w:rPr>
  </w:style>
  <w:style w:type="paragraph" w:styleId="Intestazione">
    <w:name w:val="header"/>
    <w:basedOn w:val="Normale"/>
    <w:link w:val="IntestazioneCarattere"/>
    <w:uiPriority w:val="99"/>
    <w:unhideWhenUsed/>
    <w:rsid w:val="008B1EEA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atterepredefinitoparagrafo"/>
    <w:link w:val="Intestazione"/>
    <w:uiPriority w:val="99"/>
    <w:rsid w:val="008B1EEA"/>
  </w:style>
  <w:style w:type="paragraph" w:styleId="Pidipagina">
    <w:name w:val="footer"/>
    <w:basedOn w:val="Normale"/>
    <w:link w:val="PidipaginaCarattere"/>
    <w:uiPriority w:val="99"/>
    <w:unhideWhenUsed/>
    <w:rsid w:val="008B1EEA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atterepredefinitoparagrafo"/>
    <w:link w:val="Pidipagina"/>
    <w:uiPriority w:val="99"/>
    <w:rsid w:val="008B1EEA"/>
  </w:style>
  <w:style w:type="character" w:customStyle="1" w:styleId="hps">
    <w:name w:val="hps"/>
    <w:basedOn w:val="Caratterepredefinitoparagrafo"/>
    <w:rsid w:val="002D7F92"/>
  </w:style>
  <w:style w:type="character" w:customStyle="1" w:styleId="atn">
    <w:name w:val="atn"/>
    <w:basedOn w:val="Caratterepredefinitoparagrafo"/>
    <w:rsid w:val="002D7F9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642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008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9189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447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285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659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364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475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228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195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050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90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953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045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341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909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713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985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032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4" Type="http://schemas.microsoft.com/office/2007/relationships/stylesWithEffects" Target="stylesWithEffects.xml"/><Relationship Id="rId5" Type="http://schemas.openxmlformats.org/officeDocument/2006/relationships/settings" Target="settings.xml"/><Relationship Id="rId6" Type="http://schemas.openxmlformats.org/officeDocument/2006/relationships/webSettings" Target="webSettings.xml"/><Relationship Id="rId7" Type="http://schemas.openxmlformats.org/officeDocument/2006/relationships/footnotes" Target="footnotes.xml"/><Relationship Id="rId8" Type="http://schemas.openxmlformats.org/officeDocument/2006/relationships/endnotes" Target="endnotes.xml"/><Relationship Id="rId9" Type="http://schemas.openxmlformats.org/officeDocument/2006/relationships/fontTable" Target="fontTable.xml"/><Relationship Id="rId10" Type="http://schemas.openxmlformats.org/officeDocument/2006/relationships/theme" Target="theme/theme1.xml"/><Relationship Id="rId1" Type="http://schemas.openxmlformats.org/officeDocument/2006/relationships/customXml" Target="../customXml/item1.xml"/><Relationship Id="rId2" Type="http://schemas.openxmlformats.org/officeDocument/2006/relationships/numbering" Target="numbering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CAE1B12-01F9-A448-B8EE-1B7AC2906BA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8</Pages>
  <Words>2345</Words>
  <Characters>13370</Characters>
  <Application>Microsoft Macintosh Word</Application>
  <DocSecurity>0</DocSecurity>
  <Lines>111</Lines>
  <Paragraphs>31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Politecnico di Milano</Company>
  <LinksUpToDate>false</LinksUpToDate>
  <CharactersWithSpaces>15684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Marinella Ferrara</dc:creator>
  <cp:keywords/>
  <dc:description/>
  <cp:lastModifiedBy>Marinella Ferrara</cp:lastModifiedBy>
  <cp:revision>2</cp:revision>
  <dcterms:created xsi:type="dcterms:W3CDTF">2015-12-11T18:24:00Z</dcterms:created>
  <dcterms:modified xsi:type="dcterms:W3CDTF">2015-12-11T18:24:00Z</dcterms:modified>
</cp:coreProperties>
</file>