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tif" ContentType="image/tif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FA32A1" w14:textId="1806B7AD" w:rsidR="00C378EE" w:rsidRPr="00EC4BAC" w:rsidRDefault="00EB4197" w:rsidP="00C378EE">
      <w:pPr>
        <w:pStyle w:val="IETPaperTitle"/>
        <w:rPr>
          <w:sz w:val="20"/>
          <w:lang w:val="en-US"/>
        </w:rPr>
      </w:pPr>
      <w:r>
        <w:rPr>
          <w:lang w:val="en-US"/>
        </w:rPr>
        <w:fldChar w:fldCharType="begin"/>
      </w:r>
      <w:r>
        <w:rPr>
          <w:lang w:val="en-US"/>
        </w:rPr>
        <w:instrText xml:space="preserve"> MACROBUTTON MTEditEquationSection2 </w:instrText>
      </w:r>
      <w:r w:rsidRPr="00AF143F">
        <w:rPr>
          <w:rStyle w:val="MTEquationSection"/>
        </w:rPr>
        <w:instrText>Equation Chapter 1 Section 1</w:instrText>
      </w:r>
      <w:r>
        <w:rPr>
          <w:lang w:val="en-US"/>
        </w:rPr>
        <w:fldChar w:fldCharType="begin"/>
      </w:r>
      <w:r>
        <w:rPr>
          <w:lang w:val="en-US"/>
        </w:rPr>
        <w:instrText xml:space="preserve"> SEQ MTEqn \r \h \* MERGEFORMAT </w:instrText>
      </w:r>
      <w:r>
        <w:rPr>
          <w:lang w:val="en-US"/>
        </w:rPr>
        <w:fldChar w:fldCharType="end"/>
      </w:r>
      <w:r>
        <w:rPr>
          <w:lang w:val="en-US"/>
        </w:rPr>
        <w:fldChar w:fldCharType="begin"/>
      </w:r>
      <w:r>
        <w:rPr>
          <w:lang w:val="en-US"/>
        </w:rPr>
        <w:instrText xml:space="preserve"> SEQ MTSec \r 1 \h \* MERGEFORMAT </w:instrText>
      </w:r>
      <w:r>
        <w:rPr>
          <w:lang w:val="en-US"/>
        </w:rPr>
        <w:fldChar w:fldCharType="end"/>
      </w:r>
      <w:r>
        <w:rPr>
          <w:lang w:val="en-US"/>
        </w:rPr>
        <w:fldChar w:fldCharType="begin"/>
      </w:r>
      <w:r>
        <w:rPr>
          <w:lang w:val="en-US"/>
        </w:rPr>
        <w:instrText xml:space="preserve"> SEQ MTChap \r 1 \h \* MERGEFORMAT </w:instrText>
      </w:r>
      <w:r>
        <w:rPr>
          <w:lang w:val="en-US"/>
        </w:rPr>
        <w:fldChar w:fldCharType="end"/>
      </w:r>
      <w:r>
        <w:rPr>
          <w:lang w:val="en-US"/>
        </w:rPr>
        <w:fldChar w:fldCharType="end"/>
      </w:r>
      <w:r w:rsidR="00630BDB">
        <w:rPr>
          <w:lang w:val="en-US"/>
        </w:rPr>
        <w:t xml:space="preserve">Economic viability for </w:t>
      </w:r>
      <w:r w:rsidR="003C113A" w:rsidRPr="00EC4BAC">
        <w:rPr>
          <w:lang w:val="en-US"/>
        </w:rPr>
        <w:t>residential battery storage systems in grid</w:t>
      </w:r>
      <w:r w:rsidR="00EC4BAC">
        <w:rPr>
          <w:lang w:val="en-US"/>
        </w:rPr>
        <w:t>-</w:t>
      </w:r>
      <w:r w:rsidR="003C113A" w:rsidRPr="00EC4BAC">
        <w:rPr>
          <w:lang w:val="en-US"/>
        </w:rPr>
        <w:t>connected PV plants</w:t>
      </w:r>
      <w:r w:rsidR="003C113A" w:rsidRPr="00EC4BAC" w:rsidDel="003C113A">
        <w:rPr>
          <w:lang w:val="en-US"/>
        </w:rPr>
        <w:t xml:space="preserve"> </w:t>
      </w:r>
    </w:p>
    <w:p w14:paraId="35752F1E" w14:textId="3DC5CCC5" w:rsidR="00D41274" w:rsidRPr="006C332C" w:rsidRDefault="006364E8" w:rsidP="00F00781">
      <w:pPr>
        <w:jc w:val="both"/>
        <w:rPr>
          <w:sz w:val="22"/>
          <w:szCs w:val="20"/>
          <w:lang w:val="it-IT"/>
        </w:rPr>
      </w:pPr>
      <w:r w:rsidRPr="006C332C">
        <w:rPr>
          <w:sz w:val="22"/>
          <w:szCs w:val="20"/>
          <w:lang w:val="it-IT"/>
        </w:rPr>
        <w:t>Simone Barcellona</w:t>
      </w:r>
      <w:r w:rsidR="00E867C4" w:rsidRPr="006C332C">
        <w:rPr>
          <w:sz w:val="22"/>
          <w:szCs w:val="20"/>
          <w:vertAlign w:val="superscript"/>
          <w:lang w:val="it-IT"/>
        </w:rPr>
        <w:t xml:space="preserve"> </w:t>
      </w:r>
      <w:r w:rsidR="00D41274" w:rsidRPr="006C332C">
        <w:rPr>
          <w:sz w:val="22"/>
          <w:szCs w:val="20"/>
          <w:vertAlign w:val="superscript"/>
          <w:lang w:val="it-IT"/>
        </w:rPr>
        <w:t>1</w:t>
      </w:r>
      <w:r w:rsidRPr="006C332C">
        <w:rPr>
          <w:sz w:val="22"/>
          <w:szCs w:val="20"/>
          <w:vertAlign w:val="superscript"/>
          <w:lang w:val="it-IT"/>
        </w:rPr>
        <w:t>*</w:t>
      </w:r>
      <w:r w:rsidR="00D41274" w:rsidRPr="006C332C">
        <w:rPr>
          <w:sz w:val="22"/>
          <w:szCs w:val="20"/>
          <w:lang w:val="it-IT"/>
        </w:rPr>
        <w:t xml:space="preserve">, </w:t>
      </w:r>
      <w:r w:rsidRPr="006C332C">
        <w:rPr>
          <w:sz w:val="22"/>
          <w:szCs w:val="20"/>
          <w:lang w:val="it-IT"/>
        </w:rPr>
        <w:t>Luigi Piegari</w:t>
      </w:r>
      <w:r w:rsidR="00E867C4" w:rsidRPr="006C332C">
        <w:rPr>
          <w:sz w:val="22"/>
          <w:szCs w:val="20"/>
          <w:vertAlign w:val="superscript"/>
          <w:lang w:val="it-IT"/>
        </w:rPr>
        <w:t xml:space="preserve"> </w:t>
      </w:r>
      <w:r w:rsidR="006B157D" w:rsidRPr="006C332C">
        <w:rPr>
          <w:sz w:val="22"/>
          <w:szCs w:val="20"/>
          <w:vertAlign w:val="superscript"/>
          <w:lang w:val="it-IT"/>
        </w:rPr>
        <w:t>1</w:t>
      </w:r>
      <w:r w:rsidR="00D41274" w:rsidRPr="006C332C">
        <w:rPr>
          <w:sz w:val="22"/>
          <w:szCs w:val="20"/>
          <w:lang w:val="it-IT"/>
        </w:rPr>
        <w:t xml:space="preserve">, </w:t>
      </w:r>
      <w:r w:rsidRPr="006C332C">
        <w:rPr>
          <w:sz w:val="22"/>
          <w:szCs w:val="20"/>
          <w:lang w:val="it-IT"/>
        </w:rPr>
        <w:t xml:space="preserve">Vincenzo </w:t>
      </w:r>
      <w:proofErr w:type="spellStart"/>
      <w:r w:rsidRPr="006C332C">
        <w:rPr>
          <w:sz w:val="22"/>
          <w:szCs w:val="20"/>
          <w:lang w:val="it-IT"/>
        </w:rPr>
        <w:t>Musolino</w:t>
      </w:r>
      <w:proofErr w:type="spellEnd"/>
      <w:r w:rsidR="00E867C4" w:rsidRPr="006C332C">
        <w:rPr>
          <w:sz w:val="22"/>
          <w:szCs w:val="20"/>
          <w:vertAlign w:val="superscript"/>
          <w:lang w:val="it-IT"/>
        </w:rPr>
        <w:t xml:space="preserve"> </w:t>
      </w:r>
      <w:r w:rsidR="006B157D" w:rsidRPr="006C332C">
        <w:rPr>
          <w:sz w:val="22"/>
          <w:szCs w:val="20"/>
          <w:vertAlign w:val="superscript"/>
          <w:lang w:val="it-IT"/>
        </w:rPr>
        <w:t>2</w:t>
      </w:r>
      <w:r w:rsidR="006C332C" w:rsidRPr="006C332C">
        <w:rPr>
          <w:sz w:val="22"/>
          <w:szCs w:val="20"/>
          <w:lang w:val="it-IT"/>
        </w:rPr>
        <w:t>,</w:t>
      </w:r>
      <w:r w:rsidR="006C332C" w:rsidRPr="006C332C">
        <w:rPr>
          <w:rFonts w:eastAsia="Calibri"/>
          <w:sz w:val="22"/>
          <w:szCs w:val="20"/>
          <w:lang w:val="it-IT" w:eastAsia="en-US"/>
        </w:rPr>
        <w:t xml:space="preserve"> Christophe </w:t>
      </w:r>
      <w:proofErr w:type="spellStart"/>
      <w:r w:rsidR="006C332C" w:rsidRPr="006C332C">
        <w:rPr>
          <w:rFonts w:eastAsia="Calibri"/>
          <w:sz w:val="22"/>
          <w:szCs w:val="20"/>
          <w:lang w:val="it-IT" w:eastAsia="en-US"/>
        </w:rPr>
        <w:t>Ballif</w:t>
      </w:r>
      <w:proofErr w:type="spellEnd"/>
      <w:r w:rsidR="006C332C">
        <w:rPr>
          <w:rFonts w:eastAsia="Calibri"/>
          <w:sz w:val="22"/>
          <w:szCs w:val="20"/>
          <w:lang w:val="it-IT" w:eastAsia="en-US"/>
        </w:rPr>
        <w:t xml:space="preserve"> </w:t>
      </w:r>
      <w:r w:rsidR="006C332C" w:rsidRPr="006C332C">
        <w:rPr>
          <w:rFonts w:eastAsia="Calibri"/>
          <w:sz w:val="22"/>
          <w:szCs w:val="20"/>
          <w:vertAlign w:val="superscript"/>
          <w:lang w:val="it-IT" w:eastAsia="en-US"/>
        </w:rPr>
        <w:t>2</w:t>
      </w:r>
    </w:p>
    <w:p w14:paraId="6B9D6990" w14:textId="77777777" w:rsidR="0071790D" w:rsidRPr="001765D7" w:rsidRDefault="0071790D" w:rsidP="00F00781">
      <w:pPr>
        <w:jc w:val="both"/>
        <w:rPr>
          <w:sz w:val="20"/>
          <w:szCs w:val="20"/>
          <w:lang w:val="it-IT"/>
        </w:rPr>
      </w:pPr>
    </w:p>
    <w:p w14:paraId="10E7A716" w14:textId="77777777" w:rsidR="00D41274" w:rsidRPr="001765D7" w:rsidRDefault="00E867C4" w:rsidP="00F00781">
      <w:pPr>
        <w:jc w:val="both"/>
        <w:rPr>
          <w:sz w:val="20"/>
          <w:szCs w:val="20"/>
          <w:lang w:val="it-IT"/>
        </w:rPr>
      </w:pPr>
      <w:bookmarkStart w:id="0" w:name="OLE_LINK29"/>
      <w:r w:rsidRPr="001765D7">
        <w:rPr>
          <w:sz w:val="20"/>
          <w:szCs w:val="20"/>
          <w:vertAlign w:val="superscript"/>
          <w:lang w:val="it-IT"/>
        </w:rPr>
        <w:t>1</w:t>
      </w:r>
      <w:r w:rsidR="0071790D" w:rsidRPr="001765D7">
        <w:rPr>
          <w:sz w:val="20"/>
          <w:szCs w:val="20"/>
          <w:vertAlign w:val="superscript"/>
          <w:lang w:val="it-IT"/>
        </w:rPr>
        <w:t xml:space="preserve"> </w:t>
      </w:r>
      <w:r w:rsidR="006364E8" w:rsidRPr="001765D7">
        <w:rPr>
          <w:sz w:val="20"/>
          <w:szCs w:val="20"/>
          <w:lang w:val="it-IT"/>
        </w:rPr>
        <w:t xml:space="preserve">DEIB, Politecnico di Milano, Milan, </w:t>
      </w:r>
      <w:proofErr w:type="spellStart"/>
      <w:r w:rsidR="006364E8" w:rsidRPr="001765D7">
        <w:rPr>
          <w:sz w:val="20"/>
          <w:szCs w:val="20"/>
          <w:lang w:val="it-IT"/>
        </w:rPr>
        <w:t>Italy</w:t>
      </w:r>
      <w:proofErr w:type="spellEnd"/>
      <w:r w:rsidR="006B157D" w:rsidRPr="001765D7" w:rsidDel="006B157D">
        <w:rPr>
          <w:sz w:val="20"/>
          <w:szCs w:val="20"/>
          <w:lang w:val="it-IT"/>
        </w:rPr>
        <w:t xml:space="preserve"> </w:t>
      </w:r>
    </w:p>
    <w:bookmarkEnd w:id="0"/>
    <w:p w14:paraId="2201AE84" w14:textId="77777777" w:rsidR="00E867C4" w:rsidRPr="00EC4BAC" w:rsidRDefault="006B157D" w:rsidP="00F00781">
      <w:pPr>
        <w:jc w:val="both"/>
        <w:rPr>
          <w:lang w:val="en-US"/>
        </w:rPr>
      </w:pPr>
      <w:r w:rsidRPr="00EC4BAC">
        <w:rPr>
          <w:sz w:val="20"/>
          <w:szCs w:val="20"/>
          <w:vertAlign w:val="superscript"/>
          <w:lang w:val="en-US"/>
        </w:rPr>
        <w:t>2</w:t>
      </w:r>
      <w:r w:rsidR="00273BF8" w:rsidRPr="00EC4BAC">
        <w:rPr>
          <w:sz w:val="20"/>
          <w:szCs w:val="20"/>
          <w:vertAlign w:val="superscript"/>
          <w:lang w:val="en-US"/>
        </w:rPr>
        <w:t xml:space="preserve"> </w:t>
      </w:r>
      <w:r w:rsidR="006364E8" w:rsidRPr="00EC4BAC">
        <w:rPr>
          <w:sz w:val="20"/>
          <w:szCs w:val="20"/>
          <w:lang w:val="en-US"/>
        </w:rPr>
        <w:t>CSEM PV Center, Neuchatel, Switzerland</w:t>
      </w:r>
    </w:p>
    <w:p w14:paraId="3590C848" w14:textId="3F5BD0B3" w:rsidR="00D41274" w:rsidRPr="00EC4BAC" w:rsidRDefault="00E867C4" w:rsidP="006364E8">
      <w:pPr>
        <w:jc w:val="both"/>
        <w:rPr>
          <w:sz w:val="20"/>
          <w:szCs w:val="20"/>
          <w:lang w:val="en-US"/>
        </w:rPr>
      </w:pPr>
      <w:r w:rsidRPr="00EC4BAC">
        <w:rPr>
          <w:sz w:val="20"/>
          <w:szCs w:val="20"/>
          <w:vertAlign w:val="superscript"/>
          <w:lang w:val="en-US"/>
        </w:rPr>
        <w:t>*</w:t>
      </w:r>
      <w:hyperlink r:id="rId8" w:history="1">
        <w:r w:rsidR="006364E8" w:rsidRPr="00EC4BAC">
          <w:rPr>
            <w:sz w:val="20"/>
            <w:szCs w:val="20"/>
            <w:lang w:val="en-US"/>
          </w:rPr>
          <w:t>simone.barcellona@polimi.it</w:t>
        </w:r>
      </w:hyperlink>
    </w:p>
    <w:p w14:paraId="0E605331" w14:textId="77777777" w:rsidR="00D41274" w:rsidRPr="00EC4BAC" w:rsidRDefault="00D41274" w:rsidP="00F00781">
      <w:pPr>
        <w:rPr>
          <w:sz w:val="20"/>
          <w:szCs w:val="20"/>
          <w:lang w:val="en-US"/>
        </w:rPr>
      </w:pPr>
    </w:p>
    <w:p w14:paraId="20643AE5" w14:textId="77777777" w:rsidR="00441DB7" w:rsidRPr="00EC4BAC" w:rsidRDefault="00441DB7" w:rsidP="00F00781">
      <w:pPr>
        <w:rPr>
          <w:sz w:val="20"/>
          <w:szCs w:val="20"/>
          <w:lang w:val="en-US"/>
        </w:rPr>
        <w:sectPr w:rsidR="00441DB7" w:rsidRPr="00EC4BAC" w:rsidSect="00441DB7">
          <w:footerReference w:type="default" r:id="rId9"/>
          <w:pgSz w:w="11906" w:h="16838"/>
          <w:pgMar w:top="1440" w:right="1440" w:bottom="1440" w:left="1440" w:header="567" w:footer="0" w:gutter="0"/>
          <w:cols w:space="708"/>
          <w:docGrid w:linePitch="360"/>
        </w:sectPr>
      </w:pPr>
    </w:p>
    <w:p w14:paraId="2D39030C" w14:textId="3556BE3F" w:rsidR="0071790D" w:rsidRPr="005F2A0A" w:rsidRDefault="00D41274" w:rsidP="00AF143F">
      <w:pPr>
        <w:pStyle w:val="IETAbstractText"/>
        <w:jc w:val="both"/>
        <w:rPr>
          <w:color w:val="FF0000"/>
          <w:sz w:val="20"/>
          <w:szCs w:val="20"/>
          <w:lang w:val="en-US"/>
        </w:rPr>
      </w:pPr>
      <w:r w:rsidRPr="00EC4BAC">
        <w:rPr>
          <w:rFonts w:asciiTheme="minorHAnsi" w:hAnsiTheme="minorHAnsi"/>
          <w:sz w:val="20"/>
          <w:szCs w:val="20"/>
          <w:lang w:val="en-US"/>
        </w:rPr>
        <w:t>Ab</w:t>
      </w:r>
      <w:r w:rsidR="0064799C" w:rsidRPr="00EC4BAC">
        <w:rPr>
          <w:rFonts w:asciiTheme="minorHAnsi" w:hAnsiTheme="minorHAnsi"/>
          <w:sz w:val="20"/>
          <w:szCs w:val="20"/>
          <w:lang w:val="en-US"/>
        </w:rPr>
        <w:t>s</w:t>
      </w:r>
      <w:r w:rsidRPr="00EC4BAC">
        <w:rPr>
          <w:rFonts w:asciiTheme="minorHAnsi" w:hAnsiTheme="minorHAnsi"/>
          <w:sz w:val="20"/>
          <w:szCs w:val="20"/>
          <w:lang w:val="en-US"/>
        </w:rPr>
        <w:t>tract</w:t>
      </w:r>
      <w:r w:rsidR="005C79D2" w:rsidRPr="00EC4BAC">
        <w:rPr>
          <w:rFonts w:asciiTheme="minorHAnsi" w:hAnsiTheme="minorHAnsi"/>
          <w:sz w:val="20"/>
          <w:szCs w:val="20"/>
          <w:lang w:val="en-US"/>
        </w:rPr>
        <w:t>:</w:t>
      </w:r>
      <w:r w:rsidR="005C79D2" w:rsidRPr="00EC4BAC">
        <w:rPr>
          <w:sz w:val="20"/>
          <w:szCs w:val="20"/>
          <w:lang w:val="en-US"/>
        </w:rPr>
        <w:t xml:space="preserve"> </w:t>
      </w:r>
      <w:r w:rsidR="00EC4BAC">
        <w:rPr>
          <w:rFonts w:asciiTheme="minorHAnsi" w:hAnsiTheme="minorHAnsi"/>
          <w:sz w:val="20"/>
          <w:szCs w:val="20"/>
          <w:lang w:val="en-US"/>
        </w:rPr>
        <w:t>T</w:t>
      </w:r>
      <w:r w:rsidR="00F57367" w:rsidRPr="00EC4BAC">
        <w:rPr>
          <w:rFonts w:asciiTheme="minorHAnsi" w:hAnsiTheme="minorHAnsi"/>
          <w:sz w:val="20"/>
          <w:szCs w:val="20"/>
          <w:lang w:val="en-US"/>
        </w:rPr>
        <w:t>oday</w:t>
      </w:r>
      <w:r w:rsidR="00F57367">
        <w:rPr>
          <w:rFonts w:asciiTheme="minorHAnsi" w:hAnsiTheme="minorHAnsi"/>
          <w:sz w:val="20"/>
          <w:szCs w:val="20"/>
          <w:lang w:val="en-US"/>
        </w:rPr>
        <w:t>s’ r</w:t>
      </w:r>
      <w:r w:rsidR="00F57367" w:rsidRPr="00EC4BAC">
        <w:rPr>
          <w:rFonts w:asciiTheme="minorHAnsi" w:hAnsiTheme="minorHAnsi"/>
          <w:sz w:val="20"/>
          <w:szCs w:val="20"/>
          <w:lang w:val="en-US"/>
        </w:rPr>
        <w:t xml:space="preserve">esidential </w:t>
      </w:r>
      <w:r w:rsidR="00F57367">
        <w:rPr>
          <w:rFonts w:asciiTheme="minorHAnsi" w:hAnsiTheme="minorHAnsi"/>
          <w:sz w:val="20"/>
          <w:szCs w:val="20"/>
          <w:lang w:val="en-US"/>
        </w:rPr>
        <w:t>B</w:t>
      </w:r>
      <w:r w:rsidR="00F57367" w:rsidRPr="00EC4BAC">
        <w:rPr>
          <w:rFonts w:asciiTheme="minorHAnsi" w:hAnsiTheme="minorHAnsi"/>
          <w:sz w:val="20"/>
          <w:szCs w:val="20"/>
          <w:lang w:val="en-US"/>
        </w:rPr>
        <w:t xml:space="preserve">attery </w:t>
      </w:r>
      <w:r w:rsidR="00F57367">
        <w:rPr>
          <w:rFonts w:asciiTheme="minorHAnsi" w:hAnsiTheme="minorHAnsi"/>
          <w:sz w:val="20"/>
          <w:szCs w:val="20"/>
          <w:lang w:val="en-US"/>
        </w:rPr>
        <w:t>E</w:t>
      </w:r>
      <w:r w:rsidR="00F57367" w:rsidRPr="00EC4BAC">
        <w:rPr>
          <w:rFonts w:asciiTheme="minorHAnsi" w:hAnsiTheme="minorHAnsi"/>
          <w:sz w:val="20"/>
          <w:szCs w:val="20"/>
          <w:lang w:val="en-US"/>
        </w:rPr>
        <w:t xml:space="preserve">nergy </w:t>
      </w:r>
      <w:r w:rsidR="00F57367">
        <w:rPr>
          <w:rFonts w:asciiTheme="minorHAnsi" w:hAnsiTheme="minorHAnsi"/>
          <w:sz w:val="20"/>
          <w:szCs w:val="20"/>
          <w:lang w:val="en-US"/>
        </w:rPr>
        <w:t>S</w:t>
      </w:r>
      <w:r w:rsidR="00F57367" w:rsidRPr="00EC4BAC">
        <w:rPr>
          <w:rFonts w:asciiTheme="minorHAnsi" w:hAnsiTheme="minorHAnsi"/>
          <w:sz w:val="20"/>
          <w:szCs w:val="20"/>
          <w:lang w:val="en-US"/>
        </w:rPr>
        <w:t xml:space="preserve">torage </w:t>
      </w:r>
      <w:r w:rsidR="00F57367">
        <w:rPr>
          <w:rFonts w:asciiTheme="minorHAnsi" w:hAnsiTheme="minorHAnsi"/>
          <w:sz w:val="20"/>
          <w:szCs w:val="20"/>
          <w:lang w:val="en-US"/>
        </w:rPr>
        <w:t>S</w:t>
      </w:r>
      <w:r w:rsidR="00F57367" w:rsidRPr="00EC4BAC">
        <w:rPr>
          <w:rFonts w:asciiTheme="minorHAnsi" w:hAnsiTheme="minorHAnsi"/>
          <w:sz w:val="20"/>
          <w:szCs w:val="20"/>
          <w:lang w:val="en-US"/>
        </w:rPr>
        <w:t xml:space="preserve">ystems (BESSs) are off the shelf products </w:t>
      </w:r>
      <w:r w:rsidR="00F57367">
        <w:rPr>
          <w:rFonts w:asciiTheme="minorHAnsi" w:hAnsiTheme="minorHAnsi"/>
          <w:sz w:val="20"/>
          <w:szCs w:val="20"/>
          <w:lang w:val="en-US"/>
        </w:rPr>
        <w:t xml:space="preserve">used </w:t>
      </w:r>
      <w:r w:rsidR="00F57367" w:rsidRPr="00EC4BAC">
        <w:rPr>
          <w:rFonts w:asciiTheme="minorHAnsi" w:hAnsiTheme="minorHAnsi"/>
          <w:sz w:val="20"/>
          <w:szCs w:val="20"/>
          <w:lang w:val="en-US"/>
        </w:rPr>
        <w:t xml:space="preserve">to increase the self-consumption of residential </w:t>
      </w:r>
      <w:r w:rsidR="00F57367">
        <w:rPr>
          <w:rFonts w:asciiTheme="minorHAnsi" w:hAnsiTheme="minorHAnsi"/>
          <w:sz w:val="20"/>
          <w:szCs w:val="20"/>
          <w:lang w:val="en-US"/>
        </w:rPr>
        <w:t>p</w:t>
      </w:r>
      <w:r w:rsidR="00F57367" w:rsidRPr="00EC4BAC">
        <w:rPr>
          <w:rFonts w:asciiTheme="minorHAnsi" w:hAnsiTheme="minorHAnsi"/>
          <w:sz w:val="20"/>
          <w:szCs w:val="20"/>
          <w:lang w:val="en-US"/>
        </w:rPr>
        <w:t xml:space="preserve">hotovoltaic (PV) plants and </w:t>
      </w:r>
      <w:r w:rsidR="00F57367">
        <w:rPr>
          <w:rFonts w:asciiTheme="minorHAnsi" w:hAnsiTheme="minorHAnsi"/>
          <w:sz w:val="20"/>
          <w:szCs w:val="20"/>
          <w:lang w:val="en-US"/>
        </w:rPr>
        <w:t xml:space="preserve">to </w:t>
      </w:r>
      <w:r w:rsidR="00F57367" w:rsidRPr="00EC4BAC">
        <w:rPr>
          <w:rFonts w:asciiTheme="minorHAnsi" w:hAnsiTheme="minorHAnsi"/>
          <w:sz w:val="20"/>
          <w:szCs w:val="20"/>
          <w:lang w:val="en-US"/>
        </w:rPr>
        <w:t xml:space="preserve">reduce the losses related to energy transfer in distribution grids. </w:t>
      </w:r>
      <w:r w:rsidR="00F57367" w:rsidRPr="005F2A0A">
        <w:rPr>
          <w:rFonts w:asciiTheme="minorHAnsi" w:hAnsiTheme="minorHAnsi"/>
          <w:color w:val="FF0000"/>
          <w:sz w:val="20"/>
          <w:szCs w:val="20"/>
          <w:lang w:val="en-US"/>
        </w:rPr>
        <w:t xml:space="preserve">This work investigates the economic </w:t>
      </w:r>
      <w:r w:rsidR="00512EEC" w:rsidRPr="005F2A0A">
        <w:rPr>
          <w:rFonts w:asciiTheme="minorHAnsi" w:hAnsiTheme="minorHAnsi"/>
          <w:color w:val="FF0000"/>
          <w:sz w:val="20"/>
          <w:szCs w:val="20"/>
          <w:lang w:val="en-US"/>
        </w:rPr>
        <w:t xml:space="preserve">viability </w:t>
      </w:r>
      <w:r w:rsidR="00F57367" w:rsidRPr="005F2A0A">
        <w:rPr>
          <w:rFonts w:asciiTheme="minorHAnsi" w:hAnsiTheme="minorHAnsi"/>
          <w:color w:val="FF0000"/>
          <w:sz w:val="20"/>
          <w:szCs w:val="20"/>
          <w:lang w:val="en-US"/>
        </w:rPr>
        <w:t xml:space="preserve">of adding a BESS to a residential grid connected PV plant by using a methodology for optimizing the size of the BESS. </w:t>
      </w:r>
      <w:r w:rsidR="00512EEC" w:rsidRPr="005F2A0A">
        <w:rPr>
          <w:rFonts w:asciiTheme="minorHAnsi" w:hAnsiTheme="minorHAnsi"/>
          <w:color w:val="FF0000"/>
          <w:sz w:val="20"/>
          <w:szCs w:val="20"/>
          <w:lang w:val="en-US"/>
        </w:rPr>
        <w:t xml:space="preserve">The identification of the optimal size which minimizes the total cost of the system is not trivial, indeed it is a trade-off between OPEX and CAPEX, which are mainly affected by the battery technology, usage profile, expected lifetime, and efficiency. </w:t>
      </w:r>
      <w:r w:rsidR="00C77325" w:rsidRPr="005F2A0A">
        <w:rPr>
          <w:rFonts w:asciiTheme="minorHAnsi" w:hAnsiTheme="minorHAnsi"/>
          <w:color w:val="FF0000"/>
          <w:sz w:val="20"/>
          <w:szCs w:val="20"/>
          <w:lang w:val="en-US"/>
        </w:rPr>
        <w:t xml:space="preserve">In the paper an analysis of the opportunity to install a storage system together with a grid connected residential PV plant is performed. </w:t>
      </w:r>
      <w:r w:rsidR="00F57367" w:rsidRPr="005F2A0A">
        <w:rPr>
          <w:rFonts w:asciiTheme="minorHAnsi" w:hAnsiTheme="minorHAnsi"/>
          <w:color w:val="FF0000"/>
          <w:sz w:val="20"/>
          <w:szCs w:val="20"/>
          <w:lang w:val="en-US"/>
        </w:rPr>
        <w:t>Three typical low voltage prosumers (Italy, Switzerland, and the United Kingdom) are investigated in order to take into account the different legislative and tariff framework over Europe.</w:t>
      </w:r>
      <w:r w:rsidR="00C77325" w:rsidRPr="005F2A0A">
        <w:rPr>
          <w:rFonts w:asciiTheme="minorHAnsi" w:hAnsiTheme="minorHAnsi"/>
          <w:color w:val="FF0000"/>
          <w:sz w:val="20"/>
          <w:szCs w:val="20"/>
          <w:lang w:val="en-US"/>
        </w:rPr>
        <w:t xml:space="preserve"> Numerical results reported in the paper show that present costs of storages are still too high to allow an economic convenience of the storage installation. Moreover, an indication of the necessary incentives to allow the spreading of these systems is given. </w:t>
      </w:r>
    </w:p>
    <w:p w14:paraId="5F930B02" w14:textId="77777777" w:rsidR="00D1782E" w:rsidRDefault="00D1782E" w:rsidP="00AF143F">
      <w:pPr>
        <w:rPr>
          <w:lang w:val="en-US"/>
        </w:rPr>
      </w:pPr>
    </w:p>
    <w:p w14:paraId="271A3740" w14:textId="77777777" w:rsidR="00D1782E" w:rsidRDefault="00D1782E" w:rsidP="00AF143F">
      <w:pPr>
        <w:rPr>
          <w:lang w:val="en-US"/>
        </w:rPr>
      </w:pPr>
    </w:p>
    <w:p w14:paraId="33C65ED4" w14:textId="77777777" w:rsidR="00D1782E" w:rsidRDefault="00D1782E" w:rsidP="00AF143F">
      <w:pPr>
        <w:rPr>
          <w:lang w:val="en-US"/>
        </w:rPr>
      </w:pPr>
    </w:p>
    <w:p w14:paraId="5C30B6EB" w14:textId="77777777" w:rsidR="00D1782E" w:rsidRDefault="00D1782E" w:rsidP="00AF143F">
      <w:pPr>
        <w:rPr>
          <w:lang w:val="en-US"/>
        </w:rPr>
      </w:pPr>
    </w:p>
    <w:p w14:paraId="53E62F49" w14:textId="77777777" w:rsidR="00D1782E" w:rsidRDefault="00D1782E" w:rsidP="00AF143F">
      <w:pPr>
        <w:rPr>
          <w:lang w:val="en-US"/>
        </w:rPr>
      </w:pPr>
    </w:p>
    <w:p w14:paraId="40B0DC29" w14:textId="77777777" w:rsidR="00D1782E" w:rsidRDefault="00D1782E" w:rsidP="00AF143F">
      <w:pPr>
        <w:rPr>
          <w:lang w:val="en-US"/>
        </w:rPr>
      </w:pPr>
    </w:p>
    <w:p w14:paraId="5BFAE629" w14:textId="77777777" w:rsidR="00D1782E" w:rsidRDefault="00D1782E" w:rsidP="00AF143F">
      <w:pPr>
        <w:rPr>
          <w:lang w:val="en-US"/>
        </w:rPr>
      </w:pPr>
    </w:p>
    <w:p w14:paraId="435CA7DC" w14:textId="77777777" w:rsidR="00D1782E" w:rsidRDefault="00D1782E" w:rsidP="00AF143F">
      <w:pPr>
        <w:rPr>
          <w:lang w:val="en-US"/>
        </w:rPr>
      </w:pPr>
    </w:p>
    <w:p w14:paraId="54A06B27" w14:textId="77777777" w:rsidR="00D1782E" w:rsidRDefault="00D1782E" w:rsidP="00AF143F">
      <w:pPr>
        <w:rPr>
          <w:lang w:val="en-US"/>
        </w:rPr>
      </w:pPr>
    </w:p>
    <w:p w14:paraId="293B94E8" w14:textId="77777777" w:rsidR="00D1782E" w:rsidRDefault="00D1782E" w:rsidP="00AF143F">
      <w:pPr>
        <w:rPr>
          <w:lang w:val="en-US"/>
        </w:rPr>
      </w:pPr>
    </w:p>
    <w:p w14:paraId="6DCC44AC" w14:textId="77777777" w:rsidR="00D1782E" w:rsidRDefault="00D1782E" w:rsidP="00AF143F">
      <w:pPr>
        <w:rPr>
          <w:lang w:val="en-US"/>
        </w:rPr>
      </w:pPr>
    </w:p>
    <w:p w14:paraId="507363C2" w14:textId="77777777" w:rsidR="00D1782E" w:rsidRDefault="00D1782E" w:rsidP="00AF143F">
      <w:pPr>
        <w:rPr>
          <w:lang w:val="en-US"/>
        </w:rPr>
      </w:pPr>
    </w:p>
    <w:p w14:paraId="75C6EB41" w14:textId="77777777" w:rsidR="00D1782E" w:rsidRDefault="00D1782E" w:rsidP="00AF143F">
      <w:pPr>
        <w:rPr>
          <w:lang w:val="en-US"/>
        </w:rPr>
      </w:pPr>
    </w:p>
    <w:p w14:paraId="6B3C1E63" w14:textId="77777777" w:rsidR="00D1782E" w:rsidRDefault="00D1782E" w:rsidP="00AF143F">
      <w:pPr>
        <w:rPr>
          <w:lang w:val="en-US"/>
        </w:rPr>
      </w:pPr>
    </w:p>
    <w:p w14:paraId="7C66ACE1" w14:textId="77777777" w:rsidR="00D1782E" w:rsidRDefault="00D1782E" w:rsidP="00AF143F">
      <w:pPr>
        <w:rPr>
          <w:lang w:val="en-US"/>
        </w:rPr>
      </w:pPr>
    </w:p>
    <w:p w14:paraId="0A0329C1" w14:textId="77777777" w:rsidR="00D1782E" w:rsidRDefault="00D1782E" w:rsidP="00AF143F">
      <w:pPr>
        <w:rPr>
          <w:lang w:val="en-US"/>
        </w:rPr>
      </w:pPr>
    </w:p>
    <w:p w14:paraId="366587E3" w14:textId="77777777" w:rsidR="00D1782E" w:rsidRDefault="00D1782E" w:rsidP="00AF143F">
      <w:pPr>
        <w:rPr>
          <w:lang w:val="en-US"/>
        </w:rPr>
      </w:pPr>
    </w:p>
    <w:p w14:paraId="701AE0D6" w14:textId="77777777" w:rsidR="00D1782E" w:rsidRDefault="00D1782E" w:rsidP="00AF143F">
      <w:pPr>
        <w:rPr>
          <w:lang w:val="en-US"/>
        </w:rPr>
      </w:pPr>
    </w:p>
    <w:p w14:paraId="5230559F" w14:textId="77777777" w:rsidR="00D1782E" w:rsidRDefault="00D1782E" w:rsidP="00AF143F">
      <w:pPr>
        <w:rPr>
          <w:lang w:val="en-US"/>
        </w:rPr>
      </w:pPr>
    </w:p>
    <w:p w14:paraId="2351938C" w14:textId="77777777" w:rsidR="00D1782E" w:rsidRDefault="00D1782E" w:rsidP="00AF143F">
      <w:pPr>
        <w:rPr>
          <w:lang w:val="en-US"/>
        </w:rPr>
      </w:pPr>
    </w:p>
    <w:p w14:paraId="439CE34D" w14:textId="77777777" w:rsidR="008B46E8" w:rsidRDefault="008B46E8" w:rsidP="00AF143F">
      <w:pPr>
        <w:pStyle w:val="IETAbstractText"/>
        <w:rPr>
          <w:rFonts w:ascii="Arial" w:hAnsi="Arial" w:cs="Arial"/>
          <w:lang w:val="en-US"/>
        </w:rPr>
      </w:pPr>
    </w:p>
    <w:p w14:paraId="58B07388" w14:textId="77777777" w:rsidR="00512EEC" w:rsidRPr="00D87EF7" w:rsidRDefault="00512EEC" w:rsidP="00D87EF7">
      <w:pPr>
        <w:rPr>
          <w:lang w:val="en-US"/>
        </w:rPr>
      </w:pPr>
    </w:p>
    <w:p w14:paraId="70FCAB18" w14:textId="30BF6AD2" w:rsidR="00FD16C2" w:rsidRDefault="00FD16C2" w:rsidP="00AF143F">
      <w:pPr>
        <w:pStyle w:val="IETAbstractText"/>
        <w:rPr>
          <w:rFonts w:ascii="Arial" w:hAnsi="Arial" w:cs="Arial"/>
          <w:lang w:val="en-US"/>
        </w:rPr>
      </w:pPr>
      <w:r w:rsidRPr="00EC4BAC">
        <w:rPr>
          <w:rFonts w:ascii="Arial" w:hAnsi="Arial" w:cs="Arial"/>
          <w:lang w:val="en-US"/>
        </w:rPr>
        <w:lastRenderedPageBreak/>
        <w:t>Nomenclature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7"/>
        <w:gridCol w:w="4704"/>
      </w:tblGrid>
      <w:tr w:rsidR="00474510" w:rsidRPr="00C449EB" w14:paraId="12F1DAD7" w14:textId="77777777" w:rsidTr="00FB7FD7">
        <w:tc>
          <w:tcPr>
            <w:tcW w:w="1087" w:type="dxa"/>
            <w:shd w:val="clear" w:color="auto" w:fill="auto"/>
            <w:vAlign w:val="center"/>
          </w:tcPr>
          <w:p w14:paraId="70185D52" w14:textId="30C1A590" w:rsidR="00474510" w:rsidRPr="00284295" w:rsidRDefault="00474510" w:rsidP="00474510">
            <w:pPr>
              <w:tabs>
                <w:tab w:val="left" w:pos="1985"/>
              </w:tabs>
              <w:rPr>
                <w:i/>
                <w:iCs/>
                <w:color w:val="FF0000"/>
                <w:sz w:val="16"/>
                <w:lang w:val="en-US"/>
              </w:rPr>
            </w:pPr>
            <w:r>
              <w:rPr>
                <w:rFonts w:ascii="Symbol" w:hAnsi="Symbol"/>
                <w:i/>
                <w:iCs/>
                <w:color w:val="FF0000"/>
                <w:sz w:val="16"/>
                <w:lang w:val="en-US"/>
              </w:rPr>
              <w:t></w:t>
            </w:r>
          </w:p>
        </w:tc>
        <w:tc>
          <w:tcPr>
            <w:tcW w:w="4704" w:type="dxa"/>
            <w:shd w:val="clear" w:color="auto" w:fill="auto"/>
            <w:vAlign w:val="center"/>
          </w:tcPr>
          <w:p w14:paraId="71C0F7DD" w14:textId="0FF95AE2" w:rsidR="00474510" w:rsidRPr="00284295" w:rsidRDefault="00474510" w:rsidP="00474510">
            <w:pPr>
              <w:tabs>
                <w:tab w:val="left" w:pos="1985"/>
              </w:tabs>
              <w:rPr>
                <w:iCs/>
                <w:color w:val="FF0000"/>
                <w:sz w:val="16"/>
                <w:lang w:val="en-US"/>
              </w:rPr>
            </w:pPr>
            <w:r w:rsidRPr="00474510">
              <w:rPr>
                <w:iCs/>
                <w:color w:val="FF0000"/>
                <w:sz w:val="16"/>
                <w:lang w:val="en-US"/>
              </w:rPr>
              <w:t>(1+</w:t>
            </w:r>
            <w:r w:rsidRPr="00474510">
              <w:rPr>
                <w:i/>
                <w:iCs/>
                <w:color w:val="FF0000"/>
                <w:sz w:val="16"/>
                <w:lang w:val="en-US"/>
              </w:rPr>
              <w:t>c</w:t>
            </w:r>
            <w:r w:rsidRPr="00474510">
              <w:rPr>
                <w:i/>
                <w:iCs/>
                <w:color w:val="FF0000"/>
                <w:sz w:val="16"/>
                <w:vertAlign w:val="subscript"/>
                <w:lang w:val="en-US"/>
              </w:rPr>
              <w:t>r</w:t>
            </w:r>
            <w:r w:rsidRPr="00474510">
              <w:rPr>
                <w:iCs/>
                <w:color w:val="FF0000"/>
                <w:sz w:val="16"/>
                <w:lang w:val="en-US"/>
              </w:rPr>
              <w:t>)/(1+</w:t>
            </w:r>
            <w:r w:rsidRPr="00474510">
              <w:rPr>
                <w:i/>
                <w:iCs/>
                <w:color w:val="FF0000"/>
                <w:sz w:val="16"/>
                <w:lang w:val="en-US"/>
              </w:rPr>
              <w:t>d</w:t>
            </w:r>
            <w:r w:rsidRPr="00474510">
              <w:rPr>
                <w:i/>
                <w:iCs/>
                <w:color w:val="FF0000"/>
                <w:sz w:val="16"/>
                <w:vertAlign w:val="subscript"/>
                <w:lang w:val="en-US"/>
              </w:rPr>
              <w:t>r</w:t>
            </w:r>
            <w:r w:rsidRPr="00474510">
              <w:rPr>
                <w:iCs/>
                <w:color w:val="FF0000"/>
                <w:sz w:val="16"/>
                <w:lang w:val="en-US"/>
              </w:rPr>
              <w:t>)</w:t>
            </w:r>
          </w:p>
        </w:tc>
      </w:tr>
      <w:tr w:rsidR="00AC2D00" w:rsidRPr="00C449EB" w14:paraId="4E8C8433" w14:textId="77777777" w:rsidTr="00FB7FD7">
        <w:tc>
          <w:tcPr>
            <w:tcW w:w="1087" w:type="dxa"/>
            <w:shd w:val="clear" w:color="auto" w:fill="auto"/>
            <w:vAlign w:val="center"/>
          </w:tcPr>
          <w:p w14:paraId="536F8781" w14:textId="77777777" w:rsidR="00AC2D00" w:rsidRPr="00284295" w:rsidRDefault="00AC2D00">
            <w:pPr>
              <w:tabs>
                <w:tab w:val="left" w:pos="1985"/>
              </w:tabs>
              <w:rPr>
                <w:i/>
                <w:iCs/>
                <w:color w:val="FF0000"/>
                <w:sz w:val="16"/>
                <w:lang w:val="en-US"/>
              </w:rPr>
            </w:pPr>
            <w:r w:rsidRPr="00284295">
              <w:rPr>
                <w:i/>
                <w:iCs/>
                <w:color w:val="FF0000"/>
                <w:sz w:val="16"/>
                <w:lang w:val="en-US"/>
              </w:rPr>
              <w:sym w:font="Symbol" w:char="F068"/>
            </w:r>
            <w:r w:rsidRPr="00284295">
              <w:rPr>
                <w:i/>
                <w:iCs/>
                <w:color w:val="FF0000"/>
                <w:sz w:val="16"/>
                <w:vertAlign w:val="subscript"/>
                <w:lang w:val="en-US"/>
              </w:rPr>
              <w:t>B</w:t>
            </w:r>
          </w:p>
        </w:tc>
        <w:tc>
          <w:tcPr>
            <w:tcW w:w="4704" w:type="dxa"/>
            <w:shd w:val="clear" w:color="auto" w:fill="auto"/>
            <w:vAlign w:val="center"/>
          </w:tcPr>
          <w:p w14:paraId="78AE374D" w14:textId="23DA4734" w:rsidR="00AC2D00" w:rsidRPr="00284295" w:rsidRDefault="002C5418">
            <w:pPr>
              <w:tabs>
                <w:tab w:val="left" w:pos="1985"/>
              </w:tabs>
              <w:rPr>
                <w:iCs/>
                <w:color w:val="FF0000"/>
                <w:sz w:val="16"/>
                <w:lang w:val="en-US"/>
              </w:rPr>
            </w:pPr>
            <w:r w:rsidRPr="00284295">
              <w:rPr>
                <w:iCs/>
                <w:color w:val="FF0000"/>
                <w:sz w:val="16"/>
                <w:lang w:val="en-US"/>
              </w:rPr>
              <w:t>e</w:t>
            </w:r>
            <w:r w:rsidR="00AC2D00" w:rsidRPr="00284295">
              <w:rPr>
                <w:iCs/>
                <w:color w:val="FF0000"/>
                <w:sz w:val="16"/>
                <w:lang w:val="en-US"/>
              </w:rPr>
              <w:t>fficiency</w:t>
            </w:r>
            <w:r w:rsidRPr="00284295">
              <w:rPr>
                <w:iCs/>
                <w:color w:val="FF0000"/>
                <w:sz w:val="16"/>
                <w:lang w:val="en-US"/>
              </w:rPr>
              <w:t xml:space="preserve"> of battery pack</w:t>
            </w:r>
          </w:p>
        </w:tc>
      </w:tr>
      <w:tr w:rsidR="00AC2D00" w:rsidRPr="00C449EB" w14:paraId="38BABEC6" w14:textId="77777777" w:rsidTr="00FB7FD7">
        <w:tc>
          <w:tcPr>
            <w:tcW w:w="1087" w:type="dxa"/>
            <w:shd w:val="clear" w:color="auto" w:fill="auto"/>
            <w:vAlign w:val="center"/>
          </w:tcPr>
          <w:p w14:paraId="7FB882D9" w14:textId="77777777" w:rsidR="00AC2D00" w:rsidRPr="00284295" w:rsidRDefault="00AC2D00">
            <w:pPr>
              <w:tabs>
                <w:tab w:val="left" w:pos="1985"/>
              </w:tabs>
              <w:rPr>
                <w:iCs/>
                <w:color w:val="FF0000"/>
                <w:sz w:val="16"/>
                <w:lang w:val="en-US"/>
              </w:rPr>
            </w:pPr>
            <w:r w:rsidRPr="00284295">
              <w:rPr>
                <w:i/>
                <w:iCs/>
                <w:color w:val="FF0000"/>
                <w:sz w:val="16"/>
                <w:lang w:val="en-US"/>
              </w:rPr>
              <w:sym w:font="Symbol" w:char="F068"/>
            </w:r>
            <w:r w:rsidRPr="00284295">
              <w:rPr>
                <w:i/>
                <w:iCs/>
                <w:color w:val="FF0000"/>
                <w:sz w:val="16"/>
                <w:vertAlign w:val="subscript"/>
                <w:lang w:val="en-US"/>
              </w:rPr>
              <w:t>I</w:t>
            </w:r>
          </w:p>
        </w:tc>
        <w:tc>
          <w:tcPr>
            <w:tcW w:w="4704" w:type="dxa"/>
            <w:shd w:val="clear" w:color="auto" w:fill="auto"/>
            <w:vAlign w:val="center"/>
          </w:tcPr>
          <w:p w14:paraId="6480B55E" w14:textId="77777777" w:rsidR="00AC2D00" w:rsidRPr="00284295" w:rsidRDefault="00AC2D00">
            <w:pPr>
              <w:tabs>
                <w:tab w:val="left" w:pos="1985"/>
              </w:tabs>
              <w:rPr>
                <w:iCs/>
                <w:color w:val="FF0000"/>
                <w:sz w:val="16"/>
                <w:lang w:val="en-US"/>
              </w:rPr>
            </w:pPr>
            <w:r w:rsidRPr="00284295">
              <w:rPr>
                <w:iCs/>
                <w:color w:val="FF0000"/>
                <w:sz w:val="16"/>
                <w:lang w:val="en-US"/>
              </w:rPr>
              <w:t>efficiency of the inverter</w:t>
            </w:r>
          </w:p>
        </w:tc>
      </w:tr>
      <w:tr w:rsidR="00AC2D00" w:rsidRPr="00C449EB" w14:paraId="6778FDEC" w14:textId="77777777" w:rsidTr="00FB7FD7">
        <w:tc>
          <w:tcPr>
            <w:tcW w:w="1087" w:type="dxa"/>
            <w:shd w:val="clear" w:color="auto" w:fill="auto"/>
            <w:vAlign w:val="center"/>
          </w:tcPr>
          <w:p w14:paraId="6F3593C9" w14:textId="77777777" w:rsidR="00AC2D00" w:rsidRPr="00284295" w:rsidRDefault="00AC2D00">
            <w:pPr>
              <w:tabs>
                <w:tab w:val="left" w:pos="1985"/>
              </w:tabs>
              <w:rPr>
                <w:iCs/>
                <w:color w:val="FF0000"/>
                <w:sz w:val="16"/>
                <w:lang w:val="en-US"/>
              </w:rPr>
            </w:pPr>
            <w:r w:rsidRPr="00284295">
              <w:rPr>
                <w:i/>
                <w:iCs/>
                <w:color w:val="FF0000"/>
                <w:sz w:val="16"/>
                <w:lang w:val="en-US"/>
              </w:rPr>
              <w:sym w:font="Symbol" w:char="F068"/>
            </w:r>
            <w:r w:rsidRPr="00284295">
              <w:rPr>
                <w:i/>
                <w:iCs/>
                <w:color w:val="FF0000"/>
                <w:sz w:val="16"/>
                <w:vertAlign w:val="subscript"/>
                <w:lang w:val="en-US"/>
              </w:rPr>
              <w:t>PV</w:t>
            </w:r>
          </w:p>
        </w:tc>
        <w:tc>
          <w:tcPr>
            <w:tcW w:w="4704" w:type="dxa"/>
            <w:shd w:val="clear" w:color="auto" w:fill="auto"/>
            <w:vAlign w:val="center"/>
          </w:tcPr>
          <w:p w14:paraId="75736866" w14:textId="77777777" w:rsidR="00AC2D00" w:rsidRPr="00284295" w:rsidRDefault="00AC2D00">
            <w:pPr>
              <w:tabs>
                <w:tab w:val="left" w:pos="1985"/>
              </w:tabs>
              <w:rPr>
                <w:iCs/>
                <w:color w:val="FF0000"/>
                <w:sz w:val="16"/>
                <w:lang w:val="en-US"/>
              </w:rPr>
            </w:pPr>
            <w:r w:rsidRPr="00284295">
              <w:rPr>
                <w:iCs/>
                <w:color w:val="FF0000"/>
                <w:sz w:val="16"/>
                <w:lang w:val="en-US"/>
              </w:rPr>
              <w:t>efficiency of the PV</w:t>
            </w:r>
          </w:p>
        </w:tc>
      </w:tr>
      <w:tr w:rsidR="00AC2D00" w:rsidRPr="00C449EB" w14:paraId="5DC9B777" w14:textId="77777777" w:rsidTr="00FB7FD7">
        <w:tc>
          <w:tcPr>
            <w:tcW w:w="1087" w:type="dxa"/>
            <w:shd w:val="clear" w:color="auto" w:fill="auto"/>
            <w:vAlign w:val="center"/>
          </w:tcPr>
          <w:p w14:paraId="27B24417" w14:textId="77777777" w:rsidR="00AC2D00" w:rsidRPr="00284295" w:rsidRDefault="00AC2D00">
            <w:pPr>
              <w:tabs>
                <w:tab w:val="left" w:pos="1985"/>
              </w:tabs>
              <w:rPr>
                <w:i/>
                <w:iCs/>
                <w:color w:val="FF0000"/>
                <w:sz w:val="16"/>
              </w:rPr>
            </w:pPr>
            <w:r w:rsidRPr="00284295">
              <w:rPr>
                <w:i/>
                <w:iCs/>
                <w:color w:val="FF0000"/>
                <w:sz w:val="16"/>
              </w:rPr>
              <w:t>a</w:t>
            </w:r>
            <w:r w:rsidRPr="00284295">
              <w:rPr>
                <w:i/>
                <w:iCs/>
                <w:color w:val="FF0000"/>
                <w:sz w:val="16"/>
                <w:vertAlign w:val="subscript"/>
              </w:rPr>
              <w:t>b</w:t>
            </w:r>
          </w:p>
        </w:tc>
        <w:tc>
          <w:tcPr>
            <w:tcW w:w="4704" w:type="dxa"/>
            <w:shd w:val="clear" w:color="auto" w:fill="auto"/>
            <w:vAlign w:val="center"/>
          </w:tcPr>
          <w:p w14:paraId="7CEAFBC5" w14:textId="77777777" w:rsidR="00AC2D00" w:rsidRPr="00284295" w:rsidRDefault="00AC2D00">
            <w:pPr>
              <w:tabs>
                <w:tab w:val="right" w:pos="3013"/>
              </w:tabs>
              <w:rPr>
                <w:iCs/>
                <w:color w:val="FF0000"/>
                <w:sz w:val="16"/>
              </w:rPr>
            </w:pPr>
            <w:r w:rsidRPr="00284295">
              <w:rPr>
                <w:iCs/>
                <w:color w:val="FF0000"/>
                <w:sz w:val="16"/>
              </w:rPr>
              <w:t>battery actualizing term</w:t>
            </w:r>
          </w:p>
        </w:tc>
      </w:tr>
      <w:tr w:rsidR="00AC2D00" w:rsidRPr="00C449EB" w14:paraId="5FB85CA3" w14:textId="77777777" w:rsidTr="00FB7FD7">
        <w:tc>
          <w:tcPr>
            <w:tcW w:w="1087" w:type="dxa"/>
            <w:shd w:val="clear" w:color="auto" w:fill="auto"/>
            <w:vAlign w:val="center"/>
          </w:tcPr>
          <w:p w14:paraId="1E9036A9" w14:textId="77777777" w:rsidR="00AC2D00" w:rsidRPr="00284295" w:rsidRDefault="00AC2D00">
            <w:pPr>
              <w:tabs>
                <w:tab w:val="left" w:pos="1985"/>
              </w:tabs>
              <w:rPr>
                <w:i/>
                <w:iCs/>
                <w:color w:val="FF0000"/>
                <w:sz w:val="16"/>
              </w:rPr>
            </w:pPr>
            <w:r w:rsidRPr="00284295">
              <w:rPr>
                <w:i/>
                <w:iCs/>
                <w:color w:val="FF0000"/>
                <w:sz w:val="16"/>
              </w:rPr>
              <w:t>a</w:t>
            </w:r>
            <w:r w:rsidRPr="00284295">
              <w:rPr>
                <w:i/>
                <w:iCs/>
                <w:color w:val="FF0000"/>
                <w:sz w:val="16"/>
                <w:vertAlign w:val="subscript"/>
              </w:rPr>
              <w:t>g</w:t>
            </w:r>
          </w:p>
        </w:tc>
        <w:tc>
          <w:tcPr>
            <w:tcW w:w="4704" w:type="dxa"/>
            <w:shd w:val="clear" w:color="auto" w:fill="auto"/>
            <w:vAlign w:val="center"/>
          </w:tcPr>
          <w:p w14:paraId="1D8DB07D" w14:textId="77777777" w:rsidR="00AC2D00" w:rsidRPr="00284295" w:rsidRDefault="00AC2D00">
            <w:pPr>
              <w:tabs>
                <w:tab w:val="right" w:pos="3013"/>
              </w:tabs>
              <w:rPr>
                <w:iCs/>
                <w:color w:val="FF0000"/>
                <w:sz w:val="16"/>
              </w:rPr>
            </w:pPr>
            <w:r w:rsidRPr="00284295">
              <w:rPr>
                <w:iCs/>
                <w:color w:val="FF0000"/>
                <w:sz w:val="16"/>
              </w:rPr>
              <w:t>grid actualizing term</w:t>
            </w:r>
          </w:p>
        </w:tc>
      </w:tr>
      <w:tr w:rsidR="00AC2D00" w:rsidRPr="00C449EB" w14:paraId="351007F4" w14:textId="77777777" w:rsidTr="00FB7FD7">
        <w:tc>
          <w:tcPr>
            <w:tcW w:w="1087" w:type="dxa"/>
            <w:shd w:val="clear" w:color="auto" w:fill="auto"/>
            <w:vAlign w:val="center"/>
          </w:tcPr>
          <w:p w14:paraId="3EC6C004" w14:textId="77777777" w:rsidR="00AC2D00" w:rsidRPr="00284295" w:rsidRDefault="00AC2D00">
            <w:pPr>
              <w:tabs>
                <w:tab w:val="left" w:pos="1985"/>
              </w:tabs>
              <w:rPr>
                <w:i/>
                <w:iCs/>
                <w:color w:val="FF0000"/>
                <w:sz w:val="16"/>
                <w:lang w:val="en-US"/>
              </w:rPr>
            </w:pPr>
            <w:r w:rsidRPr="00284295">
              <w:rPr>
                <w:i/>
                <w:iCs/>
                <w:color w:val="FF0000"/>
                <w:sz w:val="16"/>
                <w:lang w:val="en-US"/>
              </w:rPr>
              <w:t>A</w:t>
            </w:r>
            <w:r w:rsidRPr="00284295">
              <w:rPr>
                <w:i/>
                <w:iCs/>
                <w:color w:val="FF0000"/>
                <w:sz w:val="16"/>
                <w:vertAlign w:val="subscript"/>
                <w:lang w:val="en-US"/>
              </w:rPr>
              <w:t>h</w:t>
            </w:r>
            <w:r w:rsidRPr="00284295">
              <w:rPr>
                <w:iCs/>
                <w:color w:val="FF0000"/>
                <w:sz w:val="16"/>
                <w:lang w:val="en-US"/>
              </w:rPr>
              <w:t xml:space="preserve"> [Ah]</w:t>
            </w:r>
          </w:p>
        </w:tc>
        <w:tc>
          <w:tcPr>
            <w:tcW w:w="4704" w:type="dxa"/>
            <w:shd w:val="clear" w:color="auto" w:fill="auto"/>
            <w:vAlign w:val="center"/>
          </w:tcPr>
          <w:p w14:paraId="69C13B62" w14:textId="77777777" w:rsidR="00AC2D00" w:rsidRPr="00284295" w:rsidRDefault="00AC2D00">
            <w:pPr>
              <w:tabs>
                <w:tab w:val="left" w:pos="1985"/>
              </w:tabs>
              <w:rPr>
                <w:iCs/>
                <w:color w:val="FF0000"/>
                <w:sz w:val="16"/>
                <w:lang w:val="en-US"/>
              </w:rPr>
            </w:pPr>
            <w:r w:rsidRPr="00284295">
              <w:rPr>
                <w:iCs/>
                <w:color w:val="FF0000"/>
                <w:sz w:val="16"/>
                <w:lang w:val="en-US"/>
              </w:rPr>
              <w:t>actual battery pack capacity</w:t>
            </w:r>
          </w:p>
        </w:tc>
      </w:tr>
      <w:tr w:rsidR="00AC2D00" w:rsidRPr="00C449EB" w14:paraId="156D37C8" w14:textId="77777777" w:rsidTr="00FB7FD7">
        <w:tc>
          <w:tcPr>
            <w:tcW w:w="1087" w:type="dxa"/>
            <w:shd w:val="clear" w:color="auto" w:fill="auto"/>
            <w:vAlign w:val="center"/>
          </w:tcPr>
          <w:p w14:paraId="430DDDF4" w14:textId="77777777" w:rsidR="00AC2D00" w:rsidRPr="00284295" w:rsidRDefault="00AC2D00">
            <w:pPr>
              <w:tabs>
                <w:tab w:val="left" w:pos="1985"/>
              </w:tabs>
              <w:rPr>
                <w:iCs/>
                <w:color w:val="FF0000"/>
                <w:sz w:val="16"/>
                <w:lang w:val="en-US"/>
              </w:rPr>
            </w:pPr>
            <w:proofErr w:type="spellStart"/>
            <w:r w:rsidRPr="00284295">
              <w:rPr>
                <w:i/>
                <w:iCs/>
                <w:color w:val="FF0000"/>
                <w:sz w:val="16"/>
                <w:lang w:val="en-US"/>
              </w:rPr>
              <w:t>A</w:t>
            </w:r>
            <w:r w:rsidRPr="00284295">
              <w:rPr>
                <w:i/>
                <w:iCs/>
                <w:color w:val="FF0000"/>
                <w:sz w:val="16"/>
                <w:vertAlign w:val="subscript"/>
                <w:lang w:val="en-US"/>
              </w:rPr>
              <w:t>ho</w:t>
            </w:r>
            <w:proofErr w:type="spellEnd"/>
            <w:r w:rsidRPr="00284295">
              <w:rPr>
                <w:iCs/>
                <w:color w:val="FF0000"/>
                <w:sz w:val="16"/>
                <w:lang w:val="en-US"/>
              </w:rPr>
              <w:t xml:space="preserve"> [Ah]</w:t>
            </w:r>
          </w:p>
        </w:tc>
        <w:tc>
          <w:tcPr>
            <w:tcW w:w="4704" w:type="dxa"/>
            <w:shd w:val="clear" w:color="auto" w:fill="auto"/>
            <w:vAlign w:val="center"/>
          </w:tcPr>
          <w:p w14:paraId="0608A9F8" w14:textId="77777777" w:rsidR="00AC2D00" w:rsidRPr="00284295" w:rsidRDefault="00AC2D00">
            <w:pPr>
              <w:tabs>
                <w:tab w:val="left" w:pos="1985"/>
              </w:tabs>
              <w:rPr>
                <w:iCs/>
                <w:color w:val="FF0000"/>
                <w:sz w:val="16"/>
                <w:lang w:val="en-US"/>
              </w:rPr>
            </w:pPr>
            <w:r w:rsidRPr="00284295">
              <w:rPr>
                <w:iCs/>
                <w:color w:val="FF0000"/>
                <w:sz w:val="16"/>
                <w:lang w:val="en-US"/>
              </w:rPr>
              <w:t>initial battery pack capacity</w:t>
            </w:r>
          </w:p>
        </w:tc>
      </w:tr>
      <w:tr w:rsidR="00AC2D00" w:rsidRPr="00C449EB" w14:paraId="78BA7B40" w14:textId="77777777" w:rsidTr="00FB7FD7">
        <w:tc>
          <w:tcPr>
            <w:tcW w:w="1087" w:type="dxa"/>
            <w:shd w:val="clear" w:color="auto" w:fill="auto"/>
            <w:vAlign w:val="center"/>
          </w:tcPr>
          <w:p w14:paraId="1A01BF56" w14:textId="77777777" w:rsidR="00AC2D00" w:rsidRPr="00284295" w:rsidRDefault="00AC2D00">
            <w:pPr>
              <w:tabs>
                <w:tab w:val="left" w:pos="1985"/>
              </w:tabs>
              <w:rPr>
                <w:i/>
                <w:iCs/>
                <w:color w:val="FF0000"/>
                <w:sz w:val="16"/>
                <w:lang w:val="en-US"/>
              </w:rPr>
            </w:pPr>
            <w:r w:rsidRPr="00284295">
              <w:rPr>
                <w:i/>
                <w:iCs/>
                <w:color w:val="FF0000"/>
                <w:sz w:val="16"/>
                <w:lang w:val="en-US"/>
              </w:rPr>
              <w:t xml:space="preserve">BL </w:t>
            </w:r>
            <w:r w:rsidRPr="00284295">
              <w:rPr>
                <w:iCs/>
                <w:color w:val="FF0000"/>
                <w:sz w:val="16"/>
                <w:lang w:val="en-US"/>
              </w:rPr>
              <w:t>[years]</w:t>
            </w:r>
          </w:p>
        </w:tc>
        <w:tc>
          <w:tcPr>
            <w:tcW w:w="4704" w:type="dxa"/>
            <w:shd w:val="clear" w:color="auto" w:fill="auto"/>
            <w:vAlign w:val="center"/>
          </w:tcPr>
          <w:p w14:paraId="50160B40" w14:textId="77777777" w:rsidR="00AC2D00" w:rsidRPr="00284295" w:rsidRDefault="00AC2D00">
            <w:pPr>
              <w:tabs>
                <w:tab w:val="left" w:pos="1985"/>
              </w:tabs>
              <w:rPr>
                <w:iCs/>
                <w:color w:val="FF0000"/>
                <w:sz w:val="16"/>
                <w:lang w:val="en-US"/>
              </w:rPr>
            </w:pPr>
            <w:r w:rsidRPr="00284295">
              <w:rPr>
                <w:iCs/>
                <w:color w:val="FF0000"/>
                <w:sz w:val="16"/>
                <w:lang w:val="en-US"/>
              </w:rPr>
              <w:t>battery lifetime</w:t>
            </w:r>
          </w:p>
        </w:tc>
      </w:tr>
      <w:tr w:rsidR="00AC2D00" w:rsidRPr="00C449EB" w14:paraId="3BC5F222" w14:textId="77777777" w:rsidTr="00FB7FD7">
        <w:tc>
          <w:tcPr>
            <w:tcW w:w="1087" w:type="dxa"/>
            <w:shd w:val="clear" w:color="auto" w:fill="auto"/>
            <w:vAlign w:val="center"/>
          </w:tcPr>
          <w:p w14:paraId="251740C2" w14:textId="77777777" w:rsidR="00AC2D00" w:rsidRPr="00284295" w:rsidRDefault="00AC2D00">
            <w:pPr>
              <w:tabs>
                <w:tab w:val="left" w:pos="1985"/>
              </w:tabs>
              <w:rPr>
                <w:i/>
                <w:iCs/>
                <w:color w:val="FF0000"/>
                <w:sz w:val="16"/>
              </w:rPr>
            </w:pPr>
            <w:proofErr w:type="spellStart"/>
            <w:r w:rsidRPr="00284295">
              <w:rPr>
                <w:i/>
                <w:iCs/>
                <w:color w:val="FF0000"/>
                <w:sz w:val="16"/>
              </w:rPr>
              <w:t>C</w:t>
            </w:r>
            <w:r w:rsidRPr="00284295">
              <w:rPr>
                <w:i/>
                <w:iCs/>
                <w:color w:val="FF0000"/>
                <w:sz w:val="16"/>
                <w:vertAlign w:val="subscript"/>
              </w:rPr>
              <w:t>battery</w:t>
            </w:r>
            <w:proofErr w:type="spellEnd"/>
          </w:p>
        </w:tc>
        <w:tc>
          <w:tcPr>
            <w:tcW w:w="4704" w:type="dxa"/>
            <w:shd w:val="clear" w:color="auto" w:fill="auto"/>
            <w:vAlign w:val="center"/>
          </w:tcPr>
          <w:p w14:paraId="081C2BB8" w14:textId="77777777" w:rsidR="00AC2D00" w:rsidRPr="00284295" w:rsidRDefault="00AC2D00">
            <w:pPr>
              <w:tabs>
                <w:tab w:val="right" w:pos="3013"/>
              </w:tabs>
              <w:rPr>
                <w:iCs/>
                <w:color w:val="FF0000"/>
                <w:sz w:val="16"/>
              </w:rPr>
            </w:pPr>
            <w:r w:rsidRPr="00284295">
              <w:rPr>
                <w:iCs/>
                <w:color w:val="FF0000"/>
                <w:sz w:val="16"/>
              </w:rPr>
              <w:t>total battery cost</w:t>
            </w:r>
          </w:p>
        </w:tc>
      </w:tr>
      <w:tr w:rsidR="00AC2D00" w:rsidRPr="00C449EB" w14:paraId="2AC258E0" w14:textId="77777777" w:rsidTr="00FB7FD7">
        <w:tc>
          <w:tcPr>
            <w:tcW w:w="1087" w:type="dxa"/>
            <w:shd w:val="clear" w:color="auto" w:fill="auto"/>
            <w:vAlign w:val="center"/>
          </w:tcPr>
          <w:p w14:paraId="33E6D659" w14:textId="77777777" w:rsidR="00AC2D00" w:rsidRPr="00284295" w:rsidRDefault="00AC2D00">
            <w:pPr>
              <w:tabs>
                <w:tab w:val="left" w:pos="1985"/>
              </w:tabs>
              <w:rPr>
                <w:i/>
                <w:iCs/>
                <w:color w:val="FF0000"/>
                <w:sz w:val="16"/>
                <w:lang w:val="en-US"/>
              </w:rPr>
            </w:pPr>
            <w:proofErr w:type="spellStart"/>
            <w:r w:rsidRPr="00284295">
              <w:rPr>
                <w:i/>
                <w:iCs/>
                <w:color w:val="FF0000"/>
                <w:sz w:val="16"/>
                <w:lang w:val="en-US"/>
              </w:rPr>
              <w:t>c</w:t>
            </w:r>
            <w:r w:rsidRPr="00284295">
              <w:rPr>
                <w:i/>
                <w:iCs/>
                <w:color w:val="FF0000"/>
                <w:sz w:val="16"/>
                <w:vertAlign w:val="subscript"/>
                <w:lang w:val="en-US"/>
              </w:rPr>
              <w:t>buy</w:t>
            </w:r>
            <w:proofErr w:type="spellEnd"/>
            <w:r w:rsidRPr="00284295">
              <w:rPr>
                <w:i/>
                <w:iCs/>
                <w:color w:val="FF0000"/>
                <w:sz w:val="16"/>
                <w:vertAlign w:val="subscript"/>
                <w:lang w:val="en-US"/>
              </w:rPr>
              <w:t xml:space="preserve"> </w:t>
            </w:r>
            <w:r w:rsidRPr="00284295">
              <w:rPr>
                <w:iCs/>
                <w:color w:val="FF0000"/>
                <w:sz w:val="16"/>
                <w:lang w:val="en-US"/>
              </w:rPr>
              <w:t>[€]</w:t>
            </w:r>
          </w:p>
        </w:tc>
        <w:tc>
          <w:tcPr>
            <w:tcW w:w="4704" w:type="dxa"/>
            <w:shd w:val="clear" w:color="auto" w:fill="auto"/>
            <w:vAlign w:val="center"/>
          </w:tcPr>
          <w:p w14:paraId="39B9DF90" w14:textId="07EA6911" w:rsidR="00AC2D00" w:rsidRPr="00284295" w:rsidRDefault="00AC2D00">
            <w:pPr>
              <w:tabs>
                <w:tab w:val="left" w:pos="1985"/>
              </w:tabs>
              <w:rPr>
                <w:iCs/>
                <w:color w:val="FF0000"/>
                <w:sz w:val="16"/>
                <w:lang w:val="en-US"/>
              </w:rPr>
            </w:pPr>
            <w:r w:rsidRPr="00284295">
              <w:rPr>
                <w:iCs/>
                <w:color w:val="FF0000"/>
                <w:sz w:val="16"/>
                <w:lang w:val="en-US"/>
              </w:rPr>
              <w:t>purchase energy grid cost</w:t>
            </w:r>
          </w:p>
        </w:tc>
      </w:tr>
      <w:tr w:rsidR="00AC2D00" w:rsidRPr="00C449EB" w14:paraId="7EEF67BD" w14:textId="77777777" w:rsidTr="00FB7FD7">
        <w:tc>
          <w:tcPr>
            <w:tcW w:w="1087" w:type="dxa"/>
            <w:shd w:val="clear" w:color="auto" w:fill="auto"/>
            <w:vAlign w:val="center"/>
          </w:tcPr>
          <w:p w14:paraId="7CD860BD" w14:textId="77777777" w:rsidR="00AC2D00" w:rsidRPr="00284295" w:rsidRDefault="00AC2D00">
            <w:pPr>
              <w:tabs>
                <w:tab w:val="left" w:pos="1985"/>
              </w:tabs>
              <w:rPr>
                <w:i/>
                <w:iCs/>
                <w:color w:val="FF0000"/>
                <w:sz w:val="16"/>
                <w:lang w:val="en-US"/>
              </w:rPr>
            </w:pPr>
            <w:proofErr w:type="spellStart"/>
            <w:r w:rsidRPr="00284295">
              <w:rPr>
                <w:i/>
                <w:iCs/>
                <w:color w:val="FF0000"/>
                <w:sz w:val="16"/>
                <w:lang w:val="en-US"/>
              </w:rPr>
              <w:t>C</w:t>
            </w:r>
            <w:r w:rsidRPr="00284295">
              <w:rPr>
                <w:i/>
                <w:iCs/>
                <w:color w:val="FF0000"/>
                <w:sz w:val="16"/>
                <w:vertAlign w:val="subscript"/>
                <w:lang w:val="en-US"/>
              </w:rPr>
              <w:t>grid</w:t>
            </w:r>
            <w:proofErr w:type="spellEnd"/>
            <w:r w:rsidRPr="00284295">
              <w:rPr>
                <w:i/>
                <w:iCs/>
                <w:color w:val="FF0000"/>
                <w:sz w:val="16"/>
                <w:vertAlign w:val="subscript"/>
                <w:lang w:val="en-US"/>
              </w:rPr>
              <w:t xml:space="preserve"> </w:t>
            </w:r>
            <w:r w:rsidRPr="00284295">
              <w:rPr>
                <w:iCs/>
                <w:color w:val="FF0000"/>
                <w:sz w:val="16"/>
                <w:lang w:val="en-US"/>
              </w:rPr>
              <w:t>[€]</w:t>
            </w:r>
          </w:p>
        </w:tc>
        <w:tc>
          <w:tcPr>
            <w:tcW w:w="4704" w:type="dxa"/>
            <w:shd w:val="clear" w:color="auto" w:fill="auto"/>
            <w:vAlign w:val="center"/>
          </w:tcPr>
          <w:p w14:paraId="14042AEC" w14:textId="77777777" w:rsidR="00AC2D00" w:rsidRPr="00284295" w:rsidRDefault="00AC2D00">
            <w:pPr>
              <w:tabs>
                <w:tab w:val="right" w:pos="3013"/>
              </w:tabs>
              <w:rPr>
                <w:iCs/>
                <w:color w:val="FF0000"/>
                <w:sz w:val="16"/>
                <w:lang w:val="en-US"/>
              </w:rPr>
            </w:pPr>
            <w:r w:rsidRPr="00284295">
              <w:rPr>
                <w:iCs/>
                <w:color w:val="FF0000"/>
                <w:sz w:val="16"/>
                <w:lang w:val="en-US"/>
              </w:rPr>
              <w:t>total grid cost</w:t>
            </w:r>
          </w:p>
        </w:tc>
      </w:tr>
      <w:tr w:rsidR="00AC2D00" w:rsidRPr="00C449EB" w14:paraId="6F0BE336" w14:textId="77777777" w:rsidTr="00FB7FD7">
        <w:tc>
          <w:tcPr>
            <w:tcW w:w="1087" w:type="dxa"/>
            <w:shd w:val="clear" w:color="auto" w:fill="auto"/>
            <w:vAlign w:val="center"/>
          </w:tcPr>
          <w:p w14:paraId="416BACDB"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i </w:t>
            </w:r>
            <w:r w:rsidRPr="00284295">
              <w:rPr>
                <w:iCs/>
                <w:color w:val="FF0000"/>
                <w:sz w:val="16"/>
                <w:lang w:val="en-US"/>
              </w:rPr>
              <w:t>[€]</w:t>
            </w:r>
          </w:p>
        </w:tc>
        <w:tc>
          <w:tcPr>
            <w:tcW w:w="4704" w:type="dxa"/>
            <w:shd w:val="clear" w:color="auto" w:fill="auto"/>
            <w:vAlign w:val="center"/>
          </w:tcPr>
          <w:p w14:paraId="5AD31650" w14:textId="77777777" w:rsidR="00AC2D00" w:rsidRPr="00284295" w:rsidRDefault="00AC2D00">
            <w:pPr>
              <w:tabs>
                <w:tab w:val="right" w:pos="3013"/>
              </w:tabs>
              <w:rPr>
                <w:iCs/>
                <w:color w:val="FF0000"/>
                <w:sz w:val="16"/>
                <w:lang w:val="en-US"/>
              </w:rPr>
            </w:pPr>
            <w:r w:rsidRPr="00284295">
              <w:rPr>
                <w:iCs/>
                <w:color w:val="FF0000"/>
                <w:sz w:val="16"/>
                <w:lang w:val="en-US"/>
              </w:rPr>
              <w:t>incentives</w:t>
            </w:r>
          </w:p>
        </w:tc>
      </w:tr>
      <w:tr w:rsidR="00AC2D00" w:rsidRPr="00C449EB" w14:paraId="041492B7" w14:textId="77777777" w:rsidTr="00FB7FD7">
        <w:tc>
          <w:tcPr>
            <w:tcW w:w="1087" w:type="dxa"/>
            <w:shd w:val="clear" w:color="auto" w:fill="auto"/>
            <w:vAlign w:val="center"/>
          </w:tcPr>
          <w:p w14:paraId="36187AE4" w14:textId="77777777" w:rsidR="00AC2D00" w:rsidRPr="00284295" w:rsidRDefault="00AC2D00">
            <w:pPr>
              <w:tabs>
                <w:tab w:val="left" w:pos="1985"/>
              </w:tabs>
              <w:rPr>
                <w:i/>
                <w:iCs/>
                <w:color w:val="FF0000"/>
                <w:sz w:val="16"/>
                <w:lang w:val="en-US"/>
              </w:rPr>
            </w:pPr>
            <w:proofErr w:type="spellStart"/>
            <w:r w:rsidRPr="00284295">
              <w:rPr>
                <w:i/>
                <w:iCs/>
                <w:color w:val="FF0000"/>
                <w:sz w:val="16"/>
                <w:lang w:val="en-US"/>
              </w:rPr>
              <w:t>c</w:t>
            </w:r>
            <w:r w:rsidRPr="00284295">
              <w:rPr>
                <w:i/>
                <w:iCs/>
                <w:color w:val="FF0000"/>
                <w:sz w:val="16"/>
                <w:vertAlign w:val="subscript"/>
                <w:lang w:val="en-US"/>
              </w:rPr>
              <w:t>ins</w:t>
            </w:r>
            <w:proofErr w:type="spellEnd"/>
            <w:r w:rsidRPr="00284295">
              <w:rPr>
                <w:i/>
                <w:iCs/>
                <w:color w:val="FF0000"/>
                <w:sz w:val="16"/>
                <w:vertAlign w:val="subscript"/>
                <w:lang w:val="en-US"/>
              </w:rPr>
              <w:t xml:space="preserve"> </w:t>
            </w:r>
            <w:r w:rsidRPr="00284295">
              <w:rPr>
                <w:iCs/>
                <w:color w:val="FF0000"/>
                <w:sz w:val="16"/>
                <w:lang w:val="en-US"/>
              </w:rPr>
              <w:t>[€/kg]</w:t>
            </w:r>
          </w:p>
        </w:tc>
        <w:tc>
          <w:tcPr>
            <w:tcW w:w="4704" w:type="dxa"/>
            <w:shd w:val="clear" w:color="auto" w:fill="auto"/>
            <w:vAlign w:val="center"/>
          </w:tcPr>
          <w:p w14:paraId="642F426F" w14:textId="77777777" w:rsidR="00AC2D00" w:rsidRPr="00284295" w:rsidRDefault="00AC2D00">
            <w:pPr>
              <w:tabs>
                <w:tab w:val="left" w:pos="1985"/>
              </w:tabs>
              <w:rPr>
                <w:iCs/>
                <w:color w:val="FF0000"/>
                <w:sz w:val="16"/>
                <w:lang w:val="en-US"/>
              </w:rPr>
            </w:pPr>
            <w:r w:rsidRPr="00284295">
              <w:rPr>
                <w:iCs/>
                <w:color w:val="FF0000"/>
                <w:sz w:val="16"/>
                <w:lang w:val="en-US"/>
              </w:rPr>
              <w:t>battery installation and disposal specific costs</w:t>
            </w:r>
          </w:p>
        </w:tc>
      </w:tr>
      <w:tr w:rsidR="00AC2D00" w:rsidRPr="00C449EB" w14:paraId="2C15B7AD" w14:textId="77777777" w:rsidTr="00FB7FD7">
        <w:tc>
          <w:tcPr>
            <w:tcW w:w="1087" w:type="dxa"/>
            <w:shd w:val="clear" w:color="auto" w:fill="auto"/>
            <w:vAlign w:val="center"/>
          </w:tcPr>
          <w:p w14:paraId="244D29A9" w14:textId="77777777" w:rsidR="00AC2D00" w:rsidRPr="00284295" w:rsidDel="00680DC0" w:rsidRDefault="00AC2D00">
            <w:pPr>
              <w:tabs>
                <w:tab w:val="left" w:pos="1985"/>
              </w:tabs>
              <w:rPr>
                <w:i/>
                <w:iCs/>
                <w:color w:val="FF0000"/>
                <w:sz w:val="16"/>
                <w:lang w:val="en-US"/>
              </w:rPr>
            </w:pPr>
            <w:proofErr w:type="spellStart"/>
            <w:r w:rsidRPr="00284295">
              <w:rPr>
                <w:i/>
                <w:iCs/>
                <w:color w:val="FF0000"/>
                <w:sz w:val="16"/>
                <w:lang w:val="en-US"/>
              </w:rPr>
              <w:t>C</w:t>
            </w:r>
            <w:r w:rsidRPr="00284295">
              <w:rPr>
                <w:i/>
                <w:iCs/>
                <w:color w:val="FF0000"/>
                <w:sz w:val="16"/>
                <w:vertAlign w:val="subscript"/>
                <w:lang w:val="en-US"/>
              </w:rPr>
              <w:t>ins_fix</w:t>
            </w:r>
            <w:proofErr w:type="spellEnd"/>
            <w:r w:rsidRPr="00284295">
              <w:rPr>
                <w:i/>
                <w:iCs/>
                <w:color w:val="FF0000"/>
                <w:sz w:val="16"/>
                <w:vertAlign w:val="subscript"/>
                <w:lang w:val="en-US"/>
              </w:rPr>
              <w:t xml:space="preserve"> </w:t>
            </w:r>
            <w:r w:rsidRPr="00284295">
              <w:rPr>
                <w:iCs/>
                <w:color w:val="FF0000"/>
                <w:sz w:val="16"/>
                <w:lang w:val="en-US"/>
              </w:rPr>
              <w:t>[€]</w:t>
            </w:r>
          </w:p>
        </w:tc>
        <w:tc>
          <w:tcPr>
            <w:tcW w:w="4704" w:type="dxa"/>
            <w:shd w:val="clear" w:color="auto" w:fill="auto"/>
            <w:vAlign w:val="center"/>
          </w:tcPr>
          <w:p w14:paraId="3F43EE32" w14:textId="77777777" w:rsidR="00AC2D00" w:rsidRPr="00284295" w:rsidRDefault="00AC2D00">
            <w:pPr>
              <w:tabs>
                <w:tab w:val="left" w:pos="1985"/>
              </w:tabs>
              <w:rPr>
                <w:iCs/>
                <w:color w:val="FF0000"/>
                <w:sz w:val="16"/>
                <w:lang w:val="en-US"/>
              </w:rPr>
            </w:pPr>
            <w:r w:rsidRPr="00284295">
              <w:rPr>
                <w:iCs/>
                <w:color w:val="FF0000"/>
                <w:sz w:val="16"/>
                <w:lang w:val="en-US"/>
              </w:rPr>
              <w:t>battery installation and disposal fixed costs</w:t>
            </w:r>
          </w:p>
        </w:tc>
      </w:tr>
      <w:tr w:rsidR="00AC2D00" w:rsidRPr="00C449EB" w14:paraId="5165C653" w14:textId="77777777" w:rsidTr="00FB7FD7">
        <w:tc>
          <w:tcPr>
            <w:tcW w:w="1087" w:type="dxa"/>
            <w:shd w:val="clear" w:color="auto" w:fill="auto"/>
            <w:vAlign w:val="center"/>
          </w:tcPr>
          <w:p w14:paraId="7BAB4329" w14:textId="182307D6" w:rsidR="00AC2D00" w:rsidRPr="00284295" w:rsidRDefault="00AC2D00">
            <w:pPr>
              <w:tabs>
                <w:tab w:val="left" w:pos="1985"/>
              </w:tabs>
              <w:rPr>
                <w:i/>
                <w:iCs/>
                <w:color w:val="FF0000"/>
                <w:sz w:val="16"/>
                <w:lang w:val="en-US"/>
              </w:rPr>
            </w:pPr>
            <w:r w:rsidRPr="00284295">
              <w:rPr>
                <w:i/>
                <w:iCs/>
                <w:color w:val="FF0000"/>
                <w:position w:val="-10"/>
                <w:sz w:val="16"/>
              </w:rPr>
              <w:object w:dxaOrig="360" w:dyaOrig="300" w14:anchorId="5D3367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25pt;height:15.05pt" o:ole="">
                  <v:imagedata r:id="rId10" o:title=""/>
                </v:shape>
                <o:OLEObject Type="Embed" ProgID="Equation.DSMT4" ShapeID="_x0000_i1025" DrawAspect="Content" ObjectID="_1562236969" r:id="rId11"/>
              </w:object>
            </w:r>
          </w:p>
        </w:tc>
        <w:tc>
          <w:tcPr>
            <w:tcW w:w="4704" w:type="dxa"/>
            <w:shd w:val="clear" w:color="auto" w:fill="auto"/>
            <w:vAlign w:val="center"/>
          </w:tcPr>
          <w:p w14:paraId="743C8922" w14:textId="12F04BBA" w:rsidR="00AC2D00" w:rsidRPr="00284295" w:rsidRDefault="00AC2D00">
            <w:pPr>
              <w:tabs>
                <w:tab w:val="left" w:pos="1985"/>
              </w:tabs>
              <w:rPr>
                <w:iCs/>
                <w:color w:val="FF0000"/>
                <w:sz w:val="16"/>
                <w:lang w:val="en-US"/>
              </w:rPr>
            </w:pPr>
            <w:r w:rsidRPr="00284295">
              <w:rPr>
                <w:iCs/>
                <w:color w:val="FF0000"/>
                <w:sz w:val="16"/>
                <w:lang w:val="en-US"/>
              </w:rPr>
              <w:t>actualized battery inverter cost</w:t>
            </w:r>
          </w:p>
        </w:tc>
      </w:tr>
      <w:tr w:rsidR="00AC2D00" w:rsidRPr="00C449EB" w14:paraId="3B88AD32" w14:textId="77777777" w:rsidTr="00FB7FD7">
        <w:tc>
          <w:tcPr>
            <w:tcW w:w="1087" w:type="dxa"/>
            <w:shd w:val="clear" w:color="auto" w:fill="auto"/>
            <w:vAlign w:val="center"/>
          </w:tcPr>
          <w:p w14:paraId="58343493"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int,battery </w:t>
            </w:r>
            <w:r w:rsidRPr="00284295">
              <w:rPr>
                <w:iCs/>
                <w:color w:val="FF0000"/>
                <w:sz w:val="16"/>
                <w:lang w:val="en-US"/>
              </w:rPr>
              <w:t>[€]</w:t>
            </w:r>
          </w:p>
        </w:tc>
        <w:tc>
          <w:tcPr>
            <w:tcW w:w="4704" w:type="dxa"/>
            <w:shd w:val="clear" w:color="auto" w:fill="auto"/>
            <w:vAlign w:val="center"/>
          </w:tcPr>
          <w:p w14:paraId="65D1C53D" w14:textId="77777777" w:rsidR="00AC2D00" w:rsidRPr="00284295" w:rsidRDefault="00AC2D00">
            <w:pPr>
              <w:tabs>
                <w:tab w:val="right" w:pos="3013"/>
              </w:tabs>
              <w:rPr>
                <w:iCs/>
                <w:color w:val="FF0000"/>
                <w:sz w:val="16"/>
                <w:lang w:val="en-US"/>
              </w:rPr>
            </w:pPr>
            <w:r w:rsidRPr="00284295">
              <w:rPr>
                <w:iCs/>
                <w:color w:val="FF0000"/>
                <w:sz w:val="16"/>
                <w:lang w:val="en-US"/>
              </w:rPr>
              <w:t>specific intrinsic battery cost</w:t>
            </w:r>
          </w:p>
        </w:tc>
      </w:tr>
      <w:tr w:rsidR="00AC2D00" w:rsidRPr="00C449EB" w14:paraId="3DB24851" w14:textId="77777777" w:rsidTr="00FB7FD7">
        <w:tc>
          <w:tcPr>
            <w:tcW w:w="1087" w:type="dxa"/>
            <w:shd w:val="clear" w:color="auto" w:fill="auto"/>
            <w:vAlign w:val="center"/>
          </w:tcPr>
          <w:p w14:paraId="0569308F"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INV </w:t>
            </w:r>
            <w:r w:rsidRPr="00284295">
              <w:rPr>
                <w:iCs/>
                <w:color w:val="FF0000"/>
                <w:sz w:val="16"/>
                <w:lang w:val="en-US"/>
              </w:rPr>
              <w:t>[€]</w:t>
            </w:r>
          </w:p>
        </w:tc>
        <w:tc>
          <w:tcPr>
            <w:tcW w:w="4704" w:type="dxa"/>
            <w:shd w:val="clear" w:color="auto" w:fill="auto"/>
            <w:vAlign w:val="center"/>
          </w:tcPr>
          <w:p w14:paraId="2F7885D0" w14:textId="77777777" w:rsidR="00AC2D00" w:rsidRPr="00284295" w:rsidRDefault="00AC2D00">
            <w:pPr>
              <w:tabs>
                <w:tab w:val="left" w:pos="1985"/>
              </w:tabs>
              <w:rPr>
                <w:iCs/>
                <w:color w:val="FF0000"/>
                <w:sz w:val="16"/>
                <w:lang w:val="en-US"/>
              </w:rPr>
            </w:pPr>
            <w:r w:rsidRPr="00284295">
              <w:rPr>
                <w:iCs/>
                <w:color w:val="FF0000"/>
                <w:sz w:val="16"/>
                <w:lang w:val="en-US"/>
              </w:rPr>
              <w:t>battery inverter cost</w:t>
            </w:r>
          </w:p>
        </w:tc>
      </w:tr>
      <w:tr w:rsidR="00AC2D00" w:rsidRPr="00C449EB" w14:paraId="06B10BB6" w14:textId="77777777" w:rsidTr="00FB7FD7">
        <w:tc>
          <w:tcPr>
            <w:tcW w:w="1087" w:type="dxa"/>
            <w:shd w:val="clear" w:color="auto" w:fill="auto"/>
            <w:vAlign w:val="center"/>
          </w:tcPr>
          <w:p w14:paraId="3628CA68" w14:textId="75116056" w:rsidR="00AC2D00" w:rsidRPr="00284295" w:rsidRDefault="00AC2D00">
            <w:pPr>
              <w:tabs>
                <w:tab w:val="left" w:pos="1985"/>
              </w:tabs>
              <w:rPr>
                <w:i/>
                <w:iCs/>
                <w:color w:val="FF0000"/>
                <w:sz w:val="16"/>
                <w:lang w:val="en-US"/>
              </w:rPr>
            </w:pPr>
            <w:r w:rsidRPr="00284295">
              <w:rPr>
                <w:i/>
                <w:iCs/>
                <w:color w:val="FF0000"/>
                <w:position w:val="-12"/>
                <w:sz w:val="16"/>
              </w:rPr>
              <w:object w:dxaOrig="480" w:dyaOrig="320" w14:anchorId="0C88BEEE">
                <v:shape id="_x0000_i1026" type="#_x0000_t75" style="width:23.65pt;height:16.1pt" o:ole="">
                  <v:imagedata r:id="rId12" o:title=""/>
                </v:shape>
                <o:OLEObject Type="Embed" ProgID="Equation.DSMT4" ShapeID="_x0000_i1026" DrawAspect="Content" ObjectID="_1562236970" r:id="rId13"/>
              </w:object>
            </w:r>
          </w:p>
        </w:tc>
        <w:tc>
          <w:tcPr>
            <w:tcW w:w="4704" w:type="dxa"/>
            <w:shd w:val="clear" w:color="auto" w:fill="auto"/>
            <w:vAlign w:val="center"/>
          </w:tcPr>
          <w:p w14:paraId="55E9D584" w14:textId="36A9C611" w:rsidR="00AC2D00" w:rsidRPr="00284295" w:rsidRDefault="00AC2D00">
            <w:pPr>
              <w:tabs>
                <w:tab w:val="left" w:pos="1985"/>
              </w:tabs>
              <w:rPr>
                <w:iCs/>
                <w:color w:val="FF0000"/>
                <w:sz w:val="16"/>
                <w:lang w:val="en-US"/>
              </w:rPr>
            </w:pPr>
            <w:r w:rsidRPr="00284295">
              <w:rPr>
                <w:iCs/>
                <w:color w:val="FF0000"/>
                <w:sz w:val="16"/>
                <w:lang w:val="en-US"/>
              </w:rPr>
              <w:t>actualized battery installation and disposal fixed costs</w:t>
            </w:r>
          </w:p>
        </w:tc>
      </w:tr>
      <w:tr w:rsidR="00AC2D00" w:rsidRPr="00C449EB" w14:paraId="7D037D90" w14:textId="77777777" w:rsidTr="00FB7FD7">
        <w:tc>
          <w:tcPr>
            <w:tcW w:w="1087" w:type="dxa"/>
            <w:shd w:val="clear" w:color="auto" w:fill="auto"/>
            <w:vAlign w:val="center"/>
          </w:tcPr>
          <w:p w14:paraId="7B8D1766"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r</w:t>
            </w:r>
          </w:p>
        </w:tc>
        <w:tc>
          <w:tcPr>
            <w:tcW w:w="4704" w:type="dxa"/>
            <w:shd w:val="clear" w:color="auto" w:fill="auto"/>
            <w:vAlign w:val="center"/>
          </w:tcPr>
          <w:p w14:paraId="6EC7AB4C" w14:textId="77777777" w:rsidR="00AC2D00" w:rsidRPr="00284295" w:rsidRDefault="00AC2D00">
            <w:pPr>
              <w:tabs>
                <w:tab w:val="left" w:pos="1985"/>
              </w:tabs>
              <w:rPr>
                <w:iCs/>
                <w:color w:val="FF0000"/>
                <w:sz w:val="16"/>
                <w:lang w:val="en-US"/>
              </w:rPr>
            </w:pPr>
            <w:r w:rsidRPr="00284295">
              <w:rPr>
                <w:color w:val="FF0000"/>
                <w:sz w:val="16"/>
                <w:lang w:val="en-US"/>
              </w:rPr>
              <w:t>capital cost rate</w:t>
            </w:r>
          </w:p>
        </w:tc>
      </w:tr>
      <w:tr w:rsidR="00AC2D00" w:rsidRPr="00C449EB" w14:paraId="1E4CA53C" w14:textId="77777777" w:rsidTr="00FB7FD7">
        <w:tc>
          <w:tcPr>
            <w:tcW w:w="1087" w:type="dxa"/>
            <w:shd w:val="clear" w:color="auto" w:fill="auto"/>
            <w:vAlign w:val="center"/>
          </w:tcPr>
          <w:p w14:paraId="09F5005E"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sell </w:t>
            </w:r>
            <w:r w:rsidRPr="00284295">
              <w:rPr>
                <w:iCs/>
                <w:color w:val="FF0000"/>
                <w:sz w:val="16"/>
                <w:lang w:val="en-US"/>
              </w:rPr>
              <w:t>[€]</w:t>
            </w:r>
          </w:p>
        </w:tc>
        <w:tc>
          <w:tcPr>
            <w:tcW w:w="4704" w:type="dxa"/>
            <w:shd w:val="clear" w:color="auto" w:fill="auto"/>
            <w:vAlign w:val="center"/>
          </w:tcPr>
          <w:p w14:paraId="171BBDCA" w14:textId="46CD561E" w:rsidR="00AC2D00" w:rsidRPr="00284295" w:rsidRDefault="00AC2D00">
            <w:pPr>
              <w:tabs>
                <w:tab w:val="left" w:pos="1985"/>
              </w:tabs>
              <w:rPr>
                <w:iCs/>
                <w:color w:val="FF0000"/>
                <w:sz w:val="16"/>
                <w:lang w:val="en-US"/>
              </w:rPr>
            </w:pPr>
            <w:r w:rsidRPr="00284295">
              <w:rPr>
                <w:iCs/>
                <w:color w:val="FF0000"/>
                <w:sz w:val="16"/>
                <w:lang w:val="en-US"/>
              </w:rPr>
              <w:t>sale energy grid cost</w:t>
            </w:r>
          </w:p>
        </w:tc>
      </w:tr>
      <w:tr w:rsidR="00AC2D00" w:rsidRPr="00C449EB" w14:paraId="18DE5E2D" w14:textId="77777777" w:rsidTr="00FB7FD7">
        <w:tc>
          <w:tcPr>
            <w:tcW w:w="1087" w:type="dxa"/>
            <w:shd w:val="clear" w:color="auto" w:fill="auto"/>
            <w:vAlign w:val="center"/>
          </w:tcPr>
          <w:p w14:paraId="7D6BA0C5" w14:textId="77777777" w:rsidR="00AC2D00" w:rsidRPr="00284295" w:rsidRDefault="00AC2D00">
            <w:pPr>
              <w:tabs>
                <w:tab w:val="left" w:pos="1985"/>
              </w:tabs>
              <w:rPr>
                <w:i/>
                <w:iCs/>
                <w:color w:val="FF0000"/>
                <w:sz w:val="16"/>
              </w:rPr>
            </w:pPr>
            <w:r w:rsidRPr="00284295">
              <w:rPr>
                <w:i/>
                <w:iCs/>
                <w:color w:val="FF0000"/>
                <w:sz w:val="16"/>
                <w:lang w:val="en-US"/>
              </w:rPr>
              <w:t>c</w:t>
            </w:r>
            <w:r w:rsidRPr="00284295">
              <w:rPr>
                <w:i/>
                <w:iCs/>
                <w:color w:val="FF0000"/>
                <w:sz w:val="16"/>
                <w:vertAlign w:val="subscript"/>
                <w:lang w:val="en-US"/>
              </w:rPr>
              <w:t xml:space="preserve">sto,battery </w:t>
            </w:r>
            <w:r w:rsidRPr="00284295">
              <w:rPr>
                <w:iCs/>
                <w:color w:val="FF0000"/>
                <w:sz w:val="16"/>
                <w:lang w:val="en-US"/>
              </w:rPr>
              <w:t>[€]</w:t>
            </w:r>
          </w:p>
        </w:tc>
        <w:tc>
          <w:tcPr>
            <w:tcW w:w="4704" w:type="dxa"/>
            <w:shd w:val="clear" w:color="auto" w:fill="auto"/>
            <w:vAlign w:val="center"/>
          </w:tcPr>
          <w:p w14:paraId="2503ABB1" w14:textId="056F9361" w:rsidR="00AC2D00" w:rsidRPr="00284295" w:rsidRDefault="00512EEC">
            <w:pPr>
              <w:tabs>
                <w:tab w:val="right" w:pos="3013"/>
              </w:tabs>
              <w:rPr>
                <w:iCs/>
                <w:color w:val="FF0000"/>
                <w:sz w:val="16"/>
                <w:lang w:val="en-US"/>
              </w:rPr>
            </w:pPr>
            <w:r w:rsidRPr="00284295">
              <w:rPr>
                <w:iCs/>
                <w:color w:val="FF0000"/>
                <w:sz w:val="16"/>
                <w:lang w:val="en-US"/>
              </w:rPr>
              <w:t xml:space="preserve">unitary </w:t>
            </w:r>
            <w:r w:rsidR="00AC2D00" w:rsidRPr="00284295">
              <w:rPr>
                <w:iCs/>
                <w:color w:val="FF0000"/>
                <w:sz w:val="16"/>
                <w:lang w:val="en-US"/>
              </w:rPr>
              <w:t>cost of the stored energy in the battery</w:t>
            </w:r>
          </w:p>
        </w:tc>
      </w:tr>
      <w:tr w:rsidR="00AC2D00" w:rsidRPr="00C449EB" w14:paraId="755BFE15" w14:textId="77777777" w:rsidTr="00FB7FD7">
        <w:tc>
          <w:tcPr>
            <w:tcW w:w="1087" w:type="dxa"/>
            <w:shd w:val="clear" w:color="auto" w:fill="auto"/>
            <w:vAlign w:val="center"/>
          </w:tcPr>
          <w:p w14:paraId="25CF92A8"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sto,grid </w:t>
            </w:r>
            <w:r w:rsidRPr="00284295">
              <w:rPr>
                <w:iCs/>
                <w:color w:val="FF0000"/>
                <w:sz w:val="16"/>
                <w:lang w:val="en-US"/>
              </w:rPr>
              <w:t>[€]</w:t>
            </w:r>
          </w:p>
        </w:tc>
        <w:tc>
          <w:tcPr>
            <w:tcW w:w="4704" w:type="dxa"/>
            <w:shd w:val="clear" w:color="auto" w:fill="auto"/>
            <w:vAlign w:val="center"/>
          </w:tcPr>
          <w:p w14:paraId="2739F440" w14:textId="2636905A" w:rsidR="00AC2D00" w:rsidRPr="00284295" w:rsidRDefault="00512EEC">
            <w:pPr>
              <w:tabs>
                <w:tab w:val="right" w:pos="3013"/>
              </w:tabs>
              <w:rPr>
                <w:iCs/>
                <w:color w:val="FF0000"/>
                <w:sz w:val="16"/>
                <w:lang w:val="en-US"/>
              </w:rPr>
            </w:pPr>
            <w:r w:rsidRPr="00284295">
              <w:rPr>
                <w:iCs/>
                <w:color w:val="FF0000"/>
                <w:sz w:val="16"/>
                <w:lang w:val="en-US"/>
              </w:rPr>
              <w:t xml:space="preserve">unitary </w:t>
            </w:r>
            <w:r w:rsidR="00AC2D00" w:rsidRPr="00284295">
              <w:rPr>
                <w:iCs/>
                <w:color w:val="FF0000"/>
                <w:sz w:val="16"/>
                <w:lang w:val="en-US"/>
              </w:rPr>
              <w:t>cost of the stored energy in the grid</w:t>
            </w:r>
          </w:p>
        </w:tc>
      </w:tr>
      <w:tr w:rsidR="00AC2D00" w:rsidRPr="00C449EB" w14:paraId="12E74EAC" w14:textId="77777777" w:rsidTr="00FB7FD7">
        <w:tc>
          <w:tcPr>
            <w:tcW w:w="1087" w:type="dxa"/>
            <w:shd w:val="clear" w:color="auto" w:fill="auto"/>
            <w:vAlign w:val="center"/>
          </w:tcPr>
          <w:p w14:paraId="652F6CBA" w14:textId="77777777" w:rsidR="00AC2D00" w:rsidRPr="00284295" w:rsidRDefault="00AC2D00">
            <w:pPr>
              <w:tabs>
                <w:tab w:val="left" w:pos="1985"/>
              </w:tabs>
              <w:rPr>
                <w:i/>
                <w:iCs/>
                <w:color w:val="FF0000"/>
                <w:sz w:val="16"/>
                <w:lang w:val="en-US"/>
              </w:rPr>
            </w:pPr>
            <w:r w:rsidRPr="00284295">
              <w:rPr>
                <w:i/>
                <w:iCs/>
                <w:color w:val="FF0000"/>
                <w:sz w:val="16"/>
                <w:lang w:val="en-US"/>
              </w:rPr>
              <w:t>C</w:t>
            </w:r>
            <w:r w:rsidRPr="00284295">
              <w:rPr>
                <w:i/>
                <w:iCs/>
                <w:color w:val="FF0000"/>
                <w:sz w:val="16"/>
                <w:vertAlign w:val="subscript"/>
                <w:lang w:val="en-US"/>
              </w:rPr>
              <w:t xml:space="preserve">tot </w:t>
            </w:r>
            <w:r w:rsidRPr="00284295">
              <w:rPr>
                <w:iCs/>
                <w:color w:val="FF0000"/>
                <w:sz w:val="16"/>
                <w:lang w:val="en-US"/>
              </w:rPr>
              <w:t>[€]</w:t>
            </w:r>
          </w:p>
        </w:tc>
        <w:tc>
          <w:tcPr>
            <w:tcW w:w="4704" w:type="dxa"/>
            <w:shd w:val="clear" w:color="auto" w:fill="auto"/>
            <w:vAlign w:val="center"/>
          </w:tcPr>
          <w:p w14:paraId="676B1A92" w14:textId="77777777" w:rsidR="00AC2D00" w:rsidRPr="00284295" w:rsidRDefault="00AC2D00">
            <w:pPr>
              <w:tabs>
                <w:tab w:val="right" w:pos="3013"/>
              </w:tabs>
              <w:rPr>
                <w:iCs/>
                <w:color w:val="FF0000"/>
                <w:sz w:val="16"/>
                <w:lang w:val="en-US"/>
              </w:rPr>
            </w:pPr>
            <w:r w:rsidRPr="00284295">
              <w:rPr>
                <w:iCs/>
                <w:color w:val="FF0000"/>
                <w:sz w:val="16"/>
                <w:lang w:val="en-US"/>
              </w:rPr>
              <w:t>total cost</w:t>
            </w:r>
          </w:p>
        </w:tc>
      </w:tr>
      <w:tr w:rsidR="00AC2D00" w:rsidRPr="00C449EB" w14:paraId="28A52F72" w14:textId="77777777" w:rsidTr="00FB7FD7">
        <w:tc>
          <w:tcPr>
            <w:tcW w:w="1087" w:type="dxa"/>
            <w:shd w:val="clear" w:color="auto" w:fill="auto"/>
            <w:vAlign w:val="center"/>
          </w:tcPr>
          <w:p w14:paraId="4EC1EB15" w14:textId="77777777" w:rsidR="00AC2D00" w:rsidRPr="00284295" w:rsidRDefault="00AC2D00">
            <w:pPr>
              <w:tabs>
                <w:tab w:val="left" w:pos="1985"/>
              </w:tabs>
              <w:rPr>
                <w:iCs/>
                <w:color w:val="FF0000"/>
                <w:sz w:val="16"/>
                <w:lang w:val="en-US"/>
              </w:rPr>
            </w:pPr>
            <w:r w:rsidRPr="00284295">
              <w:rPr>
                <w:i/>
                <w:iCs/>
                <w:color w:val="FF0000"/>
                <w:sz w:val="16"/>
                <w:lang w:val="en-US"/>
              </w:rPr>
              <w:t>c</w:t>
            </w:r>
            <w:r w:rsidRPr="00284295">
              <w:rPr>
                <w:i/>
                <w:iCs/>
                <w:color w:val="FF0000"/>
                <w:sz w:val="16"/>
                <w:vertAlign w:val="subscript"/>
                <w:lang w:val="en-US"/>
              </w:rPr>
              <w:t>W</w:t>
            </w:r>
            <w:r w:rsidRPr="00284295">
              <w:rPr>
                <w:iCs/>
                <w:color w:val="FF0000"/>
                <w:sz w:val="16"/>
                <w:lang w:val="en-US"/>
              </w:rPr>
              <w:t xml:space="preserve"> [€/Wh]</w:t>
            </w:r>
          </w:p>
        </w:tc>
        <w:tc>
          <w:tcPr>
            <w:tcW w:w="4704" w:type="dxa"/>
            <w:shd w:val="clear" w:color="auto" w:fill="auto"/>
            <w:vAlign w:val="center"/>
          </w:tcPr>
          <w:p w14:paraId="0064733A" w14:textId="77777777" w:rsidR="00AC2D00" w:rsidRPr="00284295" w:rsidRDefault="00AC2D00">
            <w:pPr>
              <w:tabs>
                <w:tab w:val="left" w:pos="1985"/>
              </w:tabs>
              <w:rPr>
                <w:iCs/>
                <w:color w:val="FF0000"/>
                <w:sz w:val="16"/>
                <w:lang w:val="en-US"/>
              </w:rPr>
            </w:pPr>
            <w:r w:rsidRPr="00284295">
              <w:rPr>
                <w:color w:val="FF0000"/>
                <w:sz w:val="16"/>
                <w:lang w:val="en-US"/>
              </w:rPr>
              <w:t>specific battery cost</w:t>
            </w:r>
          </w:p>
        </w:tc>
      </w:tr>
      <w:tr w:rsidR="00FB7FD7" w:rsidRPr="00C449EB" w14:paraId="6B5D814B" w14:textId="77777777" w:rsidTr="00FB7FD7">
        <w:tc>
          <w:tcPr>
            <w:tcW w:w="1087" w:type="dxa"/>
            <w:shd w:val="clear" w:color="auto" w:fill="auto"/>
            <w:vAlign w:val="center"/>
          </w:tcPr>
          <w:p w14:paraId="15960C82" w14:textId="3B5FA21E" w:rsidR="00FB7FD7" w:rsidRPr="00284295" w:rsidRDefault="00FB7FD7" w:rsidP="00FB7FD7">
            <w:pPr>
              <w:tabs>
                <w:tab w:val="left" w:pos="1985"/>
              </w:tabs>
              <w:rPr>
                <w:i/>
                <w:iCs/>
                <w:color w:val="FF0000"/>
                <w:sz w:val="16"/>
                <w:lang w:val="en-US"/>
              </w:rPr>
            </w:pPr>
            <w:r w:rsidRPr="00284295">
              <w:rPr>
                <w:i/>
                <w:iCs/>
                <w:color w:val="FF0000"/>
                <w:position w:val="-10"/>
                <w:sz w:val="16"/>
              </w:rPr>
              <w:object w:dxaOrig="240" w:dyaOrig="300" w14:anchorId="6D178BEB">
                <v:shape id="_x0000_i1027" type="#_x0000_t75" style="width:12.35pt;height:15.05pt" o:ole="">
                  <v:imagedata r:id="rId14" o:title=""/>
                </v:shape>
                <o:OLEObject Type="Embed" ProgID="Equation.DSMT4" ShapeID="_x0000_i1027" DrawAspect="Content" ObjectID="_1562236971" r:id="rId15"/>
              </w:object>
            </w:r>
            <w:r w:rsidRPr="00284295">
              <w:rPr>
                <w:iCs/>
                <w:color w:val="FF0000"/>
                <w:sz w:val="16"/>
                <w:lang w:val="en-US"/>
              </w:rPr>
              <w:t xml:space="preserve"> [€/</w:t>
            </w:r>
            <w:proofErr w:type="spellStart"/>
            <w:r w:rsidRPr="00284295">
              <w:rPr>
                <w:iCs/>
                <w:color w:val="FF0000"/>
                <w:sz w:val="16"/>
                <w:lang w:val="en-US"/>
              </w:rPr>
              <w:t>Wh</w:t>
            </w:r>
            <w:proofErr w:type="spellEnd"/>
            <w:r w:rsidRPr="00284295">
              <w:rPr>
                <w:iCs/>
                <w:color w:val="FF0000"/>
                <w:sz w:val="16"/>
                <w:lang w:val="en-US"/>
              </w:rPr>
              <w:t>]</w:t>
            </w:r>
          </w:p>
        </w:tc>
        <w:tc>
          <w:tcPr>
            <w:tcW w:w="4704" w:type="dxa"/>
            <w:shd w:val="clear" w:color="auto" w:fill="auto"/>
            <w:vAlign w:val="center"/>
          </w:tcPr>
          <w:p w14:paraId="386A9186" w14:textId="5EDB3A87" w:rsidR="00FB7FD7" w:rsidRPr="00284295" w:rsidRDefault="00FB7FD7" w:rsidP="00FB7FD7">
            <w:pPr>
              <w:tabs>
                <w:tab w:val="left" w:pos="1985"/>
              </w:tabs>
              <w:rPr>
                <w:color w:val="FF0000"/>
                <w:sz w:val="16"/>
                <w:lang w:val="en-US"/>
              </w:rPr>
            </w:pPr>
            <w:r w:rsidRPr="00284295">
              <w:rPr>
                <w:color w:val="FF0000"/>
                <w:sz w:val="16"/>
                <w:lang w:val="en-US"/>
              </w:rPr>
              <w:t>specific battery cost threshold</w:t>
            </w:r>
          </w:p>
        </w:tc>
      </w:tr>
      <w:tr w:rsidR="00FB7FD7" w:rsidRPr="00C449EB" w14:paraId="4D78A70C" w14:textId="77777777" w:rsidTr="00FB7FD7">
        <w:tc>
          <w:tcPr>
            <w:tcW w:w="1087" w:type="dxa"/>
            <w:shd w:val="clear" w:color="auto" w:fill="auto"/>
            <w:vAlign w:val="center"/>
          </w:tcPr>
          <w:p w14:paraId="6419E4CE" w14:textId="77777777" w:rsidR="00FB7FD7" w:rsidRPr="00284295" w:rsidRDefault="00FB7FD7" w:rsidP="00FB7FD7">
            <w:pPr>
              <w:tabs>
                <w:tab w:val="left" w:pos="1985"/>
              </w:tabs>
              <w:rPr>
                <w:i/>
                <w:iCs/>
                <w:color w:val="FF0000"/>
                <w:sz w:val="16"/>
                <w:lang w:val="en-US"/>
              </w:rPr>
            </w:pPr>
            <w:r w:rsidRPr="00284295">
              <w:rPr>
                <w:i/>
                <w:iCs/>
                <w:color w:val="FF0000"/>
                <w:sz w:val="16"/>
                <w:lang w:val="en-US"/>
              </w:rPr>
              <w:t>DoD</w:t>
            </w:r>
          </w:p>
        </w:tc>
        <w:tc>
          <w:tcPr>
            <w:tcW w:w="4704" w:type="dxa"/>
            <w:shd w:val="clear" w:color="auto" w:fill="auto"/>
            <w:vAlign w:val="center"/>
          </w:tcPr>
          <w:p w14:paraId="506BAA7F" w14:textId="77777777" w:rsidR="00FB7FD7" w:rsidRPr="00284295" w:rsidRDefault="00FB7FD7" w:rsidP="00FB7FD7">
            <w:pPr>
              <w:tabs>
                <w:tab w:val="right" w:pos="3013"/>
              </w:tabs>
              <w:rPr>
                <w:iCs/>
                <w:color w:val="FF0000"/>
                <w:sz w:val="16"/>
                <w:lang w:val="en-US"/>
              </w:rPr>
            </w:pPr>
            <w:r w:rsidRPr="00284295">
              <w:rPr>
                <w:iCs/>
                <w:color w:val="FF0000"/>
                <w:sz w:val="16"/>
                <w:lang w:val="en-US"/>
              </w:rPr>
              <w:t>depth of discharge</w:t>
            </w:r>
          </w:p>
        </w:tc>
      </w:tr>
      <w:tr w:rsidR="00FB7FD7" w:rsidRPr="00C449EB" w14:paraId="7FEA97CB" w14:textId="77777777" w:rsidTr="00FB7FD7">
        <w:tc>
          <w:tcPr>
            <w:tcW w:w="1087" w:type="dxa"/>
            <w:shd w:val="clear" w:color="auto" w:fill="auto"/>
            <w:vAlign w:val="center"/>
          </w:tcPr>
          <w:p w14:paraId="28AD5A31" w14:textId="77777777" w:rsidR="00FB7FD7" w:rsidRPr="00284295" w:rsidRDefault="00FB7FD7" w:rsidP="00FB7FD7">
            <w:pPr>
              <w:tabs>
                <w:tab w:val="left" w:pos="1985"/>
              </w:tabs>
              <w:rPr>
                <w:i/>
                <w:iCs/>
                <w:color w:val="FF0000"/>
                <w:sz w:val="16"/>
                <w:lang w:val="en-US"/>
              </w:rPr>
            </w:pPr>
            <w:r w:rsidRPr="00284295">
              <w:rPr>
                <w:i/>
                <w:iCs/>
                <w:color w:val="FF0000"/>
                <w:sz w:val="16"/>
                <w:lang w:val="en-US"/>
              </w:rPr>
              <w:t>d</w:t>
            </w:r>
            <w:r w:rsidRPr="00284295">
              <w:rPr>
                <w:i/>
                <w:iCs/>
                <w:color w:val="FF0000"/>
                <w:sz w:val="16"/>
                <w:vertAlign w:val="subscript"/>
                <w:lang w:val="en-US"/>
              </w:rPr>
              <w:t>r</w:t>
            </w:r>
          </w:p>
        </w:tc>
        <w:tc>
          <w:tcPr>
            <w:tcW w:w="4704" w:type="dxa"/>
            <w:shd w:val="clear" w:color="auto" w:fill="auto"/>
            <w:vAlign w:val="center"/>
          </w:tcPr>
          <w:p w14:paraId="1D69D3AF" w14:textId="77777777" w:rsidR="00FB7FD7" w:rsidRPr="00284295" w:rsidRDefault="00FB7FD7" w:rsidP="00FB7FD7">
            <w:pPr>
              <w:tabs>
                <w:tab w:val="left" w:pos="1985"/>
              </w:tabs>
              <w:rPr>
                <w:iCs/>
                <w:color w:val="FF0000"/>
                <w:sz w:val="16"/>
                <w:lang w:val="en-US"/>
              </w:rPr>
            </w:pPr>
            <w:r w:rsidRPr="00284295">
              <w:rPr>
                <w:color w:val="FF0000"/>
                <w:sz w:val="16"/>
                <w:lang w:val="en-US"/>
              </w:rPr>
              <w:t>discount rate</w:t>
            </w:r>
          </w:p>
        </w:tc>
      </w:tr>
      <w:tr w:rsidR="00FB7FD7" w:rsidRPr="00C449EB" w14:paraId="610AF1FE" w14:textId="77777777" w:rsidTr="00FB7FD7">
        <w:tc>
          <w:tcPr>
            <w:tcW w:w="1087" w:type="dxa"/>
            <w:shd w:val="clear" w:color="auto" w:fill="auto"/>
            <w:vAlign w:val="center"/>
          </w:tcPr>
          <w:p w14:paraId="65CE41ED" w14:textId="77777777" w:rsidR="00FB7FD7" w:rsidRPr="00284295" w:rsidRDefault="00FB7FD7" w:rsidP="00FB7FD7">
            <w:pPr>
              <w:tabs>
                <w:tab w:val="left" w:pos="1985"/>
              </w:tabs>
              <w:rPr>
                <w:i/>
                <w:iCs/>
                <w:color w:val="FF0000"/>
                <w:sz w:val="16"/>
                <w:lang w:val="en-US"/>
              </w:rPr>
            </w:pPr>
            <w:r w:rsidRPr="00284295">
              <w:rPr>
                <w:i/>
                <w:iCs/>
                <w:color w:val="FF0000"/>
                <w:sz w:val="16"/>
                <w:lang w:val="en-US"/>
              </w:rPr>
              <w:t>E</w:t>
            </w:r>
            <w:r w:rsidRPr="00284295">
              <w:rPr>
                <w:i/>
                <w:iCs/>
                <w:color w:val="FF0000"/>
                <w:sz w:val="16"/>
                <w:vertAlign w:val="subscript"/>
                <w:lang w:val="en-US"/>
              </w:rPr>
              <w:t xml:space="preserve">buy </w:t>
            </w:r>
            <w:r w:rsidRPr="00284295">
              <w:rPr>
                <w:iCs/>
                <w:color w:val="FF0000"/>
                <w:sz w:val="16"/>
                <w:lang w:val="en-US"/>
              </w:rPr>
              <w:t>[kWh]</w:t>
            </w:r>
          </w:p>
        </w:tc>
        <w:tc>
          <w:tcPr>
            <w:tcW w:w="4704" w:type="dxa"/>
            <w:shd w:val="clear" w:color="auto" w:fill="auto"/>
            <w:vAlign w:val="center"/>
          </w:tcPr>
          <w:p w14:paraId="34C4129D" w14:textId="77777777" w:rsidR="00FB7FD7" w:rsidRPr="00284295" w:rsidRDefault="00FB7FD7" w:rsidP="00FB7FD7">
            <w:pPr>
              <w:tabs>
                <w:tab w:val="right" w:pos="3013"/>
              </w:tabs>
              <w:rPr>
                <w:iCs/>
                <w:color w:val="FF0000"/>
                <w:sz w:val="16"/>
                <w:lang w:val="en-US"/>
              </w:rPr>
            </w:pPr>
            <w:r w:rsidRPr="00284295">
              <w:rPr>
                <w:iCs/>
                <w:color w:val="FF0000"/>
                <w:sz w:val="16"/>
                <w:lang w:val="en-US"/>
              </w:rPr>
              <w:t>annual energy bought from the grid</w:t>
            </w:r>
          </w:p>
        </w:tc>
      </w:tr>
      <w:tr w:rsidR="00FB7FD7" w:rsidRPr="00C449EB" w14:paraId="12D4953E" w14:textId="77777777" w:rsidTr="00FB7FD7">
        <w:tc>
          <w:tcPr>
            <w:tcW w:w="1087" w:type="dxa"/>
            <w:shd w:val="clear" w:color="auto" w:fill="auto"/>
            <w:vAlign w:val="center"/>
          </w:tcPr>
          <w:p w14:paraId="7BF278C2" w14:textId="77777777" w:rsidR="00FB7FD7" w:rsidRPr="00284295" w:rsidRDefault="00FB7FD7" w:rsidP="00FB7FD7">
            <w:pPr>
              <w:tabs>
                <w:tab w:val="left" w:pos="1985"/>
              </w:tabs>
              <w:rPr>
                <w:i/>
                <w:iCs/>
                <w:color w:val="FF0000"/>
                <w:sz w:val="16"/>
                <w:lang w:val="en-US"/>
              </w:rPr>
            </w:pPr>
            <w:r w:rsidRPr="00284295">
              <w:rPr>
                <w:i/>
                <w:iCs/>
                <w:color w:val="FF0000"/>
                <w:sz w:val="16"/>
                <w:lang w:val="en-US"/>
              </w:rPr>
              <w:t>EoL</w:t>
            </w:r>
          </w:p>
        </w:tc>
        <w:tc>
          <w:tcPr>
            <w:tcW w:w="4704" w:type="dxa"/>
            <w:shd w:val="clear" w:color="auto" w:fill="auto"/>
            <w:vAlign w:val="center"/>
          </w:tcPr>
          <w:p w14:paraId="200FA25D" w14:textId="77777777" w:rsidR="00FB7FD7" w:rsidRPr="00284295" w:rsidRDefault="00FB7FD7" w:rsidP="00FB7FD7">
            <w:pPr>
              <w:tabs>
                <w:tab w:val="right" w:pos="3013"/>
              </w:tabs>
              <w:rPr>
                <w:iCs/>
                <w:color w:val="FF0000"/>
                <w:sz w:val="16"/>
                <w:lang w:val="en-US"/>
              </w:rPr>
            </w:pPr>
            <w:r w:rsidRPr="00284295">
              <w:rPr>
                <w:iCs/>
                <w:color w:val="FF0000"/>
                <w:sz w:val="16"/>
                <w:lang w:val="en-US"/>
              </w:rPr>
              <w:t>battery end of life</w:t>
            </w:r>
          </w:p>
        </w:tc>
      </w:tr>
      <w:tr w:rsidR="00FB7FD7" w:rsidRPr="00C449EB" w14:paraId="37CD46CC" w14:textId="77777777" w:rsidTr="00FB7FD7">
        <w:tc>
          <w:tcPr>
            <w:tcW w:w="1087" w:type="dxa"/>
            <w:shd w:val="clear" w:color="auto" w:fill="auto"/>
            <w:vAlign w:val="center"/>
          </w:tcPr>
          <w:p w14:paraId="006E1BA2" w14:textId="77777777" w:rsidR="00FB7FD7" w:rsidRPr="00284295" w:rsidRDefault="00FB7FD7" w:rsidP="00FB7FD7">
            <w:pPr>
              <w:tabs>
                <w:tab w:val="left" w:pos="1985"/>
              </w:tabs>
              <w:rPr>
                <w:iCs/>
                <w:color w:val="FF0000"/>
                <w:sz w:val="16"/>
                <w:lang w:val="en-US"/>
              </w:rPr>
            </w:pPr>
            <w:r w:rsidRPr="00284295">
              <w:rPr>
                <w:i/>
                <w:iCs/>
                <w:color w:val="FF0000"/>
                <w:sz w:val="16"/>
                <w:lang w:val="en-US"/>
              </w:rPr>
              <w:t>E</w:t>
            </w:r>
            <w:r w:rsidRPr="00284295">
              <w:rPr>
                <w:i/>
                <w:iCs/>
                <w:color w:val="FF0000"/>
                <w:sz w:val="16"/>
                <w:vertAlign w:val="subscript"/>
                <w:lang w:val="en-US"/>
              </w:rPr>
              <w:t xml:space="preserve">s </w:t>
            </w:r>
            <w:r w:rsidRPr="00284295">
              <w:rPr>
                <w:iCs/>
                <w:color w:val="FF0000"/>
                <w:sz w:val="16"/>
                <w:lang w:val="en-US"/>
              </w:rPr>
              <w:t>[Wh/kg]</w:t>
            </w:r>
          </w:p>
        </w:tc>
        <w:tc>
          <w:tcPr>
            <w:tcW w:w="4704" w:type="dxa"/>
            <w:shd w:val="clear" w:color="auto" w:fill="auto"/>
            <w:vAlign w:val="center"/>
          </w:tcPr>
          <w:p w14:paraId="1B26BA7E" w14:textId="77777777" w:rsidR="00FB7FD7" w:rsidRPr="00284295" w:rsidRDefault="00FB7FD7" w:rsidP="00FB7FD7">
            <w:pPr>
              <w:tabs>
                <w:tab w:val="left" w:pos="1985"/>
              </w:tabs>
              <w:rPr>
                <w:iCs/>
                <w:color w:val="FF0000"/>
                <w:sz w:val="16"/>
                <w:lang w:val="en-US"/>
              </w:rPr>
            </w:pPr>
            <w:r w:rsidRPr="00284295">
              <w:rPr>
                <w:iCs/>
                <w:color w:val="FF0000"/>
                <w:sz w:val="16"/>
                <w:lang w:val="en-US"/>
              </w:rPr>
              <w:t>specific energy of the battery pack</w:t>
            </w:r>
          </w:p>
        </w:tc>
      </w:tr>
      <w:tr w:rsidR="00FB7FD7" w:rsidRPr="00C449EB" w14:paraId="1952D35F" w14:textId="77777777" w:rsidTr="00FB7FD7">
        <w:tc>
          <w:tcPr>
            <w:tcW w:w="1087" w:type="dxa"/>
            <w:shd w:val="clear" w:color="auto" w:fill="auto"/>
            <w:vAlign w:val="center"/>
          </w:tcPr>
          <w:p w14:paraId="5921C8FA" w14:textId="77777777" w:rsidR="00FB7FD7" w:rsidRPr="00284295" w:rsidRDefault="00FB7FD7" w:rsidP="00FB7FD7">
            <w:pPr>
              <w:tabs>
                <w:tab w:val="left" w:pos="1985"/>
              </w:tabs>
              <w:rPr>
                <w:i/>
                <w:iCs/>
                <w:color w:val="FF0000"/>
                <w:sz w:val="16"/>
                <w:lang w:val="en-US"/>
              </w:rPr>
            </w:pPr>
            <w:r w:rsidRPr="00284295">
              <w:rPr>
                <w:i/>
                <w:iCs/>
                <w:color w:val="FF0000"/>
                <w:sz w:val="16"/>
                <w:lang w:val="en-US"/>
              </w:rPr>
              <w:t>E</w:t>
            </w:r>
            <w:r w:rsidRPr="00284295">
              <w:rPr>
                <w:i/>
                <w:iCs/>
                <w:color w:val="FF0000"/>
                <w:sz w:val="16"/>
                <w:vertAlign w:val="subscript"/>
                <w:lang w:val="en-US"/>
              </w:rPr>
              <w:t xml:space="preserve">sell </w:t>
            </w:r>
            <w:r w:rsidRPr="00284295">
              <w:rPr>
                <w:iCs/>
                <w:color w:val="FF0000"/>
                <w:sz w:val="16"/>
                <w:lang w:val="en-US"/>
              </w:rPr>
              <w:t>[kWh]</w:t>
            </w:r>
          </w:p>
        </w:tc>
        <w:tc>
          <w:tcPr>
            <w:tcW w:w="4704" w:type="dxa"/>
            <w:shd w:val="clear" w:color="auto" w:fill="auto"/>
            <w:vAlign w:val="center"/>
          </w:tcPr>
          <w:p w14:paraId="0027FE48" w14:textId="77777777" w:rsidR="00FB7FD7" w:rsidRPr="00284295" w:rsidRDefault="00FB7FD7" w:rsidP="00FB7FD7">
            <w:pPr>
              <w:tabs>
                <w:tab w:val="right" w:pos="3013"/>
              </w:tabs>
              <w:rPr>
                <w:iCs/>
                <w:color w:val="FF0000"/>
                <w:sz w:val="16"/>
                <w:lang w:val="en-US"/>
              </w:rPr>
            </w:pPr>
            <w:r w:rsidRPr="00284295">
              <w:rPr>
                <w:iCs/>
                <w:color w:val="FF0000"/>
                <w:sz w:val="16"/>
                <w:lang w:val="en-US"/>
              </w:rPr>
              <w:t>annual energy sold from the grid</w:t>
            </w:r>
          </w:p>
        </w:tc>
      </w:tr>
      <w:tr w:rsidR="00FB7FD7" w:rsidRPr="00C449EB" w14:paraId="0AE8978D" w14:textId="77777777" w:rsidTr="00FB7FD7">
        <w:tc>
          <w:tcPr>
            <w:tcW w:w="1087" w:type="dxa"/>
            <w:shd w:val="clear" w:color="auto" w:fill="auto"/>
            <w:vAlign w:val="center"/>
          </w:tcPr>
          <w:p w14:paraId="1983945E" w14:textId="77777777" w:rsidR="00FB7FD7" w:rsidRPr="00284295" w:rsidRDefault="00FB7FD7" w:rsidP="00FB7FD7">
            <w:pPr>
              <w:tabs>
                <w:tab w:val="left" w:pos="1985"/>
              </w:tabs>
              <w:rPr>
                <w:i/>
                <w:iCs/>
                <w:color w:val="FF0000"/>
                <w:sz w:val="16"/>
                <w:lang w:val="en-US"/>
              </w:rPr>
            </w:pPr>
            <w:r w:rsidRPr="00284295">
              <w:rPr>
                <w:i/>
                <w:iCs/>
                <w:color w:val="FF0000"/>
                <w:sz w:val="16"/>
                <w:lang w:val="en-US"/>
              </w:rPr>
              <w:t>E</w:t>
            </w:r>
            <w:r w:rsidRPr="00284295">
              <w:rPr>
                <w:i/>
                <w:iCs/>
                <w:color w:val="FF0000"/>
                <w:sz w:val="16"/>
                <w:vertAlign w:val="subscript"/>
                <w:lang w:val="en-US"/>
              </w:rPr>
              <w:t xml:space="preserve">sold </w:t>
            </w:r>
            <w:r w:rsidRPr="00284295">
              <w:rPr>
                <w:iCs/>
                <w:color w:val="FF0000"/>
                <w:sz w:val="16"/>
                <w:lang w:val="en-US"/>
              </w:rPr>
              <w:t>[kWh]</w:t>
            </w:r>
          </w:p>
        </w:tc>
        <w:tc>
          <w:tcPr>
            <w:tcW w:w="4704" w:type="dxa"/>
            <w:shd w:val="clear" w:color="auto" w:fill="auto"/>
            <w:vAlign w:val="center"/>
          </w:tcPr>
          <w:p w14:paraId="67DFAC79" w14:textId="77777777" w:rsidR="00FB7FD7" w:rsidRPr="00284295" w:rsidRDefault="00FB7FD7" w:rsidP="00FB7FD7">
            <w:pPr>
              <w:tabs>
                <w:tab w:val="right" w:pos="3013"/>
              </w:tabs>
              <w:rPr>
                <w:iCs/>
                <w:color w:val="FF0000"/>
                <w:sz w:val="16"/>
                <w:lang w:val="en-US"/>
              </w:rPr>
            </w:pPr>
            <w:r w:rsidRPr="00284295">
              <w:rPr>
                <w:iCs/>
                <w:color w:val="FF0000"/>
                <w:sz w:val="16"/>
                <w:lang w:val="en-US"/>
              </w:rPr>
              <w:t>energy sold to the grid over the plant life</w:t>
            </w:r>
          </w:p>
        </w:tc>
      </w:tr>
      <w:tr w:rsidR="00FB7FD7" w:rsidRPr="00C449EB" w14:paraId="68964EFA" w14:textId="77777777" w:rsidTr="00FB7FD7">
        <w:tc>
          <w:tcPr>
            <w:tcW w:w="1087" w:type="dxa"/>
            <w:shd w:val="clear" w:color="auto" w:fill="auto"/>
            <w:vAlign w:val="center"/>
          </w:tcPr>
          <w:p w14:paraId="180AB000" w14:textId="77777777" w:rsidR="00FB7FD7" w:rsidRPr="00284295" w:rsidRDefault="00FB7FD7" w:rsidP="00FB7FD7">
            <w:pPr>
              <w:tabs>
                <w:tab w:val="left" w:pos="1985"/>
              </w:tabs>
              <w:rPr>
                <w:i/>
                <w:iCs/>
                <w:color w:val="FF0000"/>
                <w:sz w:val="16"/>
                <w:lang w:val="en-US"/>
              </w:rPr>
            </w:pPr>
            <w:r w:rsidRPr="00284295">
              <w:rPr>
                <w:i/>
                <w:iCs/>
                <w:color w:val="FF0000"/>
                <w:sz w:val="16"/>
                <w:lang w:val="en-US"/>
              </w:rPr>
              <w:t>E</w:t>
            </w:r>
            <w:r w:rsidRPr="00284295">
              <w:rPr>
                <w:i/>
                <w:iCs/>
                <w:color w:val="FF0000"/>
                <w:sz w:val="16"/>
                <w:vertAlign w:val="subscript"/>
                <w:lang w:val="en-US"/>
              </w:rPr>
              <w:t xml:space="preserve">stored </w:t>
            </w:r>
            <w:r w:rsidRPr="00284295">
              <w:rPr>
                <w:iCs/>
                <w:color w:val="FF0000"/>
                <w:sz w:val="16"/>
                <w:lang w:val="en-US"/>
              </w:rPr>
              <w:t>[kWh]</w:t>
            </w:r>
          </w:p>
        </w:tc>
        <w:tc>
          <w:tcPr>
            <w:tcW w:w="4704" w:type="dxa"/>
            <w:shd w:val="clear" w:color="auto" w:fill="auto"/>
            <w:vAlign w:val="center"/>
          </w:tcPr>
          <w:p w14:paraId="6D0EB72E" w14:textId="77777777" w:rsidR="00FB7FD7" w:rsidRPr="00284295" w:rsidRDefault="00FB7FD7" w:rsidP="00FB7FD7">
            <w:pPr>
              <w:tabs>
                <w:tab w:val="right" w:pos="3013"/>
              </w:tabs>
              <w:rPr>
                <w:iCs/>
                <w:color w:val="FF0000"/>
                <w:sz w:val="16"/>
                <w:lang w:val="en-US"/>
              </w:rPr>
            </w:pPr>
            <w:r w:rsidRPr="00284295">
              <w:rPr>
                <w:iCs/>
                <w:color w:val="FF0000"/>
                <w:sz w:val="16"/>
                <w:lang w:val="en-US"/>
              </w:rPr>
              <w:t>energy exchanged with the battery or with the grid over the plant life</w:t>
            </w:r>
          </w:p>
        </w:tc>
      </w:tr>
      <w:tr w:rsidR="00FB7FD7" w:rsidRPr="00C449EB" w14:paraId="66D1873C" w14:textId="77777777" w:rsidTr="00FB7FD7">
        <w:tc>
          <w:tcPr>
            <w:tcW w:w="1087" w:type="dxa"/>
            <w:shd w:val="clear" w:color="auto" w:fill="auto"/>
            <w:vAlign w:val="center"/>
          </w:tcPr>
          <w:p w14:paraId="6960C2FB" w14:textId="77777777" w:rsidR="00FB7FD7" w:rsidRPr="00284295" w:rsidRDefault="00FB7FD7" w:rsidP="00FB7FD7">
            <w:pPr>
              <w:tabs>
                <w:tab w:val="left" w:pos="1985"/>
              </w:tabs>
              <w:rPr>
                <w:i/>
                <w:iCs/>
                <w:color w:val="FF0000"/>
                <w:sz w:val="16"/>
              </w:rPr>
            </w:pPr>
            <w:r w:rsidRPr="00284295">
              <w:rPr>
                <w:i/>
                <w:iCs/>
                <w:color w:val="FF0000"/>
                <w:sz w:val="16"/>
              </w:rPr>
              <w:t>E</w:t>
            </w:r>
            <w:r w:rsidRPr="00284295">
              <w:rPr>
                <w:i/>
                <w:iCs/>
                <w:color w:val="FF0000"/>
                <w:sz w:val="16"/>
                <w:vertAlign w:val="subscript"/>
              </w:rPr>
              <w:t xml:space="preserve">TOT </w:t>
            </w:r>
            <w:r w:rsidRPr="00284295">
              <w:rPr>
                <w:iCs/>
                <w:color w:val="FF0000"/>
                <w:sz w:val="16"/>
                <w:lang w:val="en-US"/>
              </w:rPr>
              <w:t>[kWh]</w:t>
            </w:r>
          </w:p>
        </w:tc>
        <w:tc>
          <w:tcPr>
            <w:tcW w:w="4704" w:type="dxa"/>
            <w:shd w:val="clear" w:color="auto" w:fill="auto"/>
            <w:vAlign w:val="center"/>
          </w:tcPr>
          <w:p w14:paraId="4025022E" w14:textId="77777777" w:rsidR="00FB7FD7" w:rsidRPr="00284295" w:rsidRDefault="00FB7FD7" w:rsidP="00FB7FD7">
            <w:pPr>
              <w:tabs>
                <w:tab w:val="right" w:pos="3013"/>
              </w:tabs>
              <w:rPr>
                <w:iCs/>
                <w:color w:val="FF0000"/>
                <w:sz w:val="16"/>
                <w:lang w:val="en-US"/>
              </w:rPr>
            </w:pPr>
            <w:r w:rsidRPr="00284295">
              <w:rPr>
                <w:iCs/>
                <w:color w:val="FF0000"/>
                <w:sz w:val="16"/>
                <w:lang w:val="en-US"/>
              </w:rPr>
              <w:t>total energy exchanged by the battery over its life</w:t>
            </w:r>
          </w:p>
        </w:tc>
      </w:tr>
      <w:tr w:rsidR="00FB7FD7" w:rsidRPr="00C449EB" w14:paraId="7D172618" w14:textId="77777777" w:rsidTr="00FB7FD7">
        <w:tc>
          <w:tcPr>
            <w:tcW w:w="1087" w:type="dxa"/>
            <w:shd w:val="clear" w:color="auto" w:fill="auto"/>
            <w:vAlign w:val="center"/>
          </w:tcPr>
          <w:p w14:paraId="0F3DF18D" w14:textId="77777777" w:rsidR="00FB7FD7" w:rsidRPr="00284295" w:rsidRDefault="00FB7FD7" w:rsidP="00FB7FD7">
            <w:pPr>
              <w:tabs>
                <w:tab w:val="left" w:pos="1985"/>
              </w:tabs>
              <w:rPr>
                <w:i/>
                <w:iCs/>
                <w:color w:val="FF0000"/>
                <w:sz w:val="16"/>
                <w:lang w:val="en-US"/>
              </w:rPr>
            </w:pPr>
            <w:r w:rsidRPr="00284295">
              <w:rPr>
                <w:i/>
                <w:iCs/>
                <w:color w:val="FF0000"/>
                <w:sz w:val="16"/>
                <w:lang w:val="en-US"/>
              </w:rPr>
              <w:t>g</w:t>
            </w:r>
            <w:r w:rsidRPr="00284295">
              <w:rPr>
                <w:i/>
                <w:iCs/>
                <w:color w:val="FF0000"/>
                <w:sz w:val="16"/>
                <w:vertAlign w:val="subscript"/>
                <w:lang w:val="en-US"/>
              </w:rPr>
              <w:t>c</w:t>
            </w:r>
          </w:p>
        </w:tc>
        <w:tc>
          <w:tcPr>
            <w:tcW w:w="4704" w:type="dxa"/>
            <w:shd w:val="clear" w:color="auto" w:fill="auto"/>
            <w:vAlign w:val="center"/>
          </w:tcPr>
          <w:p w14:paraId="56685F26" w14:textId="77777777" w:rsidR="00FB7FD7" w:rsidRPr="00284295" w:rsidRDefault="00FB7FD7" w:rsidP="00FB7FD7">
            <w:pPr>
              <w:tabs>
                <w:tab w:val="right" w:pos="3013"/>
              </w:tabs>
              <w:rPr>
                <w:iCs/>
                <w:color w:val="FF0000"/>
                <w:sz w:val="16"/>
                <w:lang w:val="en-US"/>
              </w:rPr>
            </w:pPr>
            <w:r w:rsidRPr="00284295">
              <w:rPr>
                <w:iCs/>
                <w:color w:val="FF0000"/>
                <w:sz w:val="16"/>
                <w:lang w:val="en-US"/>
              </w:rPr>
              <w:t>capacity ageing coefficient</w:t>
            </w:r>
          </w:p>
        </w:tc>
      </w:tr>
      <w:tr w:rsidR="00FB7FD7" w:rsidRPr="00C449EB" w14:paraId="21615C3D" w14:textId="77777777" w:rsidTr="00FB7FD7">
        <w:tc>
          <w:tcPr>
            <w:tcW w:w="1087" w:type="dxa"/>
            <w:shd w:val="clear" w:color="auto" w:fill="auto"/>
            <w:vAlign w:val="center"/>
          </w:tcPr>
          <w:p w14:paraId="7C1D5922" w14:textId="77777777" w:rsidR="00FB7FD7" w:rsidRPr="00284295" w:rsidRDefault="00FB7FD7" w:rsidP="00FB7FD7">
            <w:pPr>
              <w:tabs>
                <w:tab w:val="left" w:pos="1985"/>
              </w:tabs>
              <w:rPr>
                <w:i/>
                <w:iCs/>
                <w:color w:val="FF0000"/>
                <w:sz w:val="16"/>
                <w:lang w:val="en-US"/>
              </w:rPr>
            </w:pPr>
            <w:r w:rsidRPr="00284295">
              <w:rPr>
                <w:i/>
                <w:iCs/>
                <w:color w:val="FF0000"/>
                <w:sz w:val="16"/>
                <w:lang w:val="en-US"/>
              </w:rPr>
              <w:t>g</w:t>
            </w:r>
            <w:r w:rsidRPr="00284295">
              <w:rPr>
                <w:i/>
                <w:iCs/>
                <w:color w:val="FF0000"/>
                <w:sz w:val="16"/>
                <w:vertAlign w:val="subscript"/>
                <w:lang w:val="en-US"/>
              </w:rPr>
              <w:t>r</w:t>
            </w:r>
          </w:p>
        </w:tc>
        <w:tc>
          <w:tcPr>
            <w:tcW w:w="4704" w:type="dxa"/>
            <w:shd w:val="clear" w:color="auto" w:fill="auto"/>
            <w:vAlign w:val="center"/>
          </w:tcPr>
          <w:p w14:paraId="0CF15548" w14:textId="77777777" w:rsidR="00FB7FD7" w:rsidRPr="00284295" w:rsidRDefault="00FB7FD7" w:rsidP="00FB7FD7">
            <w:pPr>
              <w:tabs>
                <w:tab w:val="right" w:pos="3013"/>
              </w:tabs>
              <w:rPr>
                <w:iCs/>
                <w:color w:val="FF0000"/>
                <w:sz w:val="16"/>
                <w:lang w:val="en-US"/>
              </w:rPr>
            </w:pPr>
            <w:r w:rsidRPr="00284295">
              <w:rPr>
                <w:iCs/>
                <w:color w:val="FF0000"/>
                <w:sz w:val="16"/>
                <w:lang w:val="en-US"/>
              </w:rPr>
              <w:t>resistance ageing coefficient</w:t>
            </w:r>
          </w:p>
        </w:tc>
      </w:tr>
      <w:tr w:rsidR="00FB7FD7" w:rsidRPr="00C449EB" w14:paraId="3CFE9E47" w14:textId="77777777" w:rsidTr="00FB7FD7">
        <w:tc>
          <w:tcPr>
            <w:tcW w:w="1087" w:type="dxa"/>
            <w:shd w:val="clear" w:color="auto" w:fill="auto"/>
            <w:vAlign w:val="center"/>
          </w:tcPr>
          <w:p w14:paraId="2F1C42AA" w14:textId="77777777" w:rsidR="00FB7FD7" w:rsidRPr="00284295" w:rsidRDefault="00FB7FD7" w:rsidP="00FB7FD7">
            <w:pPr>
              <w:tabs>
                <w:tab w:val="left" w:pos="1985"/>
              </w:tabs>
              <w:rPr>
                <w:i/>
                <w:iCs/>
                <w:color w:val="FF0000"/>
                <w:sz w:val="16"/>
                <w:lang w:val="en-US"/>
              </w:rPr>
            </w:pPr>
            <w:r w:rsidRPr="00284295">
              <w:rPr>
                <w:i/>
                <w:iCs/>
                <w:color w:val="FF0000"/>
                <w:sz w:val="16"/>
                <w:lang w:val="en-US"/>
              </w:rPr>
              <w:t xml:space="preserve">I </w:t>
            </w:r>
            <w:r w:rsidRPr="00284295">
              <w:rPr>
                <w:iCs/>
                <w:color w:val="FF0000"/>
                <w:sz w:val="16"/>
                <w:lang w:val="en-US"/>
              </w:rPr>
              <w:t>[A]</w:t>
            </w:r>
          </w:p>
        </w:tc>
        <w:tc>
          <w:tcPr>
            <w:tcW w:w="4704" w:type="dxa"/>
            <w:shd w:val="clear" w:color="auto" w:fill="auto"/>
            <w:vAlign w:val="center"/>
          </w:tcPr>
          <w:p w14:paraId="6A363791" w14:textId="77777777" w:rsidR="00FB7FD7" w:rsidRPr="00284295" w:rsidRDefault="00FB7FD7" w:rsidP="00FB7FD7">
            <w:pPr>
              <w:tabs>
                <w:tab w:val="left" w:pos="1985"/>
              </w:tabs>
              <w:rPr>
                <w:iCs/>
                <w:color w:val="FF0000"/>
                <w:sz w:val="16"/>
                <w:lang w:val="en-US"/>
              </w:rPr>
            </w:pPr>
            <w:r w:rsidRPr="00284295">
              <w:rPr>
                <w:iCs/>
                <w:color w:val="FF0000"/>
                <w:sz w:val="16"/>
                <w:lang w:val="en-US"/>
              </w:rPr>
              <w:t>battery current</w:t>
            </w:r>
          </w:p>
        </w:tc>
      </w:tr>
      <w:tr w:rsidR="00FB7FD7" w:rsidRPr="00C449EB" w14:paraId="6ACAE11F" w14:textId="77777777" w:rsidTr="00FB7FD7">
        <w:tc>
          <w:tcPr>
            <w:tcW w:w="1087" w:type="dxa"/>
            <w:shd w:val="clear" w:color="auto" w:fill="auto"/>
            <w:vAlign w:val="center"/>
          </w:tcPr>
          <w:p w14:paraId="0F0AD327" w14:textId="77777777" w:rsidR="00FB7FD7" w:rsidRPr="00284295" w:rsidRDefault="00FB7FD7" w:rsidP="00FB7FD7">
            <w:pPr>
              <w:tabs>
                <w:tab w:val="left" w:pos="1985"/>
              </w:tabs>
              <w:rPr>
                <w:i/>
                <w:iCs/>
                <w:color w:val="FF0000"/>
                <w:sz w:val="16"/>
                <w:lang w:val="en-US"/>
              </w:rPr>
            </w:pPr>
            <w:r w:rsidRPr="00284295">
              <w:rPr>
                <w:i/>
                <w:iCs/>
                <w:color w:val="FF0000"/>
                <w:sz w:val="16"/>
                <w:lang w:val="en-US"/>
              </w:rPr>
              <w:t>K</w:t>
            </w:r>
            <w:r w:rsidRPr="00284295">
              <w:rPr>
                <w:i/>
                <w:iCs/>
                <w:color w:val="FF0000"/>
                <w:sz w:val="16"/>
                <w:vertAlign w:val="subscript"/>
                <w:lang w:val="en-US"/>
              </w:rPr>
              <w:t>M</w:t>
            </w:r>
          </w:p>
        </w:tc>
        <w:tc>
          <w:tcPr>
            <w:tcW w:w="4704" w:type="dxa"/>
            <w:shd w:val="clear" w:color="auto" w:fill="auto"/>
            <w:vAlign w:val="center"/>
          </w:tcPr>
          <w:p w14:paraId="2D532BFA" w14:textId="77777777" w:rsidR="00FB7FD7" w:rsidRPr="00284295" w:rsidRDefault="00FB7FD7" w:rsidP="00FB7FD7">
            <w:pPr>
              <w:tabs>
                <w:tab w:val="left" w:pos="1985"/>
              </w:tabs>
              <w:rPr>
                <w:iCs/>
                <w:color w:val="FF0000"/>
                <w:sz w:val="16"/>
                <w:lang w:val="en-US"/>
              </w:rPr>
            </w:pPr>
            <w:r w:rsidRPr="00284295">
              <w:rPr>
                <w:color w:val="FF0000"/>
                <w:sz w:val="16"/>
                <w:lang w:val="en-US"/>
              </w:rPr>
              <w:t>maintenance coefficient of the battery pack</w:t>
            </w:r>
          </w:p>
        </w:tc>
      </w:tr>
      <w:tr w:rsidR="00FB7FD7" w:rsidRPr="00C449EB" w14:paraId="6BD62A90" w14:textId="77777777" w:rsidTr="00FB7FD7">
        <w:tc>
          <w:tcPr>
            <w:tcW w:w="1087" w:type="dxa"/>
            <w:shd w:val="clear" w:color="auto" w:fill="auto"/>
            <w:vAlign w:val="center"/>
          </w:tcPr>
          <w:p w14:paraId="042B5129" w14:textId="77777777" w:rsidR="00FB7FD7" w:rsidRPr="00284295" w:rsidRDefault="00FB7FD7" w:rsidP="00FB7FD7">
            <w:pPr>
              <w:tabs>
                <w:tab w:val="left" w:pos="1985"/>
              </w:tabs>
              <w:rPr>
                <w:i/>
                <w:iCs/>
                <w:color w:val="FF0000"/>
                <w:sz w:val="16"/>
                <w:lang w:val="en-US"/>
              </w:rPr>
            </w:pPr>
            <w:r w:rsidRPr="00284295">
              <w:rPr>
                <w:i/>
                <w:iCs/>
                <w:color w:val="FF0000"/>
                <w:sz w:val="16"/>
                <w:lang w:val="en-US"/>
              </w:rPr>
              <w:t xml:space="preserve">m </w:t>
            </w:r>
            <w:r w:rsidRPr="00284295">
              <w:rPr>
                <w:iCs/>
                <w:color w:val="FF0000"/>
                <w:sz w:val="16"/>
                <w:lang w:val="en-US"/>
              </w:rPr>
              <w:t>[kg]</w:t>
            </w:r>
          </w:p>
        </w:tc>
        <w:tc>
          <w:tcPr>
            <w:tcW w:w="4704" w:type="dxa"/>
            <w:shd w:val="clear" w:color="auto" w:fill="auto"/>
            <w:vAlign w:val="center"/>
          </w:tcPr>
          <w:p w14:paraId="0CD53EC8" w14:textId="77777777" w:rsidR="00FB7FD7" w:rsidRPr="00284295" w:rsidRDefault="00FB7FD7" w:rsidP="00FB7FD7">
            <w:pPr>
              <w:tabs>
                <w:tab w:val="left" w:pos="1985"/>
              </w:tabs>
              <w:rPr>
                <w:iCs/>
                <w:color w:val="FF0000"/>
                <w:sz w:val="16"/>
                <w:lang w:val="en-US"/>
              </w:rPr>
            </w:pPr>
            <w:r w:rsidRPr="00284295">
              <w:rPr>
                <w:iCs/>
                <w:color w:val="FF0000"/>
                <w:sz w:val="16"/>
                <w:lang w:val="en-US"/>
              </w:rPr>
              <w:t>mass of the battery pack</w:t>
            </w:r>
          </w:p>
        </w:tc>
      </w:tr>
      <w:tr w:rsidR="00FB7FD7" w:rsidRPr="00C449EB" w14:paraId="657401A7" w14:textId="77777777" w:rsidTr="00FB7FD7">
        <w:tc>
          <w:tcPr>
            <w:tcW w:w="1087" w:type="dxa"/>
            <w:shd w:val="clear" w:color="auto" w:fill="auto"/>
            <w:vAlign w:val="center"/>
          </w:tcPr>
          <w:p w14:paraId="122BC117" w14:textId="77777777" w:rsidR="00FB7FD7" w:rsidRPr="00284295" w:rsidRDefault="00FB7FD7" w:rsidP="00FB7FD7">
            <w:pPr>
              <w:tabs>
                <w:tab w:val="left" w:pos="1985"/>
              </w:tabs>
              <w:rPr>
                <w:i/>
                <w:iCs/>
                <w:color w:val="FF0000"/>
                <w:sz w:val="16"/>
                <w:lang w:val="en-US"/>
              </w:rPr>
            </w:pPr>
            <w:r w:rsidRPr="00284295">
              <w:rPr>
                <w:i/>
                <w:iCs/>
                <w:color w:val="FF0000"/>
                <w:sz w:val="16"/>
                <w:lang w:val="en-US"/>
              </w:rPr>
              <w:t>N</w:t>
            </w:r>
            <w:r w:rsidRPr="00284295">
              <w:rPr>
                <w:i/>
                <w:iCs/>
                <w:color w:val="FF0000"/>
                <w:sz w:val="16"/>
                <w:vertAlign w:val="subscript"/>
                <w:lang w:val="en-US"/>
              </w:rPr>
              <w:t>c</w:t>
            </w:r>
          </w:p>
        </w:tc>
        <w:tc>
          <w:tcPr>
            <w:tcW w:w="4704" w:type="dxa"/>
            <w:shd w:val="clear" w:color="auto" w:fill="auto"/>
            <w:vAlign w:val="center"/>
          </w:tcPr>
          <w:p w14:paraId="339B3CB0" w14:textId="77777777" w:rsidR="00FB7FD7" w:rsidRPr="00284295" w:rsidRDefault="00FB7FD7" w:rsidP="00FB7FD7">
            <w:pPr>
              <w:tabs>
                <w:tab w:val="right" w:pos="3013"/>
              </w:tabs>
              <w:rPr>
                <w:iCs/>
                <w:color w:val="FF0000"/>
                <w:sz w:val="16"/>
                <w:lang w:val="en-US"/>
              </w:rPr>
            </w:pPr>
            <w:r w:rsidRPr="00284295">
              <w:rPr>
                <w:iCs/>
                <w:color w:val="FF0000"/>
                <w:sz w:val="16"/>
                <w:lang w:val="en-US"/>
              </w:rPr>
              <w:t>life cycle of the battery pack</w:t>
            </w:r>
          </w:p>
        </w:tc>
      </w:tr>
      <w:tr w:rsidR="00FB7FD7" w:rsidRPr="00C449EB" w14:paraId="57949555" w14:textId="77777777" w:rsidTr="00FB7FD7">
        <w:tc>
          <w:tcPr>
            <w:tcW w:w="1087" w:type="dxa"/>
            <w:shd w:val="clear" w:color="auto" w:fill="auto"/>
            <w:vAlign w:val="center"/>
          </w:tcPr>
          <w:p w14:paraId="2E705C14" w14:textId="77777777" w:rsidR="00FB7FD7" w:rsidRPr="00284295" w:rsidRDefault="00FB7FD7" w:rsidP="00FB7FD7">
            <w:pPr>
              <w:tabs>
                <w:tab w:val="left" w:pos="1985"/>
              </w:tabs>
              <w:rPr>
                <w:i/>
                <w:iCs/>
                <w:color w:val="FF0000"/>
                <w:sz w:val="16"/>
              </w:rPr>
            </w:pPr>
            <w:r w:rsidRPr="00284295">
              <w:rPr>
                <w:i/>
                <w:iCs/>
                <w:color w:val="FF0000"/>
                <w:sz w:val="16"/>
              </w:rPr>
              <w:t>N</w:t>
            </w:r>
            <w:r w:rsidRPr="00284295">
              <w:rPr>
                <w:i/>
                <w:iCs/>
                <w:color w:val="FF0000"/>
                <w:sz w:val="16"/>
                <w:vertAlign w:val="subscript"/>
              </w:rPr>
              <w:t>isn</w:t>
            </w:r>
          </w:p>
        </w:tc>
        <w:tc>
          <w:tcPr>
            <w:tcW w:w="4704" w:type="dxa"/>
            <w:shd w:val="clear" w:color="auto" w:fill="auto"/>
            <w:vAlign w:val="center"/>
          </w:tcPr>
          <w:p w14:paraId="27894123" w14:textId="77777777" w:rsidR="00FB7FD7" w:rsidRPr="00284295" w:rsidRDefault="00FB7FD7" w:rsidP="00FB7FD7">
            <w:pPr>
              <w:tabs>
                <w:tab w:val="right" w:pos="3013"/>
              </w:tabs>
              <w:rPr>
                <w:iCs/>
                <w:color w:val="FF0000"/>
                <w:sz w:val="16"/>
              </w:rPr>
            </w:pPr>
            <w:r w:rsidRPr="00284295">
              <w:rPr>
                <w:iCs/>
                <w:color w:val="FF0000"/>
                <w:sz w:val="16"/>
              </w:rPr>
              <w:t>number of battery pack installations</w:t>
            </w:r>
          </w:p>
        </w:tc>
      </w:tr>
      <w:tr w:rsidR="00FB7FD7" w:rsidRPr="00C449EB" w14:paraId="7BC70041" w14:textId="77777777" w:rsidTr="00FB7FD7">
        <w:tc>
          <w:tcPr>
            <w:tcW w:w="1087" w:type="dxa"/>
            <w:shd w:val="clear" w:color="auto" w:fill="auto"/>
            <w:vAlign w:val="center"/>
          </w:tcPr>
          <w:p w14:paraId="7A31D1DD"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B</w:t>
            </w:r>
          </w:p>
        </w:tc>
        <w:tc>
          <w:tcPr>
            <w:tcW w:w="4704" w:type="dxa"/>
            <w:shd w:val="clear" w:color="auto" w:fill="auto"/>
            <w:vAlign w:val="center"/>
          </w:tcPr>
          <w:p w14:paraId="644D1261"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exchanged by the battery pack</w:t>
            </w:r>
          </w:p>
        </w:tc>
      </w:tr>
      <w:tr w:rsidR="00FB7FD7" w:rsidRPr="00C449EB" w14:paraId="4E1970A4" w14:textId="77777777" w:rsidTr="00FB7FD7">
        <w:tc>
          <w:tcPr>
            <w:tcW w:w="1087" w:type="dxa"/>
            <w:shd w:val="clear" w:color="auto" w:fill="auto"/>
            <w:vAlign w:val="center"/>
          </w:tcPr>
          <w:p w14:paraId="1C61C8D5"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 xml:space="preserve">grid </w:t>
            </w:r>
            <w:r w:rsidRPr="00284295">
              <w:rPr>
                <w:iCs/>
                <w:color w:val="FF0000"/>
                <w:sz w:val="16"/>
                <w:lang w:val="en-US"/>
              </w:rPr>
              <w:t>[kW]</w:t>
            </w:r>
          </w:p>
        </w:tc>
        <w:tc>
          <w:tcPr>
            <w:tcW w:w="4704" w:type="dxa"/>
            <w:shd w:val="clear" w:color="auto" w:fill="auto"/>
            <w:vAlign w:val="center"/>
          </w:tcPr>
          <w:p w14:paraId="6E6259BC"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exchanged with the grid</w:t>
            </w:r>
          </w:p>
        </w:tc>
      </w:tr>
      <w:tr w:rsidR="00FB7FD7" w:rsidRPr="00C449EB" w14:paraId="7CD31941" w14:textId="77777777" w:rsidTr="00FB7FD7">
        <w:tc>
          <w:tcPr>
            <w:tcW w:w="1087" w:type="dxa"/>
            <w:shd w:val="clear" w:color="auto" w:fill="auto"/>
            <w:vAlign w:val="center"/>
          </w:tcPr>
          <w:p w14:paraId="41031A6C" w14:textId="77777777" w:rsidR="00FB7FD7" w:rsidRPr="00284295" w:rsidRDefault="00FB7FD7" w:rsidP="00FB7FD7">
            <w:pPr>
              <w:tabs>
                <w:tab w:val="left" w:pos="1985"/>
              </w:tabs>
              <w:rPr>
                <w:iCs/>
                <w:color w:val="FF0000"/>
                <w:sz w:val="16"/>
                <w:lang w:val="en-US"/>
              </w:rPr>
            </w:pPr>
            <w:r w:rsidRPr="00284295">
              <w:rPr>
                <w:i/>
                <w:iCs/>
                <w:color w:val="FF0000"/>
                <w:sz w:val="16"/>
                <w:lang w:val="en-US"/>
              </w:rPr>
              <w:t>PL</w:t>
            </w:r>
            <w:r w:rsidRPr="00284295">
              <w:rPr>
                <w:iCs/>
                <w:color w:val="FF0000"/>
                <w:sz w:val="16"/>
                <w:lang w:val="en-US"/>
              </w:rPr>
              <w:t xml:space="preserve"> [years]</w:t>
            </w:r>
          </w:p>
        </w:tc>
        <w:tc>
          <w:tcPr>
            <w:tcW w:w="4704" w:type="dxa"/>
            <w:shd w:val="clear" w:color="auto" w:fill="auto"/>
            <w:vAlign w:val="center"/>
          </w:tcPr>
          <w:p w14:paraId="2F1968B8" w14:textId="77777777" w:rsidR="00FB7FD7" w:rsidRPr="00284295" w:rsidRDefault="00FB7FD7" w:rsidP="00FB7FD7">
            <w:pPr>
              <w:tabs>
                <w:tab w:val="left" w:pos="1985"/>
              </w:tabs>
              <w:rPr>
                <w:iCs/>
                <w:color w:val="FF0000"/>
                <w:sz w:val="16"/>
                <w:lang w:val="en-US"/>
              </w:rPr>
            </w:pPr>
            <w:r w:rsidRPr="00284295">
              <w:rPr>
                <w:iCs/>
                <w:color w:val="FF0000"/>
                <w:sz w:val="16"/>
                <w:lang w:val="en-US"/>
              </w:rPr>
              <w:t>plant lifetime</w:t>
            </w:r>
          </w:p>
        </w:tc>
      </w:tr>
      <w:tr w:rsidR="00FB7FD7" w:rsidRPr="00C449EB" w14:paraId="309850CF" w14:textId="77777777" w:rsidTr="00FB7FD7">
        <w:tc>
          <w:tcPr>
            <w:tcW w:w="1087" w:type="dxa"/>
            <w:shd w:val="clear" w:color="auto" w:fill="auto"/>
            <w:vAlign w:val="center"/>
          </w:tcPr>
          <w:p w14:paraId="497CDE94"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 xml:space="preserve">LOAD </w:t>
            </w:r>
            <w:r w:rsidRPr="00284295">
              <w:rPr>
                <w:iCs/>
                <w:color w:val="FF0000"/>
                <w:sz w:val="16"/>
                <w:lang w:val="en-US"/>
              </w:rPr>
              <w:t>[kW]</w:t>
            </w:r>
          </w:p>
        </w:tc>
        <w:tc>
          <w:tcPr>
            <w:tcW w:w="4704" w:type="dxa"/>
            <w:shd w:val="clear" w:color="auto" w:fill="auto"/>
            <w:vAlign w:val="center"/>
          </w:tcPr>
          <w:p w14:paraId="5673B94B"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absorbed by the domestic load</w:t>
            </w:r>
          </w:p>
        </w:tc>
      </w:tr>
      <w:tr w:rsidR="00FB7FD7" w:rsidRPr="00C449EB" w14:paraId="5281A4CE" w14:textId="77777777" w:rsidTr="00FB7FD7">
        <w:tc>
          <w:tcPr>
            <w:tcW w:w="1087" w:type="dxa"/>
            <w:shd w:val="clear" w:color="auto" w:fill="auto"/>
            <w:vAlign w:val="center"/>
          </w:tcPr>
          <w:p w14:paraId="5E60D184"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 xml:space="preserve">PV </w:t>
            </w:r>
            <w:r w:rsidRPr="00284295">
              <w:rPr>
                <w:iCs/>
                <w:color w:val="FF0000"/>
                <w:sz w:val="16"/>
                <w:lang w:val="en-US"/>
              </w:rPr>
              <w:t>[kW]</w:t>
            </w:r>
          </w:p>
        </w:tc>
        <w:tc>
          <w:tcPr>
            <w:tcW w:w="4704" w:type="dxa"/>
            <w:shd w:val="clear" w:color="auto" w:fill="auto"/>
            <w:vAlign w:val="center"/>
          </w:tcPr>
          <w:p w14:paraId="43529742"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generated by the PV</w:t>
            </w:r>
          </w:p>
        </w:tc>
      </w:tr>
      <w:tr w:rsidR="00FB7FD7" w:rsidRPr="00C449EB" w14:paraId="020DA021" w14:textId="77777777" w:rsidTr="00FB7FD7">
        <w:tc>
          <w:tcPr>
            <w:tcW w:w="1087" w:type="dxa"/>
            <w:shd w:val="clear" w:color="auto" w:fill="auto"/>
            <w:vAlign w:val="center"/>
          </w:tcPr>
          <w:p w14:paraId="529C46E8"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 xml:space="preserve">sold </w:t>
            </w:r>
            <w:r w:rsidRPr="00284295">
              <w:rPr>
                <w:iCs/>
                <w:color w:val="FF0000"/>
                <w:sz w:val="16"/>
                <w:lang w:val="en-US"/>
              </w:rPr>
              <w:t>[kW]</w:t>
            </w:r>
          </w:p>
        </w:tc>
        <w:tc>
          <w:tcPr>
            <w:tcW w:w="4704" w:type="dxa"/>
            <w:shd w:val="clear" w:color="auto" w:fill="auto"/>
            <w:vAlign w:val="center"/>
          </w:tcPr>
          <w:p w14:paraId="5059047A"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related to the energy sold to the grid</w:t>
            </w:r>
          </w:p>
        </w:tc>
      </w:tr>
      <w:tr w:rsidR="00FB7FD7" w:rsidRPr="00C449EB" w14:paraId="6431F45F" w14:textId="77777777" w:rsidTr="00FB7FD7">
        <w:tc>
          <w:tcPr>
            <w:tcW w:w="1087" w:type="dxa"/>
            <w:shd w:val="clear" w:color="auto" w:fill="auto"/>
            <w:vAlign w:val="center"/>
          </w:tcPr>
          <w:p w14:paraId="5FC4C35D" w14:textId="77777777" w:rsidR="00FB7FD7" w:rsidRPr="00284295" w:rsidRDefault="00FB7FD7" w:rsidP="00FB7FD7">
            <w:pPr>
              <w:tabs>
                <w:tab w:val="left" w:pos="1985"/>
              </w:tabs>
              <w:rPr>
                <w:i/>
                <w:iCs/>
                <w:color w:val="FF0000"/>
                <w:sz w:val="16"/>
                <w:lang w:val="en-US"/>
              </w:rPr>
            </w:pPr>
            <w:r w:rsidRPr="00284295">
              <w:rPr>
                <w:i/>
                <w:iCs/>
                <w:color w:val="FF0000"/>
                <w:sz w:val="16"/>
                <w:lang w:val="en-US"/>
              </w:rPr>
              <w:t>P</w:t>
            </w:r>
            <w:r w:rsidRPr="00284295">
              <w:rPr>
                <w:i/>
                <w:iCs/>
                <w:color w:val="FF0000"/>
                <w:sz w:val="16"/>
                <w:vertAlign w:val="subscript"/>
                <w:lang w:val="en-US"/>
              </w:rPr>
              <w:t xml:space="preserve">stored </w:t>
            </w:r>
            <w:r w:rsidRPr="00284295">
              <w:rPr>
                <w:iCs/>
                <w:color w:val="FF0000"/>
                <w:sz w:val="16"/>
                <w:lang w:val="en-US"/>
              </w:rPr>
              <w:t>[kW]</w:t>
            </w:r>
          </w:p>
        </w:tc>
        <w:tc>
          <w:tcPr>
            <w:tcW w:w="4704" w:type="dxa"/>
            <w:shd w:val="clear" w:color="auto" w:fill="auto"/>
            <w:vAlign w:val="center"/>
          </w:tcPr>
          <w:p w14:paraId="1A87BB87" w14:textId="77777777" w:rsidR="00FB7FD7" w:rsidRPr="00284295" w:rsidRDefault="00FB7FD7" w:rsidP="00FB7FD7">
            <w:pPr>
              <w:tabs>
                <w:tab w:val="right" w:pos="3013"/>
              </w:tabs>
              <w:rPr>
                <w:iCs/>
                <w:color w:val="FF0000"/>
                <w:sz w:val="16"/>
                <w:lang w:val="en-US"/>
              </w:rPr>
            </w:pPr>
            <w:r w:rsidRPr="00284295">
              <w:rPr>
                <w:iCs/>
                <w:color w:val="FF0000"/>
                <w:sz w:val="16"/>
                <w:lang w:val="en-US"/>
              </w:rPr>
              <w:t>power related to the energy stored in the battery or in the grid</w:t>
            </w:r>
          </w:p>
        </w:tc>
      </w:tr>
      <w:tr w:rsidR="00FB7FD7" w:rsidRPr="00C449EB" w14:paraId="7EC10530" w14:textId="77777777" w:rsidTr="00FB7FD7">
        <w:tc>
          <w:tcPr>
            <w:tcW w:w="1087" w:type="dxa"/>
            <w:shd w:val="clear" w:color="auto" w:fill="auto"/>
            <w:vAlign w:val="center"/>
          </w:tcPr>
          <w:p w14:paraId="6B78C18B" w14:textId="77777777" w:rsidR="00FB7FD7" w:rsidRPr="00284295" w:rsidRDefault="00FB7FD7" w:rsidP="00FB7FD7">
            <w:pPr>
              <w:tabs>
                <w:tab w:val="left" w:pos="1985"/>
              </w:tabs>
              <w:rPr>
                <w:i/>
                <w:iCs/>
                <w:color w:val="FF0000"/>
                <w:sz w:val="16"/>
                <w:lang w:val="en-US"/>
              </w:rPr>
            </w:pPr>
            <w:r w:rsidRPr="00284295">
              <w:rPr>
                <w:i/>
                <w:iCs/>
                <w:color w:val="FF0000"/>
                <w:sz w:val="16"/>
                <w:lang w:val="en-US"/>
              </w:rPr>
              <w:t xml:space="preserve">q </w:t>
            </w:r>
            <w:r w:rsidRPr="00284295">
              <w:rPr>
                <w:iCs/>
                <w:color w:val="FF0000"/>
                <w:sz w:val="16"/>
                <w:lang w:val="en-US"/>
              </w:rPr>
              <w:t>[Ah]</w:t>
            </w:r>
          </w:p>
        </w:tc>
        <w:tc>
          <w:tcPr>
            <w:tcW w:w="4704" w:type="dxa"/>
            <w:shd w:val="clear" w:color="auto" w:fill="auto"/>
            <w:vAlign w:val="center"/>
          </w:tcPr>
          <w:p w14:paraId="12A5D3F4" w14:textId="77777777" w:rsidR="00FB7FD7" w:rsidRPr="00284295" w:rsidRDefault="00FB7FD7" w:rsidP="00FB7FD7">
            <w:pPr>
              <w:tabs>
                <w:tab w:val="right" w:pos="3013"/>
              </w:tabs>
              <w:rPr>
                <w:iCs/>
                <w:color w:val="FF0000"/>
                <w:sz w:val="16"/>
                <w:lang w:val="en-US"/>
              </w:rPr>
            </w:pPr>
            <w:r w:rsidRPr="00284295">
              <w:rPr>
                <w:iCs/>
                <w:color w:val="FF0000"/>
                <w:sz w:val="16"/>
                <w:lang w:val="en-US"/>
              </w:rPr>
              <w:t>actual moved charge by the battery</w:t>
            </w:r>
          </w:p>
        </w:tc>
      </w:tr>
      <w:tr w:rsidR="00FB7FD7" w:rsidRPr="00C449EB" w14:paraId="351E097E" w14:textId="77777777" w:rsidTr="00FB7FD7">
        <w:tc>
          <w:tcPr>
            <w:tcW w:w="1087" w:type="dxa"/>
            <w:shd w:val="clear" w:color="auto" w:fill="auto"/>
            <w:vAlign w:val="center"/>
          </w:tcPr>
          <w:p w14:paraId="4DF10290" w14:textId="77777777" w:rsidR="00FB7FD7" w:rsidRPr="00284295" w:rsidRDefault="00FB7FD7" w:rsidP="00FB7FD7">
            <w:pPr>
              <w:tabs>
                <w:tab w:val="left" w:pos="1985"/>
              </w:tabs>
              <w:rPr>
                <w:i/>
                <w:iCs/>
                <w:color w:val="FF0000"/>
                <w:sz w:val="16"/>
              </w:rPr>
            </w:pPr>
            <w:r w:rsidRPr="00284295">
              <w:rPr>
                <w:i/>
                <w:iCs/>
                <w:color w:val="FF0000"/>
                <w:sz w:val="16"/>
              </w:rPr>
              <w:t>Q</w:t>
            </w:r>
            <w:r w:rsidRPr="00284295">
              <w:rPr>
                <w:i/>
                <w:iCs/>
                <w:color w:val="FF0000"/>
                <w:sz w:val="16"/>
                <w:vertAlign w:val="subscript"/>
              </w:rPr>
              <w:t xml:space="preserve">TOT </w:t>
            </w:r>
            <w:r w:rsidRPr="00284295">
              <w:rPr>
                <w:iCs/>
                <w:color w:val="FF0000"/>
                <w:sz w:val="16"/>
                <w:lang w:val="en-US"/>
              </w:rPr>
              <w:t>[Ah]</w:t>
            </w:r>
          </w:p>
        </w:tc>
        <w:tc>
          <w:tcPr>
            <w:tcW w:w="4704" w:type="dxa"/>
            <w:shd w:val="clear" w:color="auto" w:fill="auto"/>
            <w:vAlign w:val="center"/>
          </w:tcPr>
          <w:p w14:paraId="31FC3F88" w14:textId="77777777" w:rsidR="00FB7FD7" w:rsidRPr="00284295" w:rsidRDefault="00FB7FD7" w:rsidP="00FB7FD7">
            <w:pPr>
              <w:tabs>
                <w:tab w:val="right" w:pos="3013"/>
              </w:tabs>
              <w:rPr>
                <w:iCs/>
                <w:color w:val="FF0000"/>
                <w:sz w:val="16"/>
                <w:lang w:val="en-US"/>
              </w:rPr>
            </w:pPr>
            <w:r w:rsidRPr="00284295">
              <w:rPr>
                <w:iCs/>
                <w:color w:val="FF0000"/>
                <w:sz w:val="16"/>
                <w:lang w:val="en-US"/>
              </w:rPr>
              <w:t>total charge moved by the battery over its life</w:t>
            </w:r>
          </w:p>
        </w:tc>
      </w:tr>
      <w:tr w:rsidR="00FB7FD7" w:rsidRPr="00C449EB" w14:paraId="37BF42AA" w14:textId="77777777" w:rsidTr="00FB7FD7">
        <w:tc>
          <w:tcPr>
            <w:tcW w:w="1087" w:type="dxa"/>
            <w:shd w:val="clear" w:color="auto" w:fill="auto"/>
            <w:vAlign w:val="center"/>
          </w:tcPr>
          <w:p w14:paraId="5C5EEC61" w14:textId="77777777" w:rsidR="00FB7FD7" w:rsidRPr="00284295" w:rsidRDefault="00FB7FD7" w:rsidP="00FB7FD7">
            <w:pPr>
              <w:tabs>
                <w:tab w:val="left" w:pos="1985"/>
              </w:tabs>
              <w:rPr>
                <w:i/>
                <w:iCs/>
                <w:color w:val="FF0000"/>
                <w:sz w:val="16"/>
                <w:lang w:val="en-US"/>
              </w:rPr>
            </w:pPr>
            <w:r w:rsidRPr="00284295">
              <w:rPr>
                <w:i/>
                <w:iCs/>
                <w:color w:val="FF0000"/>
                <w:sz w:val="16"/>
                <w:lang w:val="en-US"/>
              </w:rPr>
              <w:t>R</w:t>
            </w:r>
            <w:r w:rsidRPr="00284295">
              <w:rPr>
                <w:iCs/>
                <w:color w:val="FF0000"/>
                <w:sz w:val="16"/>
                <w:vertAlign w:val="subscript"/>
                <w:lang w:val="en-US"/>
              </w:rPr>
              <w:t>0</w:t>
            </w:r>
          </w:p>
        </w:tc>
        <w:tc>
          <w:tcPr>
            <w:tcW w:w="4704" w:type="dxa"/>
            <w:shd w:val="clear" w:color="auto" w:fill="auto"/>
            <w:vAlign w:val="center"/>
          </w:tcPr>
          <w:p w14:paraId="409F3BA0" w14:textId="77777777" w:rsidR="00FB7FD7" w:rsidRPr="00284295" w:rsidRDefault="00FB7FD7" w:rsidP="00FB7FD7">
            <w:pPr>
              <w:tabs>
                <w:tab w:val="right" w:pos="3013"/>
              </w:tabs>
              <w:rPr>
                <w:iCs/>
                <w:color w:val="FF0000"/>
                <w:sz w:val="16"/>
                <w:lang w:val="en-US"/>
              </w:rPr>
            </w:pPr>
            <w:r w:rsidRPr="00284295">
              <w:rPr>
                <w:iCs/>
                <w:color w:val="FF0000"/>
                <w:sz w:val="16"/>
                <w:lang w:val="en-US"/>
              </w:rPr>
              <w:t>initial internal battery resistance</w:t>
            </w:r>
          </w:p>
        </w:tc>
      </w:tr>
      <w:tr w:rsidR="00FB7FD7" w:rsidRPr="00C449EB" w14:paraId="119E419E" w14:textId="77777777" w:rsidTr="00FB7FD7">
        <w:tc>
          <w:tcPr>
            <w:tcW w:w="1087" w:type="dxa"/>
            <w:shd w:val="clear" w:color="auto" w:fill="auto"/>
            <w:vAlign w:val="center"/>
          </w:tcPr>
          <w:p w14:paraId="3F6D4FEC" w14:textId="77777777" w:rsidR="00FB7FD7" w:rsidRPr="00284295" w:rsidRDefault="00FB7FD7" w:rsidP="00FB7FD7">
            <w:pPr>
              <w:tabs>
                <w:tab w:val="left" w:pos="1985"/>
              </w:tabs>
              <w:rPr>
                <w:iCs/>
                <w:color w:val="FF0000"/>
                <w:sz w:val="16"/>
                <w:lang w:val="en-US"/>
              </w:rPr>
            </w:pPr>
            <w:r w:rsidRPr="00284295">
              <w:rPr>
                <w:i/>
                <w:iCs/>
                <w:color w:val="FF0000"/>
                <w:sz w:val="16"/>
                <w:lang w:val="en-US"/>
              </w:rPr>
              <w:t>R</w:t>
            </w:r>
            <w:r w:rsidRPr="00284295">
              <w:rPr>
                <w:i/>
                <w:iCs/>
                <w:color w:val="FF0000"/>
                <w:sz w:val="16"/>
                <w:vertAlign w:val="subscript"/>
                <w:lang w:val="en-US"/>
              </w:rPr>
              <w:t>in</w:t>
            </w:r>
            <w:r w:rsidRPr="00284295">
              <w:rPr>
                <w:iCs/>
                <w:color w:val="FF0000"/>
                <w:sz w:val="16"/>
                <w:lang w:val="en-US"/>
              </w:rPr>
              <w:t xml:space="preserve"> [</w:t>
            </w:r>
            <w:r w:rsidRPr="00284295">
              <w:rPr>
                <w:iCs/>
                <w:color w:val="FF0000"/>
                <w:sz w:val="16"/>
                <w:lang w:val="en-US"/>
              </w:rPr>
              <w:sym w:font="Symbol" w:char="F057"/>
            </w:r>
            <w:r w:rsidRPr="00284295">
              <w:rPr>
                <w:iCs/>
                <w:color w:val="FF0000"/>
                <w:sz w:val="16"/>
                <w:lang w:val="en-US"/>
              </w:rPr>
              <w:t>]</w:t>
            </w:r>
          </w:p>
        </w:tc>
        <w:tc>
          <w:tcPr>
            <w:tcW w:w="4704" w:type="dxa"/>
            <w:shd w:val="clear" w:color="auto" w:fill="auto"/>
            <w:vAlign w:val="center"/>
          </w:tcPr>
          <w:p w14:paraId="5F9FD43E" w14:textId="77777777" w:rsidR="00FB7FD7" w:rsidRPr="00284295" w:rsidRDefault="00FB7FD7" w:rsidP="00FB7FD7">
            <w:pPr>
              <w:tabs>
                <w:tab w:val="left" w:pos="1985"/>
              </w:tabs>
              <w:rPr>
                <w:iCs/>
                <w:color w:val="FF0000"/>
                <w:sz w:val="16"/>
                <w:lang w:val="en-US"/>
              </w:rPr>
            </w:pPr>
            <w:r w:rsidRPr="00284295">
              <w:rPr>
                <w:iCs/>
                <w:color w:val="FF0000"/>
                <w:sz w:val="16"/>
                <w:lang w:val="en-US"/>
              </w:rPr>
              <w:t>actual internal battery resistance</w:t>
            </w:r>
          </w:p>
        </w:tc>
      </w:tr>
      <w:tr w:rsidR="00FB7FD7" w:rsidRPr="00C449EB" w14:paraId="35E941E6" w14:textId="77777777" w:rsidTr="00FB7FD7">
        <w:tc>
          <w:tcPr>
            <w:tcW w:w="1087" w:type="dxa"/>
            <w:shd w:val="clear" w:color="auto" w:fill="auto"/>
            <w:vAlign w:val="center"/>
          </w:tcPr>
          <w:p w14:paraId="7F47FDDF" w14:textId="77777777" w:rsidR="00FB7FD7" w:rsidRPr="00284295" w:rsidRDefault="00FB7FD7" w:rsidP="00FB7FD7">
            <w:pPr>
              <w:tabs>
                <w:tab w:val="left" w:pos="1985"/>
              </w:tabs>
              <w:rPr>
                <w:iCs/>
                <w:color w:val="FF0000"/>
                <w:sz w:val="16"/>
                <w:lang w:val="en-US"/>
              </w:rPr>
            </w:pPr>
            <w:r w:rsidRPr="00284295">
              <w:rPr>
                <w:i/>
                <w:iCs/>
                <w:color w:val="FF0000"/>
                <w:sz w:val="16"/>
                <w:lang w:val="en-US"/>
              </w:rPr>
              <w:t>S</w:t>
            </w:r>
            <w:r w:rsidRPr="00284295">
              <w:rPr>
                <w:iCs/>
                <w:color w:val="FF0000"/>
                <w:sz w:val="16"/>
                <w:lang w:val="en-US"/>
              </w:rPr>
              <w:t xml:space="preserve"> [m</w:t>
            </w:r>
            <w:r w:rsidRPr="00284295">
              <w:rPr>
                <w:iCs/>
                <w:color w:val="FF0000"/>
                <w:sz w:val="16"/>
                <w:vertAlign w:val="superscript"/>
                <w:lang w:val="en-US"/>
              </w:rPr>
              <w:t>2</w:t>
            </w:r>
            <w:r w:rsidRPr="00284295">
              <w:rPr>
                <w:iCs/>
                <w:color w:val="FF0000"/>
                <w:sz w:val="16"/>
                <w:lang w:val="en-US"/>
              </w:rPr>
              <w:t>]</w:t>
            </w:r>
          </w:p>
        </w:tc>
        <w:tc>
          <w:tcPr>
            <w:tcW w:w="4704" w:type="dxa"/>
            <w:shd w:val="clear" w:color="auto" w:fill="auto"/>
            <w:vAlign w:val="center"/>
          </w:tcPr>
          <w:p w14:paraId="07E34C0D" w14:textId="77777777" w:rsidR="00FB7FD7" w:rsidRPr="00284295" w:rsidRDefault="00FB7FD7" w:rsidP="00FB7FD7">
            <w:pPr>
              <w:tabs>
                <w:tab w:val="left" w:pos="1985"/>
              </w:tabs>
              <w:rPr>
                <w:iCs/>
                <w:color w:val="FF0000"/>
                <w:sz w:val="16"/>
                <w:lang w:val="en-US"/>
              </w:rPr>
            </w:pPr>
            <w:r w:rsidRPr="00284295">
              <w:rPr>
                <w:iCs/>
                <w:color w:val="FF0000"/>
                <w:sz w:val="16"/>
                <w:lang w:val="en-US"/>
              </w:rPr>
              <w:t>PV surface</w:t>
            </w:r>
          </w:p>
        </w:tc>
      </w:tr>
      <w:tr w:rsidR="00FB7FD7" w:rsidRPr="00C449EB" w14:paraId="064B1DCA" w14:textId="77777777" w:rsidTr="00FB7FD7">
        <w:tc>
          <w:tcPr>
            <w:tcW w:w="1087" w:type="dxa"/>
            <w:shd w:val="clear" w:color="auto" w:fill="auto"/>
            <w:vAlign w:val="center"/>
          </w:tcPr>
          <w:p w14:paraId="5091F0B7" w14:textId="77777777" w:rsidR="00FB7FD7" w:rsidRPr="00284295" w:rsidRDefault="00FB7FD7" w:rsidP="00FB7FD7">
            <w:pPr>
              <w:tabs>
                <w:tab w:val="left" w:pos="1985"/>
              </w:tabs>
              <w:rPr>
                <w:i/>
                <w:iCs/>
                <w:color w:val="FF0000"/>
                <w:sz w:val="16"/>
                <w:lang w:val="en-US"/>
              </w:rPr>
            </w:pPr>
            <w:r w:rsidRPr="00284295">
              <w:rPr>
                <w:i/>
                <w:iCs/>
                <w:color w:val="FF0000"/>
                <w:sz w:val="16"/>
                <w:lang w:val="en-US"/>
              </w:rPr>
              <w:t>SoC</w:t>
            </w:r>
          </w:p>
        </w:tc>
        <w:tc>
          <w:tcPr>
            <w:tcW w:w="4704" w:type="dxa"/>
            <w:shd w:val="clear" w:color="auto" w:fill="auto"/>
            <w:vAlign w:val="center"/>
          </w:tcPr>
          <w:p w14:paraId="09CC865C" w14:textId="77777777" w:rsidR="00FB7FD7" w:rsidRPr="00284295" w:rsidRDefault="00FB7FD7" w:rsidP="00FB7FD7">
            <w:pPr>
              <w:tabs>
                <w:tab w:val="left" w:pos="1985"/>
              </w:tabs>
              <w:rPr>
                <w:iCs/>
                <w:color w:val="FF0000"/>
                <w:sz w:val="16"/>
                <w:lang w:val="en-US"/>
              </w:rPr>
            </w:pPr>
            <w:r w:rsidRPr="00284295">
              <w:rPr>
                <w:iCs/>
                <w:color w:val="FF0000"/>
                <w:sz w:val="16"/>
                <w:lang w:val="en-US"/>
              </w:rPr>
              <w:t>state of charge</w:t>
            </w:r>
          </w:p>
        </w:tc>
      </w:tr>
      <w:tr w:rsidR="00FB7FD7" w:rsidRPr="00C449EB" w14:paraId="118FEE9D" w14:textId="77777777" w:rsidTr="00FB7FD7">
        <w:tc>
          <w:tcPr>
            <w:tcW w:w="1087" w:type="dxa"/>
            <w:shd w:val="clear" w:color="auto" w:fill="auto"/>
            <w:vAlign w:val="center"/>
          </w:tcPr>
          <w:p w14:paraId="0AC281DD" w14:textId="77777777" w:rsidR="00FB7FD7" w:rsidRPr="00284295" w:rsidRDefault="00FB7FD7" w:rsidP="00FB7FD7">
            <w:pPr>
              <w:tabs>
                <w:tab w:val="left" w:pos="1985"/>
              </w:tabs>
              <w:rPr>
                <w:i/>
                <w:iCs/>
                <w:color w:val="FF0000"/>
                <w:sz w:val="16"/>
                <w:lang w:val="en-US"/>
              </w:rPr>
            </w:pPr>
            <w:r w:rsidRPr="00284295">
              <w:rPr>
                <w:i/>
                <w:iCs/>
                <w:color w:val="FF0000"/>
                <w:sz w:val="16"/>
                <w:lang w:val="en-US"/>
              </w:rPr>
              <w:t>SoC</w:t>
            </w:r>
            <w:r w:rsidRPr="00284295">
              <w:rPr>
                <w:i/>
                <w:iCs/>
                <w:color w:val="FF0000"/>
                <w:sz w:val="16"/>
                <w:vertAlign w:val="subscript"/>
                <w:lang w:val="en-US"/>
              </w:rPr>
              <w:t>i</w:t>
            </w:r>
          </w:p>
        </w:tc>
        <w:tc>
          <w:tcPr>
            <w:tcW w:w="4704" w:type="dxa"/>
            <w:shd w:val="clear" w:color="auto" w:fill="auto"/>
            <w:vAlign w:val="center"/>
          </w:tcPr>
          <w:p w14:paraId="62FCA698" w14:textId="4E6D856E" w:rsidR="00FB7FD7" w:rsidRPr="00284295" w:rsidRDefault="00FB7FD7" w:rsidP="00FB7FD7">
            <w:pPr>
              <w:tabs>
                <w:tab w:val="right" w:pos="3013"/>
              </w:tabs>
              <w:rPr>
                <w:iCs/>
                <w:color w:val="FF0000"/>
                <w:sz w:val="16"/>
                <w:lang w:val="en-US"/>
              </w:rPr>
            </w:pPr>
            <w:r w:rsidRPr="00284295">
              <w:rPr>
                <w:iCs/>
                <w:color w:val="FF0000"/>
                <w:sz w:val="16"/>
                <w:lang w:val="en-US"/>
              </w:rPr>
              <w:t>initial state of charge</w:t>
            </w:r>
          </w:p>
        </w:tc>
      </w:tr>
      <w:tr w:rsidR="00FB7FD7" w:rsidRPr="00C449EB" w14:paraId="4A53BDAD" w14:textId="77777777" w:rsidTr="00FB7FD7">
        <w:tc>
          <w:tcPr>
            <w:tcW w:w="1087" w:type="dxa"/>
            <w:shd w:val="clear" w:color="auto" w:fill="auto"/>
            <w:vAlign w:val="center"/>
          </w:tcPr>
          <w:p w14:paraId="59C1A4E5" w14:textId="77777777" w:rsidR="00FB7FD7" w:rsidRPr="00284295" w:rsidRDefault="00FB7FD7" w:rsidP="00FB7FD7">
            <w:pPr>
              <w:tabs>
                <w:tab w:val="left" w:pos="1985"/>
              </w:tabs>
              <w:rPr>
                <w:i/>
                <w:iCs/>
                <w:color w:val="FF0000"/>
                <w:sz w:val="16"/>
                <w:lang w:val="en-US"/>
              </w:rPr>
            </w:pPr>
            <w:r w:rsidRPr="00284295">
              <w:rPr>
                <w:i/>
                <w:iCs/>
                <w:color w:val="FF0000"/>
                <w:sz w:val="16"/>
                <w:lang w:val="en-US"/>
              </w:rPr>
              <w:t>SoH</w:t>
            </w:r>
          </w:p>
        </w:tc>
        <w:tc>
          <w:tcPr>
            <w:tcW w:w="4704" w:type="dxa"/>
            <w:shd w:val="clear" w:color="auto" w:fill="auto"/>
            <w:vAlign w:val="center"/>
          </w:tcPr>
          <w:p w14:paraId="74DFD74E" w14:textId="77777777" w:rsidR="00FB7FD7" w:rsidRPr="00284295" w:rsidRDefault="00FB7FD7" w:rsidP="00FB7FD7">
            <w:pPr>
              <w:tabs>
                <w:tab w:val="right" w:pos="3013"/>
              </w:tabs>
              <w:rPr>
                <w:iCs/>
                <w:color w:val="FF0000"/>
                <w:sz w:val="16"/>
                <w:lang w:val="en-US"/>
              </w:rPr>
            </w:pPr>
            <w:r w:rsidRPr="00284295">
              <w:rPr>
                <w:iCs/>
                <w:color w:val="FF0000"/>
                <w:sz w:val="16"/>
                <w:lang w:val="en-US"/>
              </w:rPr>
              <w:t>state of health</w:t>
            </w:r>
          </w:p>
        </w:tc>
      </w:tr>
      <w:tr w:rsidR="00FB7FD7" w:rsidRPr="00C449EB" w14:paraId="75F8E390" w14:textId="77777777" w:rsidTr="00FB7FD7">
        <w:tc>
          <w:tcPr>
            <w:tcW w:w="1087" w:type="dxa"/>
            <w:shd w:val="clear" w:color="auto" w:fill="auto"/>
            <w:vAlign w:val="center"/>
          </w:tcPr>
          <w:p w14:paraId="09A076E2" w14:textId="77777777" w:rsidR="00FB7FD7" w:rsidRPr="00284295" w:rsidRDefault="00FB7FD7" w:rsidP="00FB7FD7">
            <w:pPr>
              <w:tabs>
                <w:tab w:val="left" w:pos="1985"/>
              </w:tabs>
              <w:rPr>
                <w:i/>
                <w:iCs/>
                <w:color w:val="FF0000"/>
                <w:sz w:val="16"/>
                <w:lang w:val="en-US"/>
              </w:rPr>
            </w:pPr>
            <w:r w:rsidRPr="00284295">
              <w:rPr>
                <w:i/>
                <w:iCs/>
                <w:color w:val="FF0000"/>
                <w:sz w:val="16"/>
                <w:lang w:val="en-US"/>
              </w:rPr>
              <w:t>V</w:t>
            </w:r>
            <w:r w:rsidRPr="00284295">
              <w:rPr>
                <w:i/>
                <w:iCs/>
                <w:color w:val="FF0000"/>
                <w:sz w:val="16"/>
                <w:vertAlign w:val="subscript"/>
                <w:lang w:val="en-US"/>
              </w:rPr>
              <w:t xml:space="preserve"> </w:t>
            </w:r>
            <w:r w:rsidRPr="00284295">
              <w:rPr>
                <w:iCs/>
                <w:color w:val="FF0000"/>
                <w:sz w:val="16"/>
                <w:lang w:val="en-US"/>
              </w:rPr>
              <w:t>[V]</w:t>
            </w:r>
          </w:p>
        </w:tc>
        <w:tc>
          <w:tcPr>
            <w:tcW w:w="4704" w:type="dxa"/>
            <w:shd w:val="clear" w:color="auto" w:fill="auto"/>
            <w:vAlign w:val="center"/>
          </w:tcPr>
          <w:p w14:paraId="6BFD7831" w14:textId="77777777" w:rsidR="00FB7FD7" w:rsidRPr="00284295" w:rsidRDefault="00FB7FD7" w:rsidP="00FB7FD7">
            <w:pPr>
              <w:tabs>
                <w:tab w:val="left" w:pos="1985"/>
              </w:tabs>
              <w:rPr>
                <w:iCs/>
                <w:color w:val="FF0000"/>
                <w:sz w:val="16"/>
                <w:lang w:val="en-US"/>
              </w:rPr>
            </w:pPr>
            <w:r w:rsidRPr="00284295">
              <w:rPr>
                <w:iCs/>
                <w:color w:val="FF0000"/>
                <w:sz w:val="16"/>
                <w:lang w:val="en-US"/>
              </w:rPr>
              <w:t>battery voltage</w:t>
            </w:r>
          </w:p>
        </w:tc>
      </w:tr>
      <w:tr w:rsidR="00FB7FD7" w:rsidRPr="00C449EB" w14:paraId="472AFBB9" w14:textId="77777777" w:rsidTr="00FB7FD7">
        <w:tc>
          <w:tcPr>
            <w:tcW w:w="1087" w:type="dxa"/>
            <w:shd w:val="clear" w:color="auto" w:fill="auto"/>
            <w:vAlign w:val="center"/>
          </w:tcPr>
          <w:p w14:paraId="683EFD93" w14:textId="77777777" w:rsidR="00FB7FD7" w:rsidRPr="00284295" w:rsidRDefault="00FB7FD7" w:rsidP="00FB7FD7">
            <w:pPr>
              <w:tabs>
                <w:tab w:val="left" w:pos="1985"/>
              </w:tabs>
              <w:rPr>
                <w:iCs/>
                <w:color w:val="FF0000"/>
                <w:sz w:val="16"/>
                <w:lang w:val="en-US"/>
              </w:rPr>
            </w:pPr>
            <w:r w:rsidRPr="00284295">
              <w:rPr>
                <w:i/>
                <w:iCs/>
                <w:color w:val="FF0000"/>
                <w:sz w:val="16"/>
                <w:lang w:val="en-US"/>
              </w:rPr>
              <w:t>V</w:t>
            </w:r>
            <w:r w:rsidRPr="00284295">
              <w:rPr>
                <w:i/>
                <w:iCs/>
                <w:color w:val="FF0000"/>
                <w:sz w:val="16"/>
                <w:vertAlign w:val="subscript"/>
                <w:lang w:val="en-US"/>
              </w:rPr>
              <w:t>n</w:t>
            </w:r>
            <w:r w:rsidRPr="00284295">
              <w:rPr>
                <w:iCs/>
                <w:color w:val="FF0000"/>
                <w:sz w:val="16"/>
                <w:lang w:val="en-US"/>
              </w:rPr>
              <w:t xml:space="preserve"> [V]</w:t>
            </w:r>
          </w:p>
        </w:tc>
        <w:tc>
          <w:tcPr>
            <w:tcW w:w="4704" w:type="dxa"/>
            <w:shd w:val="clear" w:color="auto" w:fill="auto"/>
            <w:vAlign w:val="center"/>
          </w:tcPr>
          <w:p w14:paraId="5392F0C1" w14:textId="77777777" w:rsidR="00FB7FD7" w:rsidRPr="00284295" w:rsidRDefault="00FB7FD7" w:rsidP="00FB7FD7">
            <w:pPr>
              <w:tabs>
                <w:tab w:val="left" w:pos="1985"/>
              </w:tabs>
              <w:rPr>
                <w:iCs/>
                <w:color w:val="FF0000"/>
                <w:sz w:val="16"/>
                <w:lang w:val="en-US"/>
              </w:rPr>
            </w:pPr>
            <w:r w:rsidRPr="00284295">
              <w:rPr>
                <w:iCs/>
                <w:color w:val="FF0000"/>
                <w:sz w:val="16"/>
                <w:lang w:val="en-US"/>
              </w:rPr>
              <w:t>nominal voltage of the battery pack</w:t>
            </w:r>
          </w:p>
        </w:tc>
      </w:tr>
      <w:tr w:rsidR="00FB7FD7" w:rsidRPr="00C449EB" w14:paraId="703AC8FA" w14:textId="77777777" w:rsidTr="00FB7FD7">
        <w:tc>
          <w:tcPr>
            <w:tcW w:w="1087" w:type="dxa"/>
            <w:shd w:val="clear" w:color="auto" w:fill="auto"/>
            <w:vAlign w:val="center"/>
          </w:tcPr>
          <w:p w14:paraId="5707B95A" w14:textId="77777777" w:rsidR="00FB7FD7" w:rsidRPr="00284295" w:rsidRDefault="00FB7FD7" w:rsidP="00FB7FD7">
            <w:pPr>
              <w:tabs>
                <w:tab w:val="left" w:pos="1985"/>
              </w:tabs>
              <w:rPr>
                <w:iCs/>
                <w:color w:val="FF0000"/>
                <w:sz w:val="16"/>
                <w:lang w:val="en-US"/>
              </w:rPr>
            </w:pPr>
            <w:r w:rsidRPr="00284295">
              <w:rPr>
                <w:i/>
                <w:iCs/>
                <w:color w:val="FF0000"/>
                <w:sz w:val="16"/>
                <w:lang w:val="en-US"/>
              </w:rPr>
              <w:t>V</w:t>
            </w:r>
            <w:r w:rsidRPr="00284295">
              <w:rPr>
                <w:i/>
                <w:iCs/>
                <w:color w:val="FF0000"/>
                <w:sz w:val="16"/>
                <w:vertAlign w:val="subscript"/>
                <w:lang w:val="en-US"/>
              </w:rPr>
              <w:t>o</w:t>
            </w:r>
            <w:r w:rsidRPr="00284295">
              <w:rPr>
                <w:iCs/>
                <w:color w:val="FF0000"/>
                <w:sz w:val="16"/>
                <w:lang w:val="en-US"/>
              </w:rPr>
              <w:t xml:space="preserve"> [V]</w:t>
            </w:r>
          </w:p>
        </w:tc>
        <w:tc>
          <w:tcPr>
            <w:tcW w:w="4704" w:type="dxa"/>
            <w:shd w:val="clear" w:color="auto" w:fill="auto"/>
            <w:vAlign w:val="center"/>
          </w:tcPr>
          <w:p w14:paraId="5E5EA708" w14:textId="5AA4A034" w:rsidR="00FB7FD7" w:rsidRPr="00284295" w:rsidRDefault="00FB7FD7" w:rsidP="00FB7FD7">
            <w:pPr>
              <w:tabs>
                <w:tab w:val="left" w:pos="1985"/>
              </w:tabs>
              <w:rPr>
                <w:iCs/>
                <w:color w:val="FF0000"/>
                <w:sz w:val="16"/>
                <w:lang w:val="en-US"/>
              </w:rPr>
            </w:pPr>
            <w:r w:rsidRPr="00284295">
              <w:rPr>
                <w:iCs/>
                <w:color w:val="FF0000"/>
                <w:sz w:val="16"/>
                <w:lang w:val="en-US"/>
              </w:rPr>
              <w:t>no-load battery voltage</w:t>
            </w:r>
          </w:p>
        </w:tc>
      </w:tr>
    </w:tbl>
    <w:p w14:paraId="240C96B8" w14:textId="77777777" w:rsidR="009B6CA8" w:rsidRDefault="009B6CA8" w:rsidP="00AF143F">
      <w:pPr>
        <w:rPr>
          <w:lang w:val="en-US"/>
        </w:rPr>
      </w:pPr>
    </w:p>
    <w:p w14:paraId="7624A214" w14:textId="77777777" w:rsidR="00D1782E" w:rsidRDefault="00D1782E" w:rsidP="00AF143F">
      <w:pPr>
        <w:rPr>
          <w:lang w:val="en-US"/>
        </w:rPr>
      </w:pPr>
    </w:p>
    <w:p w14:paraId="766ADCFD" w14:textId="77777777" w:rsidR="00D1782E" w:rsidRDefault="00D1782E" w:rsidP="00AF143F">
      <w:pPr>
        <w:rPr>
          <w:lang w:val="en-US"/>
        </w:rPr>
      </w:pPr>
    </w:p>
    <w:p w14:paraId="7CACBC55" w14:textId="77777777" w:rsidR="00D1782E" w:rsidRDefault="00D1782E" w:rsidP="00AF143F">
      <w:pPr>
        <w:rPr>
          <w:lang w:val="en-US"/>
        </w:rPr>
      </w:pPr>
    </w:p>
    <w:p w14:paraId="09C214C6" w14:textId="77777777" w:rsidR="00D1782E" w:rsidRPr="00AF143F" w:rsidRDefault="00D1782E" w:rsidP="00AF143F">
      <w:pPr>
        <w:rPr>
          <w:lang w:val="en-US"/>
        </w:rPr>
      </w:pPr>
    </w:p>
    <w:p w14:paraId="7E3B77C8" w14:textId="77777777" w:rsidR="0071790D" w:rsidRPr="00EC4BAC" w:rsidRDefault="009871DD" w:rsidP="002A4E68">
      <w:pPr>
        <w:pStyle w:val="IETHeading1"/>
        <w:rPr>
          <w:lang w:val="en-US"/>
        </w:rPr>
      </w:pPr>
      <w:r w:rsidRPr="00EC4BAC">
        <w:rPr>
          <w:lang w:val="en-US"/>
        </w:rPr>
        <w:lastRenderedPageBreak/>
        <w:t>Introduction</w:t>
      </w:r>
    </w:p>
    <w:p w14:paraId="6C2BB65D" w14:textId="31E3112F" w:rsidR="00F57367" w:rsidRPr="00EC4BAC" w:rsidRDefault="00F57367" w:rsidP="00F57367">
      <w:pPr>
        <w:pStyle w:val="IETParagraph"/>
        <w:rPr>
          <w:lang w:val="en-US"/>
        </w:rPr>
      </w:pPr>
      <w:r w:rsidRPr="00EC4BAC">
        <w:rPr>
          <w:szCs w:val="20"/>
          <w:lang w:val="en-US"/>
        </w:rPr>
        <w:t>Th</w:t>
      </w:r>
      <w:r w:rsidRPr="00EC4BAC">
        <w:rPr>
          <w:lang w:val="en-US"/>
        </w:rPr>
        <w:t xml:space="preserve">e declining cost of photovoltaic (PV) solar modules </w:t>
      </w:r>
      <w:r>
        <w:rPr>
          <w:lang w:val="en-US"/>
        </w:rPr>
        <w:t xml:space="preserve">is </w:t>
      </w:r>
      <w:r w:rsidRPr="00EC4BAC">
        <w:rPr>
          <w:lang w:val="en-US"/>
        </w:rPr>
        <w:t>driv</w:t>
      </w:r>
      <w:r>
        <w:rPr>
          <w:lang w:val="en-US"/>
        </w:rPr>
        <w:t>ing</w:t>
      </w:r>
      <w:r w:rsidRPr="00EC4BAC">
        <w:rPr>
          <w:lang w:val="en-US"/>
        </w:rPr>
        <w:t xml:space="preserve"> the deployment of PV </w:t>
      </w:r>
      <w:r>
        <w:rPr>
          <w:lang w:val="en-US"/>
        </w:rPr>
        <w:t xml:space="preserve">systems </w:t>
      </w:r>
      <w:r w:rsidRPr="00EC4BAC">
        <w:rPr>
          <w:lang w:val="en-US"/>
        </w:rPr>
        <w:t>worldwide</w:t>
      </w:r>
      <w:r w:rsidRPr="005F2A0A">
        <w:rPr>
          <w:color w:val="FF0000"/>
          <w:lang w:val="en-US"/>
        </w:rPr>
        <w:t>. In total</w:t>
      </w:r>
      <w:r w:rsidR="007F2032" w:rsidRPr="005F2A0A">
        <w:rPr>
          <w:color w:val="FF0000"/>
          <w:lang w:val="en-US"/>
        </w:rPr>
        <w:t>,</w:t>
      </w:r>
      <w:r w:rsidRPr="005F2A0A">
        <w:rPr>
          <w:color w:val="FF0000"/>
          <w:lang w:val="en-US"/>
        </w:rPr>
        <w:t xml:space="preserve"> more than 75</w:t>
      </w:r>
      <w:r w:rsidR="005141A0" w:rsidRPr="005F2A0A">
        <w:rPr>
          <w:color w:val="FF0000"/>
          <w:lang w:val="en-US"/>
        </w:rPr>
        <w:t xml:space="preserve"> </w:t>
      </w:r>
      <w:r w:rsidRPr="005F2A0A">
        <w:rPr>
          <w:color w:val="FF0000"/>
          <w:lang w:val="en-US"/>
        </w:rPr>
        <w:t>GW peak power of PV were installed in 2016 in the</w:t>
      </w:r>
      <w:r w:rsidR="00512EEC" w:rsidRPr="005F2A0A">
        <w:rPr>
          <w:color w:val="FF0000"/>
          <w:lang w:val="en-US"/>
        </w:rPr>
        <w:t xml:space="preserve"> international energy agency photovoltaic power system programme</w:t>
      </w:r>
      <w:r w:rsidRPr="005F2A0A">
        <w:rPr>
          <w:color w:val="FF0000"/>
          <w:lang w:val="en-US"/>
        </w:rPr>
        <w:t xml:space="preserve"> </w:t>
      </w:r>
      <w:r w:rsidR="00512EEC" w:rsidRPr="005F2A0A">
        <w:rPr>
          <w:color w:val="FF0000"/>
          <w:lang w:val="en-US"/>
        </w:rPr>
        <w:t>(</w:t>
      </w:r>
      <w:r w:rsidRPr="005F2A0A">
        <w:rPr>
          <w:color w:val="FF0000"/>
          <w:lang w:val="en-US"/>
        </w:rPr>
        <w:t xml:space="preserve">IEA </w:t>
      </w:r>
      <w:r w:rsidR="008B46E8" w:rsidRPr="005F2A0A">
        <w:rPr>
          <w:color w:val="FF0000"/>
          <w:lang w:val="en-US"/>
        </w:rPr>
        <w:t>PVPS</w:t>
      </w:r>
      <w:r w:rsidR="00512EEC" w:rsidRPr="005F2A0A">
        <w:rPr>
          <w:color w:val="FF0000"/>
          <w:lang w:val="en-US"/>
        </w:rPr>
        <w:t>)</w:t>
      </w:r>
      <w:r w:rsidR="008B46E8" w:rsidRPr="005F2A0A">
        <w:rPr>
          <w:color w:val="FF0000"/>
          <w:lang w:val="en-US"/>
        </w:rPr>
        <w:t xml:space="preserve"> countries </w:t>
      </w:r>
      <w:r w:rsidR="008B46E8" w:rsidRPr="005F2A0A">
        <w:rPr>
          <w:color w:val="FF0000"/>
          <w:lang w:val="en-US"/>
        </w:rPr>
        <w:fldChar w:fldCharType="begin"/>
      </w:r>
      <w:r w:rsidR="008B46E8" w:rsidRPr="005F2A0A">
        <w:rPr>
          <w:color w:val="FF0000"/>
          <w:lang w:val="en-US"/>
        </w:rPr>
        <w:instrText xml:space="preserve"> REF _Ref488147362 \n \h </w:instrText>
      </w:r>
      <w:r w:rsidR="008B46E8" w:rsidRPr="005F2A0A">
        <w:rPr>
          <w:color w:val="FF0000"/>
          <w:lang w:val="en-US"/>
        </w:rPr>
      </w:r>
      <w:r w:rsidR="008B46E8" w:rsidRPr="005F2A0A">
        <w:rPr>
          <w:color w:val="FF0000"/>
          <w:lang w:val="en-US"/>
        </w:rPr>
        <w:fldChar w:fldCharType="separate"/>
      </w:r>
      <w:r w:rsidR="0001743A" w:rsidRPr="005F2A0A">
        <w:rPr>
          <w:color w:val="FF0000"/>
          <w:lang w:val="en-US"/>
        </w:rPr>
        <w:t>[1]</w:t>
      </w:r>
      <w:r w:rsidR="008B46E8" w:rsidRPr="005F2A0A">
        <w:rPr>
          <w:color w:val="FF0000"/>
          <w:lang w:val="en-US"/>
        </w:rPr>
        <w:fldChar w:fldCharType="end"/>
      </w:r>
      <w:r w:rsidRPr="005F2A0A">
        <w:rPr>
          <w:color w:val="FF0000"/>
          <w:lang w:val="en-US"/>
        </w:rPr>
        <w:t>.</w:t>
      </w:r>
      <w:r w:rsidR="005141A0" w:rsidRPr="005F2A0A">
        <w:rPr>
          <w:color w:val="FF0000"/>
          <w:lang w:val="en-US"/>
        </w:rPr>
        <w:t xml:space="preserve"> </w:t>
      </w:r>
      <w:r w:rsidRPr="005F2A0A">
        <w:rPr>
          <w:color w:val="FF0000"/>
          <w:lang w:val="en-US"/>
        </w:rPr>
        <w:t xml:space="preserve">Based on data in between 1976 and 2016 the learning curve of PV module is 22.5% and, considering different insolation conditions, today’s </w:t>
      </w:r>
      <w:proofErr w:type="spellStart"/>
      <w:r w:rsidRPr="005F2A0A">
        <w:rPr>
          <w:color w:val="FF0000"/>
          <w:lang w:val="en-US"/>
        </w:rPr>
        <w:t>levelized</w:t>
      </w:r>
      <w:proofErr w:type="spellEnd"/>
      <w:r w:rsidRPr="005F2A0A">
        <w:rPr>
          <w:color w:val="FF0000"/>
          <w:lang w:val="en-US"/>
        </w:rPr>
        <w:t xml:space="preserve"> cost of electricity (LCOE) is in a range of 0.4 or 0.8 USD/kWh</w:t>
      </w:r>
      <w:r w:rsidR="008B46E8" w:rsidRPr="005F2A0A">
        <w:rPr>
          <w:color w:val="FF0000"/>
        </w:rPr>
        <w:t xml:space="preserve"> </w:t>
      </w:r>
      <w:r w:rsidR="008B46E8" w:rsidRPr="005F2A0A">
        <w:rPr>
          <w:color w:val="FF0000"/>
        </w:rPr>
        <w:fldChar w:fldCharType="begin"/>
      </w:r>
      <w:r w:rsidR="008B46E8" w:rsidRPr="005F2A0A">
        <w:rPr>
          <w:color w:val="FF0000"/>
        </w:rPr>
        <w:instrText xml:space="preserve"> REF _Ref488147603 \n \h </w:instrText>
      </w:r>
      <w:r w:rsidR="008B46E8" w:rsidRPr="005F2A0A">
        <w:rPr>
          <w:color w:val="FF0000"/>
        </w:rPr>
      </w:r>
      <w:r w:rsidR="008B46E8" w:rsidRPr="005F2A0A">
        <w:rPr>
          <w:color w:val="FF0000"/>
        </w:rPr>
        <w:fldChar w:fldCharType="separate"/>
      </w:r>
      <w:r w:rsidR="0001743A" w:rsidRPr="005F2A0A">
        <w:rPr>
          <w:color w:val="FF0000"/>
        </w:rPr>
        <w:t>[2]</w:t>
      </w:r>
      <w:r w:rsidR="008B46E8" w:rsidRPr="005F2A0A">
        <w:rPr>
          <w:color w:val="FF0000"/>
        </w:rPr>
        <w:fldChar w:fldCharType="end"/>
      </w:r>
      <w:r w:rsidRPr="005F2A0A">
        <w:rPr>
          <w:color w:val="FF0000"/>
          <w:lang w:val="en-US"/>
        </w:rPr>
        <w:t xml:space="preserve">. </w:t>
      </w:r>
    </w:p>
    <w:p w14:paraId="640010D5" w14:textId="451E8C35" w:rsidR="00F57367" w:rsidRPr="00EC4BAC" w:rsidRDefault="00F57367" w:rsidP="00F57367">
      <w:pPr>
        <w:pStyle w:val="IETParagraph"/>
        <w:rPr>
          <w:lang w:val="en-US"/>
        </w:rPr>
      </w:pPr>
      <w:r>
        <w:rPr>
          <w:lang w:val="en-US"/>
        </w:rPr>
        <w:t>Battery Energy Storage Systems (BESSs) are one of the most promising solution for reducing the i</w:t>
      </w:r>
      <w:r w:rsidRPr="00EC4BAC">
        <w:rPr>
          <w:lang w:val="en-US"/>
        </w:rPr>
        <w:t xml:space="preserve">ntermittence of PV </w:t>
      </w:r>
      <w:r>
        <w:rPr>
          <w:lang w:val="en-US"/>
        </w:rPr>
        <w:t>systems; BESSs i) increase the percentage of self-consumed electricity up to 70%</w:t>
      </w:r>
      <w:r w:rsidR="008B46E8">
        <w:rPr>
          <w:lang w:val="en-US"/>
        </w:rPr>
        <w:t xml:space="preserve"> </w:t>
      </w:r>
      <w:r w:rsidR="008B46E8">
        <w:rPr>
          <w:lang w:val="en-US"/>
        </w:rPr>
        <w:fldChar w:fldCharType="begin"/>
      </w:r>
      <w:r w:rsidR="008B46E8">
        <w:rPr>
          <w:lang w:val="en-US"/>
        </w:rPr>
        <w:instrText xml:space="preserve"> REF _Ref488147403 \n \h </w:instrText>
      </w:r>
      <w:r w:rsidR="008B46E8">
        <w:rPr>
          <w:lang w:val="en-US"/>
        </w:rPr>
      </w:r>
      <w:r w:rsidR="008B46E8">
        <w:rPr>
          <w:lang w:val="en-US"/>
        </w:rPr>
        <w:fldChar w:fldCharType="separate"/>
      </w:r>
      <w:r w:rsidR="0001743A">
        <w:rPr>
          <w:lang w:val="en-US"/>
        </w:rPr>
        <w:t>[3]</w:t>
      </w:r>
      <w:r w:rsidR="008B46E8">
        <w:rPr>
          <w:lang w:val="en-US"/>
        </w:rPr>
        <w:fldChar w:fldCharType="end"/>
      </w:r>
      <w:r>
        <w:rPr>
          <w:lang w:val="en-US"/>
        </w:rPr>
        <w:t xml:space="preserve">, ii) </w:t>
      </w:r>
      <w:r w:rsidRPr="00EC4BAC">
        <w:rPr>
          <w:lang w:val="en-US"/>
        </w:rPr>
        <w:t xml:space="preserve">increase the PV penetration </w:t>
      </w:r>
      <w:r>
        <w:rPr>
          <w:lang w:val="en-US"/>
        </w:rPr>
        <w:t xml:space="preserve">in our electric grids </w:t>
      </w:r>
      <w:r w:rsidRPr="00EC4BAC">
        <w:rPr>
          <w:lang w:val="en-US"/>
        </w:rPr>
        <w:fldChar w:fldCharType="begin"/>
      </w:r>
      <w:r w:rsidRPr="00EC4BAC">
        <w:rPr>
          <w:lang w:val="en-US"/>
        </w:rPr>
        <w:instrText xml:space="preserve"> REF _Ref477861903 \r \h  \* MERGEFORMAT </w:instrText>
      </w:r>
      <w:r w:rsidRPr="00EC4BAC">
        <w:rPr>
          <w:lang w:val="en-US"/>
        </w:rPr>
      </w:r>
      <w:r w:rsidRPr="00EC4BAC">
        <w:rPr>
          <w:lang w:val="en-US"/>
        </w:rPr>
        <w:fldChar w:fldCharType="separate"/>
      </w:r>
      <w:r w:rsidR="0001743A">
        <w:rPr>
          <w:lang w:val="en-US"/>
        </w:rPr>
        <w:t>[4]</w:t>
      </w:r>
      <w:r w:rsidRPr="00EC4BAC">
        <w:rPr>
          <w:lang w:val="en-US"/>
        </w:rPr>
        <w:fldChar w:fldCharType="end"/>
      </w:r>
      <w:r>
        <w:rPr>
          <w:lang w:val="en-US"/>
        </w:rPr>
        <w:t>–</w:t>
      </w:r>
      <w:r w:rsidRPr="00EC4BAC">
        <w:rPr>
          <w:lang w:val="en-US"/>
        </w:rPr>
        <w:fldChar w:fldCharType="begin"/>
      </w:r>
      <w:r w:rsidRPr="00EC4BAC">
        <w:rPr>
          <w:lang w:val="en-US"/>
        </w:rPr>
        <w:instrText xml:space="preserve"> REF _Ref477861905 \r \h  \* MERGEFORMAT </w:instrText>
      </w:r>
      <w:r w:rsidRPr="00EC4BAC">
        <w:rPr>
          <w:lang w:val="en-US"/>
        </w:rPr>
      </w:r>
      <w:r w:rsidRPr="00EC4BAC">
        <w:rPr>
          <w:lang w:val="en-US"/>
        </w:rPr>
        <w:fldChar w:fldCharType="separate"/>
      </w:r>
      <w:r w:rsidR="0001743A">
        <w:rPr>
          <w:lang w:val="en-US"/>
        </w:rPr>
        <w:t>[5]</w:t>
      </w:r>
      <w:r w:rsidRPr="00EC4BAC">
        <w:rPr>
          <w:lang w:val="en-US"/>
        </w:rPr>
        <w:fldChar w:fldCharType="end"/>
      </w:r>
      <w:r w:rsidRPr="00EC4BAC">
        <w:rPr>
          <w:lang w:val="en-US"/>
        </w:rPr>
        <w:t xml:space="preserve"> and  </w:t>
      </w:r>
      <w:r>
        <w:rPr>
          <w:lang w:val="en-US"/>
        </w:rPr>
        <w:t xml:space="preserve">iii) </w:t>
      </w:r>
      <w:r w:rsidRPr="00EC4BAC">
        <w:rPr>
          <w:lang w:val="en-US"/>
        </w:rPr>
        <w:t xml:space="preserve">guarantee </w:t>
      </w:r>
      <w:r>
        <w:rPr>
          <w:lang w:val="en-US"/>
        </w:rPr>
        <w:t>an</w:t>
      </w:r>
      <w:r w:rsidRPr="00EC4BAC">
        <w:rPr>
          <w:lang w:val="en-US"/>
        </w:rPr>
        <w:t xml:space="preserve"> adequate power quality level in distribution grids </w:t>
      </w:r>
      <w:r>
        <w:fldChar w:fldCharType="begin"/>
      </w:r>
      <w:r>
        <w:instrText xml:space="preserve"> REF _Ref477861920 \r \h  \* MERGEFORMAT </w:instrText>
      </w:r>
      <w:r>
        <w:fldChar w:fldCharType="separate"/>
      </w:r>
      <w:r w:rsidR="0001743A" w:rsidRPr="0001743A">
        <w:rPr>
          <w:lang w:val="en-US"/>
        </w:rPr>
        <w:t>[6]</w:t>
      </w:r>
      <w:r>
        <w:fldChar w:fldCharType="end"/>
      </w:r>
      <w:r w:rsidRPr="00EC4BAC">
        <w:rPr>
          <w:lang w:val="en-US"/>
        </w:rPr>
        <w:t>.</w:t>
      </w:r>
      <w:r>
        <w:rPr>
          <w:lang w:val="en-US"/>
        </w:rPr>
        <w:t xml:space="preserve"> </w:t>
      </w:r>
    </w:p>
    <w:p w14:paraId="7192AFBD" w14:textId="6F17016D" w:rsidR="00F57367" w:rsidRPr="005F2A0A" w:rsidRDefault="00F57367" w:rsidP="00F57367">
      <w:pPr>
        <w:pStyle w:val="IETParagraph"/>
        <w:rPr>
          <w:color w:val="FF0000"/>
          <w:lang w:val="en-US"/>
        </w:rPr>
      </w:pPr>
      <w:r w:rsidRPr="00EC4BAC">
        <w:rPr>
          <w:lang w:val="en-US"/>
        </w:rPr>
        <w:t>The total utility scale grid connected BESS market was 0.48 GW in 2014</w:t>
      </w:r>
      <w:r>
        <w:rPr>
          <w:lang w:val="en-US"/>
        </w:rPr>
        <w:t>,</w:t>
      </w:r>
      <w:r w:rsidRPr="00EC4BAC">
        <w:rPr>
          <w:lang w:val="en-US"/>
        </w:rPr>
        <w:t xml:space="preserve"> and it is set to reach up to 12 GW by 2024, while annual revenues will grow to around 8.44 billion US</w:t>
      </w:r>
      <w:r w:rsidR="007F2032">
        <w:rPr>
          <w:lang w:val="en-US"/>
        </w:rPr>
        <w:t>D</w:t>
      </w:r>
      <w:r w:rsidR="007F2032" w:rsidRPr="00EC4BAC">
        <w:rPr>
          <w:lang w:val="en-US"/>
        </w:rPr>
        <w:t xml:space="preserve"> </w:t>
      </w:r>
      <w:r>
        <w:fldChar w:fldCharType="begin"/>
      </w:r>
      <w:r>
        <w:instrText xml:space="preserve"> REF _Ref477862157 \r \h  \* MERGEFORMAT </w:instrText>
      </w:r>
      <w:r>
        <w:fldChar w:fldCharType="separate"/>
      </w:r>
      <w:r w:rsidR="0001743A" w:rsidRPr="0001743A">
        <w:rPr>
          <w:lang w:val="en-US"/>
        </w:rPr>
        <w:t>[7]</w:t>
      </w:r>
      <w:r>
        <w:fldChar w:fldCharType="end"/>
      </w:r>
      <w:r w:rsidRPr="00EC4BAC">
        <w:rPr>
          <w:lang w:val="en-US"/>
        </w:rPr>
        <w:t>. The experience curve for lithium ion batteries in electric vehicle applications is 21%</w:t>
      </w:r>
      <w:r>
        <w:rPr>
          <w:lang w:val="en-US"/>
        </w:rPr>
        <w:t>, which is very</w:t>
      </w:r>
      <w:r w:rsidRPr="00EC4BAC">
        <w:rPr>
          <w:lang w:val="en-US"/>
        </w:rPr>
        <w:t xml:space="preserve"> close to th</w:t>
      </w:r>
      <w:r>
        <w:rPr>
          <w:lang w:val="en-US"/>
        </w:rPr>
        <w:t xml:space="preserve">at </w:t>
      </w:r>
      <w:r w:rsidR="00796FA7">
        <w:rPr>
          <w:lang w:val="en-US"/>
        </w:rPr>
        <w:t>one of</w:t>
      </w:r>
      <w:r>
        <w:rPr>
          <w:lang w:val="en-US"/>
        </w:rPr>
        <w:t xml:space="preserve"> the</w:t>
      </w:r>
      <w:r w:rsidRPr="00EC4BAC">
        <w:rPr>
          <w:lang w:val="en-US"/>
        </w:rPr>
        <w:t xml:space="preserve"> </w:t>
      </w:r>
      <w:r>
        <w:rPr>
          <w:lang w:val="en-US"/>
        </w:rPr>
        <w:t>PV</w:t>
      </w:r>
      <w:r w:rsidRPr="00EC4BAC">
        <w:rPr>
          <w:lang w:val="en-US"/>
        </w:rPr>
        <w:t xml:space="preserve"> market </w:t>
      </w:r>
      <w:r w:rsidRPr="00EC4BAC">
        <w:rPr>
          <w:lang w:val="en-US"/>
        </w:rPr>
        <w:fldChar w:fldCharType="begin"/>
      </w:r>
      <w:r w:rsidRPr="00EC4BAC">
        <w:rPr>
          <w:lang w:val="en-US"/>
        </w:rPr>
        <w:instrText xml:space="preserve"> REF _Ref477862177 \r \h  \* MERGEFORMAT </w:instrText>
      </w:r>
      <w:r w:rsidRPr="00EC4BAC">
        <w:rPr>
          <w:lang w:val="en-US"/>
        </w:rPr>
      </w:r>
      <w:r w:rsidRPr="00EC4BAC">
        <w:rPr>
          <w:lang w:val="en-US"/>
        </w:rPr>
        <w:fldChar w:fldCharType="separate"/>
      </w:r>
      <w:r w:rsidR="0001743A">
        <w:rPr>
          <w:lang w:val="en-US"/>
        </w:rPr>
        <w:t>[8]</w:t>
      </w:r>
      <w:r w:rsidRPr="00EC4BAC">
        <w:rPr>
          <w:lang w:val="en-US"/>
        </w:rPr>
        <w:fldChar w:fldCharType="end"/>
      </w:r>
      <w:r>
        <w:rPr>
          <w:lang w:val="en-US"/>
        </w:rPr>
        <w:t xml:space="preserve">. </w:t>
      </w:r>
      <w:r w:rsidRPr="005F2A0A">
        <w:rPr>
          <w:color w:val="FF0000"/>
          <w:lang w:val="en-US"/>
        </w:rPr>
        <w:t>Levelized Costs of Storage (LCOS) for electrochemical storage systems are in the range of 0.338 (Redox-flow) – 3.072 (Lead-Acid) USD/kWh</w:t>
      </w:r>
      <w:r w:rsidR="008B46E8" w:rsidRPr="005F2A0A">
        <w:rPr>
          <w:color w:val="FF0000"/>
          <w:lang w:val="en-US"/>
        </w:rPr>
        <w:t xml:space="preserve"> </w:t>
      </w:r>
      <w:r w:rsidR="008B46E8" w:rsidRPr="005F2A0A">
        <w:rPr>
          <w:color w:val="FF0000"/>
          <w:lang w:val="en-US"/>
        </w:rPr>
        <w:fldChar w:fldCharType="begin"/>
      </w:r>
      <w:r w:rsidR="008B46E8" w:rsidRPr="005F2A0A">
        <w:rPr>
          <w:color w:val="FF0000"/>
          <w:lang w:val="en-US"/>
        </w:rPr>
        <w:instrText xml:space="preserve"> REF _Ref488147657 \n \h </w:instrText>
      </w:r>
      <w:r w:rsidR="008B46E8" w:rsidRPr="005F2A0A">
        <w:rPr>
          <w:color w:val="FF0000"/>
          <w:lang w:val="en-US"/>
        </w:rPr>
      </w:r>
      <w:r w:rsidR="008B46E8" w:rsidRPr="005F2A0A">
        <w:rPr>
          <w:color w:val="FF0000"/>
          <w:lang w:val="en-US"/>
        </w:rPr>
        <w:fldChar w:fldCharType="separate"/>
      </w:r>
      <w:r w:rsidR="0001743A" w:rsidRPr="005F2A0A">
        <w:rPr>
          <w:color w:val="FF0000"/>
          <w:lang w:val="en-US"/>
        </w:rPr>
        <w:t>[9]</w:t>
      </w:r>
      <w:r w:rsidR="008B46E8" w:rsidRPr="005F2A0A">
        <w:rPr>
          <w:color w:val="FF0000"/>
          <w:lang w:val="en-US"/>
        </w:rPr>
        <w:fldChar w:fldCharType="end"/>
      </w:r>
      <w:r w:rsidRPr="005F2A0A">
        <w:rPr>
          <w:color w:val="FF0000"/>
          <w:lang w:val="en-US"/>
        </w:rPr>
        <w:t xml:space="preserve">. </w:t>
      </w:r>
      <w:r w:rsidR="00112252" w:rsidRPr="005F2A0A">
        <w:rPr>
          <w:color w:val="FF0000"/>
          <w:lang w:val="en-US"/>
        </w:rPr>
        <w:t>LCOS</w:t>
      </w:r>
      <w:r w:rsidRPr="005F2A0A">
        <w:rPr>
          <w:color w:val="FF0000"/>
          <w:lang w:val="en-US"/>
        </w:rPr>
        <w:t xml:space="preserve"> is defined as the total cost of ownership over the investment period (that is the sum of the purchase cost of the storage system plus all the costs of maintenance and of electric energy required for charging) divided by the delivered energy.</w:t>
      </w:r>
    </w:p>
    <w:p w14:paraId="4A22A6A2" w14:textId="77777777" w:rsidR="005F2A0A" w:rsidRDefault="00F57367" w:rsidP="00F57367">
      <w:pPr>
        <w:pStyle w:val="IETParagraph"/>
        <w:rPr>
          <w:color w:val="FF0000"/>
          <w:lang w:val="en-US"/>
        </w:rPr>
      </w:pPr>
      <w:r w:rsidRPr="005F2A0A">
        <w:rPr>
          <w:color w:val="FF0000"/>
          <w:lang w:val="en-US"/>
        </w:rPr>
        <w:t>Despite the continuing market expansion, investments in BESSs present a high financial risk dealing with the evaluation of performances in real operation. Optimal sizing methodol</w:t>
      </w:r>
      <w:r w:rsidR="009C42E4" w:rsidRPr="005F2A0A">
        <w:rPr>
          <w:color w:val="FF0000"/>
          <w:lang w:val="en-US"/>
        </w:rPr>
        <w:t xml:space="preserve">ogies have been addressed in </w:t>
      </w:r>
      <w:r w:rsidR="009C42E4" w:rsidRPr="005F2A0A">
        <w:rPr>
          <w:color w:val="FF0000"/>
          <w:lang w:val="en-US"/>
        </w:rPr>
        <w:fldChar w:fldCharType="begin"/>
      </w:r>
      <w:r w:rsidR="009C42E4" w:rsidRPr="005F2A0A">
        <w:rPr>
          <w:color w:val="FF0000"/>
          <w:lang w:val="en-US"/>
        </w:rPr>
        <w:instrText xml:space="preserve"> REF _Ref488147771 \n \h </w:instrText>
      </w:r>
      <w:r w:rsidR="009C42E4" w:rsidRPr="005F2A0A">
        <w:rPr>
          <w:color w:val="FF0000"/>
          <w:lang w:val="en-US"/>
        </w:rPr>
      </w:r>
      <w:r w:rsidR="009C42E4" w:rsidRPr="005F2A0A">
        <w:rPr>
          <w:color w:val="FF0000"/>
          <w:lang w:val="en-US"/>
        </w:rPr>
        <w:fldChar w:fldCharType="separate"/>
      </w:r>
      <w:r w:rsidR="0001743A" w:rsidRPr="005F2A0A">
        <w:rPr>
          <w:color w:val="FF0000"/>
          <w:lang w:val="en-US"/>
        </w:rPr>
        <w:t>[10]</w:t>
      </w:r>
      <w:r w:rsidR="009C42E4" w:rsidRPr="005F2A0A">
        <w:rPr>
          <w:color w:val="FF0000"/>
          <w:lang w:val="en-US"/>
        </w:rPr>
        <w:fldChar w:fldCharType="end"/>
      </w:r>
      <w:r w:rsidRPr="005F2A0A">
        <w:rPr>
          <w:color w:val="FF0000"/>
          <w:lang w:val="en-US"/>
        </w:rPr>
        <w:t>–</w:t>
      </w:r>
      <w:r w:rsidR="009C42E4" w:rsidRPr="005F2A0A">
        <w:rPr>
          <w:color w:val="FF0000"/>
          <w:lang w:val="en-US"/>
        </w:rPr>
        <w:fldChar w:fldCharType="begin"/>
      </w:r>
      <w:r w:rsidR="009C42E4" w:rsidRPr="005F2A0A">
        <w:rPr>
          <w:color w:val="FF0000"/>
          <w:lang w:val="en-US"/>
        </w:rPr>
        <w:instrText xml:space="preserve"> REF _Ref488147779 \n \h </w:instrText>
      </w:r>
      <w:r w:rsidR="009C42E4" w:rsidRPr="005F2A0A">
        <w:rPr>
          <w:color w:val="FF0000"/>
          <w:lang w:val="en-US"/>
        </w:rPr>
      </w:r>
      <w:r w:rsidR="009C42E4" w:rsidRPr="005F2A0A">
        <w:rPr>
          <w:color w:val="FF0000"/>
          <w:lang w:val="en-US"/>
        </w:rPr>
        <w:fldChar w:fldCharType="separate"/>
      </w:r>
      <w:r w:rsidR="0001743A" w:rsidRPr="005F2A0A">
        <w:rPr>
          <w:color w:val="FF0000"/>
          <w:lang w:val="en-US"/>
        </w:rPr>
        <w:t>[14]</w:t>
      </w:r>
      <w:r w:rsidR="009C42E4" w:rsidRPr="005F2A0A">
        <w:rPr>
          <w:color w:val="FF0000"/>
          <w:lang w:val="en-US"/>
        </w:rPr>
        <w:fldChar w:fldCharType="end"/>
      </w:r>
      <w:r w:rsidRPr="005F2A0A">
        <w:rPr>
          <w:color w:val="FF0000"/>
          <w:lang w:val="en-US"/>
        </w:rPr>
        <w:t xml:space="preserve">. However they are focused only on the economic aspects considering the battery pack attains the nominal performances for all its lifetime and in all operative conditions. </w:t>
      </w:r>
    </w:p>
    <w:p w14:paraId="2153C960" w14:textId="77777777" w:rsidR="005F2A0A" w:rsidRDefault="00F57367" w:rsidP="00F57367">
      <w:pPr>
        <w:pStyle w:val="IETParagraph"/>
        <w:rPr>
          <w:lang w:val="en-US"/>
        </w:rPr>
      </w:pPr>
      <w:r>
        <w:rPr>
          <w:lang w:val="en-US"/>
        </w:rPr>
        <w:t>The e</w:t>
      </w:r>
      <w:r w:rsidRPr="00EC4BAC">
        <w:rPr>
          <w:lang w:val="en-US"/>
        </w:rPr>
        <w:t xml:space="preserve">xpected lifetime of </w:t>
      </w:r>
      <w:r>
        <w:rPr>
          <w:lang w:val="en-US"/>
        </w:rPr>
        <w:t xml:space="preserve">a </w:t>
      </w:r>
      <w:r w:rsidRPr="00EC4BAC">
        <w:rPr>
          <w:lang w:val="en-US"/>
        </w:rPr>
        <w:t>batter</w:t>
      </w:r>
      <w:r>
        <w:rPr>
          <w:lang w:val="en-US"/>
        </w:rPr>
        <w:t>y</w:t>
      </w:r>
      <w:r w:rsidRPr="00EC4BAC">
        <w:rPr>
          <w:lang w:val="en-US"/>
        </w:rPr>
        <w:t xml:space="preserve"> depends on many factors</w:t>
      </w:r>
      <w:r>
        <w:rPr>
          <w:lang w:val="en-US"/>
        </w:rPr>
        <w:t xml:space="preserve">, including </w:t>
      </w:r>
      <w:r w:rsidRPr="00EC4BAC">
        <w:rPr>
          <w:lang w:val="en-US"/>
        </w:rPr>
        <w:t>temperature, current cycle</w:t>
      </w:r>
      <w:r>
        <w:rPr>
          <w:lang w:val="en-US"/>
        </w:rPr>
        <w:t>,</w:t>
      </w:r>
      <w:r w:rsidRPr="00EC4BAC">
        <w:rPr>
          <w:lang w:val="en-US"/>
        </w:rPr>
        <w:t xml:space="preserve"> and </w:t>
      </w:r>
      <w:r>
        <w:rPr>
          <w:lang w:val="en-US"/>
        </w:rPr>
        <w:t>D</w:t>
      </w:r>
      <w:r w:rsidRPr="00EC4BAC">
        <w:rPr>
          <w:lang w:val="en-US"/>
        </w:rPr>
        <w:t xml:space="preserve">epth of </w:t>
      </w:r>
      <w:r>
        <w:rPr>
          <w:lang w:val="en-US"/>
        </w:rPr>
        <w:t>D</w:t>
      </w:r>
      <w:r w:rsidRPr="00EC4BAC">
        <w:rPr>
          <w:lang w:val="en-US"/>
        </w:rPr>
        <w:t>ischarge (DoD)</w:t>
      </w:r>
      <w:r>
        <w:rPr>
          <w:lang w:val="en-US"/>
        </w:rPr>
        <w:t>. T</w:t>
      </w:r>
      <w:r w:rsidRPr="00EC4BAC">
        <w:rPr>
          <w:lang w:val="en-US"/>
        </w:rPr>
        <w:t xml:space="preserve">he nominal data provided by manufacturers, which refer to standard and fixed working conditions, are </w:t>
      </w:r>
      <w:r>
        <w:rPr>
          <w:lang w:val="en-US"/>
        </w:rPr>
        <w:t xml:space="preserve">insufficient </w:t>
      </w:r>
      <w:r w:rsidRPr="00EC4BAC">
        <w:rPr>
          <w:lang w:val="en-US"/>
        </w:rPr>
        <w:t>for a proper system design.</w:t>
      </w:r>
      <w:r>
        <w:rPr>
          <w:lang w:val="en-US"/>
        </w:rPr>
        <w:t xml:space="preserve"> </w:t>
      </w:r>
    </w:p>
    <w:p w14:paraId="236CE93C" w14:textId="266131E8" w:rsidR="00F57367" w:rsidRPr="005F2A0A" w:rsidRDefault="00F57367" w:rsidP="00F57367">
      <w:pPr>
        <w:pStyle w:val="IETParagraph"/>
        <w:rPr>
          <w:color w:val="FF0000"/>
          <w:lang w:val="en-US"/>
        </w:rPr>
      </w:pPr>
      <w:r w:rsidRPr="00EC4BAC">
        <w:rPr>
          <w:lang w:val="en-US"/>
        </w:rPr>
        <w:t xml:space="preserve">Complex models are available in the literature to take into account the battery dynamic </w:t>
      </w:r>
      <w:r w:rsidRPr="00EC4BAC">
        <w:rPr>
          <w:lang w:val="en-US"/>
        </w:rPr>
        <w:fldChar w:fldCharType="begin"/>
      </w:r>
      <w:r w:rsidRPr="00EC4BAC">
        <w:rPr>
          <w:lang w:val="en-US"/>
        </w:rPr>
        <w:instrText xml:space="preserve"> REF _Ref477862253 \r \h  \* MERGEFORMAT </w:instrText>
      </w:r>
      <w:r w:rsidRPr="00EC4BAC">
        <w:rPr>
          <w:lang w:val="en-US"/>
        </w:rPr>
      </w:r>
      <w:r w:rsidRPr="00EC4BAC">
        <w:rPr>
          <w:lang w:val="en-US"/>
        </w:rPr>
        <w:fldChar w:fldCharType="separate"/>
      </w:r>
      <w:r w:rsidR="0001743A">
        <w:rPr>
          <w:lang w:val="en-US"/>
        </w:rPr>
        <w:t>[15]</w:t>
      </w:r>
      <w:r w:rsidRPr="00EC4BAC">
        <w:rPr>
          <w:lang w:val="en-US"/>
        </w:rPr>
        <w:fldChar w:fldCharType="end"/>
      </w:r>
      <w:r>
        <w:rPr>
          <w:lang w:val="en-US"/>
        </w:rPr>
        <w:t>–</w:t>
      </w:r>
      <w:r w:rsidRPr="00EC4BAC">
        <w:rPr>
          <w:lang w:val="en-US"/>
        </w:rPr>
        <w:fldChar w:fldCharType="begin"/>
      </w:r>
      <w:r w:rsidRPr="00EC4BAC">
        <w:rPr>
          <w:lang w:val="en-US"/>
        </w:rPr>
        <w:instrText xml:space="preserve"> REF _Ref478205493 \n \h  \* MERGEFORMAT </w:instrText>
      </w:r>
      <w:r w:rsidRPr="00EC4BAC">
        <w:rPr>
          <w:lang w:val="en-US"/>
        </w:rPr>
      </w:r>
      <w:r w:rsidRPr="00EC4BAC">
        <w:rPr>
          <w:lang w:val="en-US"/>
        </w:rPr>
        <w:fldChar w:fldCharType="separate"/>
      </w:r>
      <w:r w:rsidR="0001743A">
        <w:rPr>
          <w:lang w:val="en-US"/>
        </w:rPr>
        <w:t>[20]</w:t>
      </w:r>
      <w:r w:rsidRPr="00EC4BAC">
        <w:rPr>
          <w:lang w:val="en-US"/>
        </w:rPr>
        <w:fldChar w:fldCharType="end"/>
      </w:r>
      <w:r w:rsidRPr="00EC4BAC">
        <w:rPr>
          <w:lang w:val="en-US"/>
        </w:rPr>
        <w:t xml:space="preserve">, thermal behavior </w:t>
      </w:r>
      <w:r w:rsidRPr="00EC4BAC">
        <w:rPr>
          <w:lang w:val="en-US"/>
        </w:rPr>
        <w:fldChar w:fldCharType="begin"/>
      </w:r>
      <w:r w:rsidRPr="00EC4BAC">
        <w:rPr>
          <w:lang w:val="en-US"/>
        </w:rPr>
        <w:instrText xml:space="preserve"> REF _Ref424144997 \r \h  \* MERGEFORMAT </w:instrText>
      </w:r>
      <w:r w:rsidRPr="00EC4BAC">
        <w:rPr>
          <w:lang w:val="en-US"/>
        </w:rPr>
      </w:r>
      <w:r w:rsidRPr="00EC4BAC">
        <w:rPr>
          <w:lang w:val="en-US"/>
        </w:rPr>
        <w:fldChar w:fldCharType="separate"/>
      </w:r>
      <w:r w:rsidR="0001743A">
        <w:rPr>
          <w:lang w:val="en-US"/>
        </w:rPr>
        <w:t>[21]</w:t>
      </w:r>
      <w:r w:rsidRPr="00EC4BAC">
        <w:rPr>
          <w:lang w:val="en-US"/>
        </w:rPr>
        <w:fldChar w:fldCharType="end"/>
      </w:r>
      <w:r>
        <w:rPr>
          <w:lang w:val="en-US"/>
        </w:rPr>
        <w:t>–</w:t>
      </w:r>
      <w:r w:rsidRPr="00EC4BAC">
        <w:rPr>
          <w:lang w:val="en-US"/>
        </w:rPr>
        <w:fldChar w:fldCharType="begin"/>
      </w:r>
      <w:r w:rsidRPr="00EC4BAC">
        <w:rPr>
          <w:lang w:val="en-US"/>
        </w:rPr>
        <w:instrText xml:space="preserve"> REF _Ref424145093 \r \h  \* MERGEFORMAT </w:instrText>
      </w:r>
      <w:r w:rsidRPr="00EC4BAC">
        <w:rPr>
          <w:lang w:val="en-US"/>
        </w:rPr>
      </w:r>
      <w:r w:rsidRPr="00EC4BAC">
        <w:rPr>
          <w:lang w:val="en-US"/>
        </w:rPr>
        <w:fldChar w:fldCharType="separate"/>
      </w:r>
      <w:r w:rsidR="0001743A">
        <w:rPr>
          <w:lang w:val="en-US"/>
        </w:rPr>
        <w:t>[23]</w:t>
      </w:r>
      <w:r w:rsidRPr="00EC4BAC">
        <w:rPr>
          <w:lang w:val="en-US"/>
        </w:rPr>
        <w:fldChar w:fldCharType="end"/>
      </w:r>
      <w:r>
        <w:rPr>
          <w:lang w:val="en-US"/>
        </w:rPr>
        <w:t>,</w:t>
      </w:r>
      <w:r w:rsidRPr="00EC4BAC">
        <w:rPr>
          <w:lang w:val="en-US"/>
        </w:rPr>
        <w:t xml:space="preserve"> and aging aspects </w:t>
      </w:r>
      <w:r w:rsidRPr="00EC4BAC">
        <w:rPr>
          <w:lang w:val="en-US"/>
        </w:rPr>
        <w:fldChar w:fldCharType="begin"/>
      </w:r>
      <w:r w:rsidRPr="00EC4BAC">
        <w:rPr>
          <w:lang w:val="en-US"/>
        </w:rPr>
        <w:instrText xml:space="preserve"> REF _Ref425242526 \r \h  \* MERGEFORMAT </w:instrText>
      </w:r>
      <w:r w:rsidRPr="00EC4BAC">
        <w:rPr>
          <w:lang w:val="en-US"/>
        </w:rPr>
      </w:r>
      <w:r w:rsidRPr="00EC4BAC">
        <w:rPr>
          <w:lang w:val="en-US"/>
        </w:rPr>
        <w:fldChar w:fldCharType="separate"/>
      </w:r>
      <w:r w:rsidR="0001743A">
        <w:rPr>
          <w:lang w:val="en-US"/>
        </w:rPr>
        <w:t>[24]</w:t>
      </w:r>
      <w:r w:rsidRPr="00EC4BAC">
        <w:rPr>
          <w:lang w:val="en-US"/>
        </w:rPr>
        <w:fldChar w:fldCharType="end"/>
      </w:r>
      <w:r>
        <w:rPr>
          <w:lang w:val="en-US"/>
        </w:rPr>
        <w:t>–</w:t>
      </w:r>
      <w:r w:rsidR="009C42E4">
        <w:rPr>
          <w:lang w:val="en-US"/>
        </w:rPr>
        <w:fldChar w:fldCharType="begin"/>
      </w:r>
      <w:r w:rsidR="009C42E4">
        <w:rPr>
          <w:lang w:val="en-US"/>
        </w:rPr>
        <w:instrText xml:space="preserve"> REF _Ref487625149 \n \h </w:instrText>
      </w:r>
      <w:r w:rsidR="009C42E4">
        <w:rPr>
          <w:lang w:val="en-US"/>
        </w:rPr>
      </w:r>
      <w:r w:rsidR="009C42E4">
        <w:rPr>
          <w:lang w:val="en-US"/>
        </w:rPr>
        <w:fldChar w:fldCharType="separate"/>
      </w:r>
      <w:r w:rsidR="0001743A">
        <w:rPr>
          <w:lang w:val="en-US"/>
        </w:rPr>
        <w:t>[31]</w:t>
      </w:r>
      <w:r w:rsidR="009C42E4">
        <w:rPr>
          <w:lang w:val="en-US"/>
        </w:rPr>
        <w:fldChar w:fldCharType="end"/>
      </w:r>
      <w:r>
        <w:rPr>
          <w:lang w:val="en-US"/>
        </w:rPr>
        <w:t xml:space="preserve">. </w:t>
      </w:r>
      <w:r w:rsidRPr="005F2A0A">
        <w:rPr>
          <w:color w:val="FF0000"/>
          <w:lang w:val="en-US"/>
        </w:rPr>
        <w:t>An ad hoc methodology for a correct battery system sizing is required.</w:t>
      </w:r>
      <w:r w:rsidRPr="005F2A0A" w:rsidDel="00162470">
        <w:rPr>
          <w:color w:val="FF0000"/>
          <w:lang w:val="en-US"/>
        </w:rPr>
        <w:t xml:space="preserve"> </w:t>
      </w:r>
      <w:r w:rsidR="009C42E4" w:rsidRPr="005F2A0A">
        <w:rPr>
          <w:color w:val="FF0000"/>
          <w:lang w:val="en-US"/>
        </w:rPr>
        <w:t xml:space="preserve">The authors in </w:t>
      </w:r>
      <w:r w:rsidR="009C42E4" w:rsidRPr="005F2A0A">
        <w:rPr>
          <w:color w:val="FF0000"/>
          <w:lang w:val="en-US"/>
        </w:rPr>
        <w:fldChar w:fldCharType="begin"/>
      </w:r>
      <w:r w:rsidR="009C42E4" w:rsidRPr="005F2A0A">
        <w:rPr>
          <w:color w:val="FF0000"/>
          <w:lang w:val="en-US"/>
        </w:rPr>
        <w:instrText xml:space="preserve"> REF _Ref448849601 \n \h </w:instrText>
      </w:r>
      <w:r w:rsidR="009C42E4" w:rsidRPr="005F2A0A">
        <w:rPr>
          <w:color w:val="FF0000"/>
          <w:lang w:val="en-US"/>
        </w:rPr>
      </w:r>
      <w:r w:rsidR="009C42E4" w:rsidRPr="005F2A0A">
        <w:rPr>
          <w:color w:val="FF0000"/>
          <w:lang w:val="en-US"/>
        </w:rPr>
        <w:fldChar w:fldCharType="separate"/>
      </w:r>
      <w:r w:rsidR="0001743A" w:rsidRPr="005F2A0A">
        <w:rPr>
          <w:color w:val="FF0000"/>
          <w:lang w:val="en-US"/>
        </w:rPr>
        <w:t>[32]</w:t>
      </w:r>
      <w:r w:rsidR="009C42E4" w:rsidRPr="005F2A0A">
        <w:rPr>
          <w:color w:val="FF0000"/>
          <w:lang w:val="en-US"/>
        </w:rPr>
        <w:fldChar w:fldCharType="end"/>
      </w:r>
      <w:r w:rsidRPr="005F2A0A">
        <w:rPr>
          <w:color w:val="FF0000"/>
          <w:lang w:val="en-US"/>
        </w:rPr>
        <w:t xml:space="preserve"> have already addressed a methodology for a correct sizing of electrochemical storage systems; the integrated model estimates the battery performances as expected lifetime, efficiency and energy and power densities on the basis of the real power profile usage and operative working conditions. In </w:t>
      </w:r>
      <w:r w:rsidRPr="005F2A0A">
        <w:rPr>
          <w:color w:val="FF0000"/>
        </w:rPr>
        <w:fldChar w:fldCharType="begin"/>
      </w:r>
      <w:r w:rsidRPr="005F2A0A">
        <w:rPr>
          <w:color w:val="FF0000"/>
        </w:rPr>
        <w:instrText xml:space="preserve"> REF _Ref477862405 \r \h  \* MERGEFORMAT </w:instrText>
      </w:r>
      <w:r w:rsidRPr="005F2A0A">
        <w:rPr>
          <w:color w:val="FF0000"/>
        </w:rPr>
      </w:r>
      <w:r w:rsidRPr="005F2A0A">
        <w:rPr>
          <w:color w:val="FF0000"/>
        </w:rPr>
        <w:fldChar w:fldCharType="separate"/>
      </w:r>
      <w:r w:rsidR="0001743A" w:rsidRPr="005F2A0A">
        <w:rPr>
          <w:color w:val="FF0000"/>
          <w:lang w:val="en-US"/>
        </w:rPr>
        <w:t>[33]</w:t>
      </w:r>
      <w:r w:rsidRPr="005F2A0A">
        <w:rPr>
          <w:color w:val="FF0000"/>
        </w:rPr>
        <w:fldChar w:fldCharType="end"/>
      </w:r>
      <w:r w:rsidRPr="005F2A0A">
        <w:rPr>
          <w:color w:val="FF0000"/>
          <w:lang w:val="en-US"/>
        </w:rPr>
        <w:t xml:space="preserve"> the authors used the proposed technical procedure to size the capacity of the BESS in a stand-alone PV plant, and </w:t>
      </w:r>
      <w:r w:rsidR="007F2032" w:rsidRPr="005F2A0A">
        <w:rPr>
          <w:color w:val="FF0000"/>
          <w:lang w:val="en-US"/>
        </w:rPr>
        <w:t xml:space="preserve">the </w:t>
      </w:r>
      <w:r w:rsidRPr="005F2A0A">
        <w:rPr>
          <w:color w:val="FF0000"/>
          <w:lang w:val="en-US"/>
        </w:rPr>
        <w:t xml:space="preserve">results are compared with those ones obtained by using the procedures described in the IEEE 1013 and 1561 standards, </w:t>
      </w:r>
      <w:r w:rsidRPr="005F2A0A">
        <w:rPr>
          <w:color w:val="FF0000"/>
        </w:rPr>
        <w:fldChar w:fldCharType="begin"/>
      </w:r>
      <w:r w:rsidRPr="005F2A0A">
        <w:rPr>
          <w:color w:val="FF0000"/>
        </w:rPr>
        <w:instrText xml:space="preserve"> REF _Ref478206203 \n \h  \* MERGEFORMAT </w:instrText>
      </w:r>
      <w:r w:rsidRPr="005F2A0A">
        <w:rPr>
          <w:color w:val="FF0000"/>
        </w:rPr>
      </w:r>
      <w:r w:rsidRPr="005F2A0A">
        <w:rPr>
          <w:color w:val="FF0000"/>
        </w:rPr>
        <w:fldChar w:fldCharType="separate"/>
      </w:r>
      <w:r w:rsidR="0001743A" w:rsidRPr="005F2A0A">
        <w:rPr>
          <w:color w:val="FF0000"/>
          <w:lang w:val="en-US"/>
        </w:rPr>
        <w:t>[34]</w:t>
      </w:r>
      <w:r w:rsidRPr="005F2A0A">
        <w:rPr>
          <w:color w:val="FF0000"/>
        </w:rPr>
        <w:fldChar w:fldCharType="end"/>
      </w:r>
      <w:r w:rsidRPr="005F2A0A">
        <w:rPr>
          <w:color w:val="FF0000"/>
          <w:lang w:val="en-US"/>
        </w:rPr>
        <w:t xml:space="preserve">, </w:t>
      </w:r>
      <w:r w:rsidRPr="005F2A0A">
        <w:rPr>
          <w:color w:val="FF0000"/>
        </w:rPr>
        <w:fldChar w:fldCharType="begin"/>
      </w:r>
      <w:r w:rsidRPr="005F2A0A">
        <w:rPr>
          <w:color w:val="FF0000"/>
        </w:rPr>
        <w:instrText xml:space="preserve"> REF _Ref478206204 \n \h  \* MERGEFORMAT </w:instrText>
      </w:r>
      <w:r w:rsidRPr="005F2A0A">
        <w:rPr>
          <w:color w:val="FF0000"/>
        </w:rPr>
      </w:r>
      <w:r w:rsidRPr="005F2A0A">
        <w:rPr>
          <w:color w:val="FF0000"/>
        </w:rPr>
        <w:fldChar w:fldCharType="separate"/>
      </w:r>
      <w:proofErr w:type="gramStart"/>
      <w:r w:rsidR="0001743A" w:rsidRPr="005F2A0A">
        <w:rPr>
          <w:color w:val="FF0000"/>
          <w:lang w:val="en-US"/>
        </w:rPr>
        <w:t>[</w:t>
      </w:r>
      <w:proofErr w:type="gramEnd"/>
      <w:r w:rsidR="0001743A" w:rsidRPr="005F2A0A">
        <w:rPr>
          <w:color w:val="FF0000"/>
          <w:lang w:val="en-US"/>
        </w:rPr>
        <w:t>35]</w:t>
      </w:r>
      <w:r w:rsidRPr="005F2A0A">
        <w:rPr>
          <w:color w:val="FF0000"/>
        </w:rPr>
        <w:fldChar w:fldCharType="end"/>
      </w:r>
      <w:r w:rsidRPr="005F2A0A">
        <w:rPr>
          <w:color w:val="FF0000"/>
          <w:lang w:val="en-US"/>
        </w:rPr>
        <w:t>. The proced</w:t>
      </w:r>
      <w:r w:rsidR="009C42E4" w:rsidRPr="005F2A0A">
        <w:rPr>
          <w:color w:val="FF0000"/>
          <w:lang w:val="en-US"/>
        </w:rPr>
        <w:t xml:space="preserve">ure in </w:t>
      </w:r>
      <w:r w:rsidR="009C42E4" w:rsidRPr="005F2A0A">
        <w:rPr>
          <w:color w:val="FF0000"/>
          <w:lang w:val="en-US"/>
        </w:rPr>
        <w:fldChar w:fldCharType="begin"/>
      </w:r>
      <w:r w:rsidR="009C42E4" w:rsidRPr="005F2A0A">
        <w:rPr>
          <w:color w:val="FF0000"/>
          <w:lang w:val="en-US"/>
        </w:rPr>
        <w:instrText xml:space="preserve"> REF _Ref477862405 \n \h </w:instrText>
      </w:r>
      <w:r w:rsidR="009C42E4" w:rsidRPr="005F2A0A">
        <w:rPr>
          <w:color w:val="FF0000"/>
          <w:lang w:val="en-US"/>
        </w:rPr>
      </w:r>
      <w:r w:rsidR="009C42E4" w:rsidRPr="005F2A0A">
        <w:rPr>
          <w:color w:val="FF0000"/>
          <w:lang w:val="en-US"/>
        </w:rPr>
        <w:fldChar w:fldCharType="separate"/>
      </w:r>
      <w:r w:rsidR="0001743A" w:rsidRPr="005F2A0A">
        <w:rPr>
          <w:color w:val="FF0000"/>
          <w:lang w:val="en-US"/>
        </w:rPr>
        <w:t>[33]</w:t>
      </w:r>
      <w:r w:rsidR="009C42E4" w:rsidRPr="005F2A0A">
        <w:rPr>
          <w:color w:val="FF0000"/>
          <w:lang w:val="en-US"/>
        </w:rPr>
        <w:fldChar w:fldCharType="end"/>
      </w:r>
      <w:r w:rsidRPr="005F2A0A">
        <w:rPr>
          <w:color w:val="FF0000"/>
          <w:lang w:val="en-US"/>
        </w:rPr>
        <w:t xml:space="preserve"> is limited to stand-alone systems and it cannot be used for grid connected PV integrating a battery storage system. </w:t>
      </w:r>
    </w:p>
    <w:p w14:paraId="243C7B24" w14:textId="77777777" w:rsidR="00F57367" w:rsidRPr="00EC4BAC" w:rsidRDefault="00F57367" w:rsidP="00F57367">
      <w:pPr>
        <w:pStyle w:val="IETParagraph"/>
        <w:rPr>
          <w:lang w:val="en-US"/>
        </w:rPr>
      </w:pPr>
      <w:r>
        <w:rPr>
          <w:lang w:val="en-US"/>
        </w:rPr>
        <w:t>In this paper we investigate the economic viability of battery storage for residential solar photovoltaic systems operating grid connected. The technical procedure for the battery sizing is integral part of the economic analysis so that the financial figures are provided taking into account</w:t>
      </w:r>
      <w:r w:rsidRPr="002A2B3A">
        <w:rPr>
          <w:lang w:val="en-US"/>
        </w:rPr>
        <w:t xml:space="preserve"> </w:t>
      </w:r>
      <w:r>
        <w:rPr>
          <w:lang w:val="en-US"/>
        </w:rPr>
        <w:t>the impact of battery operations on the real system performances.</w:t>
      </w:r>
      <w:r w:rsidRPr="00EC4BAC">
        <w:rPr>
          <w:lang w:val="en-US"/>
        </w:rPr>
        <w:t xml:space="preserve"> </w:t>
      </w:r>
    </w:p>
    <w:p w14:paraId="3F4CCD79" w14:textId="61ECE81C" w:rsidR="00F57367" w:rsidRDefault="00F57367" w:rsidP="00F57367">
      <w:pPr>
        <w:pStyle w:val="IETParagraph"/>
        <w:rPr>
          <w:lang w:val="en-US"/>
        </w:rPr>
      </w:pPr>
      <w:r w:rsidRPr="00EC4BAC">
        <w:rPr>
          <w:lang w:val="en-US"/>
        </w:rPr>
        <w:lastRenderedPageBreak/>
        <w:t xml:space="preserve">In the analysis, three different user cases corresponding to different countries </w:t>
      </w:r>
      <w:r>
        <w:rPr>
          <w:lang w:val="en-US"/>
        </w:rPr>
        <w:t xml:space="preserve">over Europe </w:t>
      </w:r>
      <w:r w:rsidR="00112252">
        <w:rPr>
          <w:lang w:val="en-US"/>
        </w:rPr>
        <w:t>are</w:t>
      </w:r>
      <w:r w:rsidRPr="00EC4BAC">
        <w:rPr>
          <w:lang w:val="en-US"/>
        </w:rPr>
        <w:t xml:space="preserve"> considered: Italy, Switzerland</w:t>
      </w:r>
      <w:r>
        <w:rPr>
          <w:lang w:val="en-US"/>
        </w:rPr>
        <w:t>,</w:t>
      </w:r>
      <w:r w:rsidRPr="00EC4BAC">
        <w:rPr>
          <w:lang w:val="en-US"/>
        </w:rPr>
        <w:t xml:space="preserve"> and </w:t>
      </w:r>
      <w:r>
        <w:rPr>
          <w:lang w:val="en-US"/>
        </w:rPr>
        <w:t xml:space="preserve">the </w:t>
      </w:r>
      <w:r w:rsidRPr="00EC4BAC">
        <w:rPr>
          <w:lang w:val="en-US"/>
        </w:rPr>
        <w:t>United Kingdom. The investigation takes into account</w:t>
      </w:r>
      <w:r w:rsidR="00112252" w:rsidRPr="00112252">
        <w:rPr>
          <w:lang w:val="en-US"/>
        </w:rPr>
        <w:t xml:space="preserve"> </w:t>
      </w:r>
      <w:r w:rsidR="00112252">
        <w:rPr>
          <w:lang w:val="en-US"/>
        </w:rPr>
        <w:t xml:space="preserve">two different battery technologies (lithium-ion and lead acid), and </w:t>
      </w:r>
      <w:r w:rsidRPr="00EC4BAC">
        <w:rPr>
          <w:lang w:val="en-US"/>
        </w:rPr>
        <w:t>the actual prices of electricity</w:t>
      </w:r>
      <w:r w:rsidR="00512EEC">
        <w:rPr>
          <w:lang w:val="en-US"/>
        </w:rPr>
        <w:t>.</w:t>
      </w:r>
    </w:p>
    <w:p w14:paraId="00737A0C" w14:textId="0E11473D" w:rsidR="00F57367" w:rsidRPr="005F2A0A" w:rsidRDefault="00F57367" w:rsidP="00F57367">
      <w:pPr>
        <w:pStyle w:val="IETParagraph"/>
        <w:rPr>
          <w:color w:val="FF0000"/>
          <w:lang w:val="en-US"/>
        </w:rPr>
      </w:pPr>
      <w:r w:rsidRPr="005F2A0A">
        <w:rPr>
          <w:color w:val="FF0000"/>
          <w:lang w:val="en-US"/>
        </w:rPr>
        <w:t>The work is organized as follow: in section 2 the equivalent model of battery is provided and it is integrated in the cost analysis procedure described in section 3. In section 4 the three selected case studies are presented and in section 5 the simulation results are reported and discussed. Finally</w:t>
      </w:r>
      <w:r w:rsidR="008D0116" w:rsidRPr="005F2A0A">
        <w:rPr>
          <w:color w:val="FF0000"/>
          <w:lang w:val="en-US"/>
        </w:rPr>
        <w:t>,</w:t>
      </w:r>
      <w:r w:rsidRPr="005F2A0A">
        <w:rPr>
          <w:color w:val="FF0000"/>
          <w:lang w:val="en-US"/>
        </w:rPr>
        <w:t xml:space="preserve"> the conclusions come in the end of the paper in section 6.</w:t>
      </w:r>
    </w:p>
    <w:p w14:paraId="559D2AC3" w14:textId="4A529546" w:rsidR="00C378EE" w:rsidRPr="00EC4BAC" w:rsidRDefault="00C378EE" w:rsidP="00A00713">
      <w:pPr>
        <w:pStyle w:val="IETHeading1"/>
        <w:rPr>
          <w:lang w:val="en-US"/>
        </w:rPr>
      </w:pPr>
      <w:r w:rsidRPr="00EC4BAC">
        <w:rPr>
          <w:lang w:val="en-US"/>
        </w:rPr>
        <w:t xml:space="preserve">Battery </w:t>
      </w:r>
      <w:r w:rsidR="002273CC">
        <w:rPr>
          <w:lang w:val="en-US"/>
        </w:rPr>
        <w:t>m</w:t>
      </w:r>
      <w:r w:rsidRPr="00EC4BAC">
        <w:rPr>
          <w:lang w:val="en-US"/>
        </w:rPr>
        <w:t>odel</w:t>
      </w:r>
      <w:r w:rsidR="00E6019D">
        <w:rPr>
          <w:lang w:val="en-US"/>
        </w:rPr>
        <w:t>l</w:t>
      </w:r>
      <w:r w:rsidRPr="00EC4BAC">
        <w:rPr>
          <w:lang w:val="en-US"/>
        </w:rPr>
        <w:t>ing</w:t>
      </w:r>
    </w:p>
    <w:p w14:paraId="097E5DC0" w14:textId="338B7B85" w:rsidR="00C378EE" w:rsidRPr="00284295" w:rsidRDefault="00C378EE" w:rsidP="00C3529D">
      <w:pPr>
        <w:pStyle w:val="IETParagraph"/>
        <w:rPr>
          <w:color w:val="FF0000"/>
          <w:lang w:val="en-US"/>
        </w:rPr>
      </w:pPr>
      <w:r w:rsidRPr="00284295">
        <w:rPr>
          <w:color w:val="FF0000"/>
          <w:lang w:val="en-US"/>
        </w:rPr>
        <w:t>The main battery models can be organized under three different categories: electric, thermal</w:t>
      </w:r>
      <w:r w:rsidR="00D25DA2" w:rsidRPr="00284295">
        <w:rPr>
          <w:color w:val="FF0000"/>
          <w:lang w:val="en-US"/>
        </w:rPr>
        <w:t>,</w:t>
      </w:r>
      <w:r w:rsidRPr="00284295">
        <w:rPr>
          <w:color w:val="FF0000"/>
          <w:lang w:val="en-US"/>
        </w:rPr>
        <w:t xml:space="preserve"> and aging models. In </w:t>
      </w:r>
      <w:r w:rsidR="00E85E56" w:rsidRPr="00284295">
        <w:rPr>
          <w:color w:val="FF0000"/>
        </w:rPr>
        <w:fldChar w:fldCharType="begin"/>
      </w:r>
      <w:r w:rsidR="00E85E56" w:rsidRPr="00284295">
        <w:rPr>
          <w:color w:val="FF0000"/>
        </w:rPr>
        <w:instrText xml:space="preserve"> REF _Ref448849601 \r \h  \* MERGEFORMAT </w:instrText>
      </w:r>
      <w:r w:rsidR="00E85E56" w:rsidRPr="00284295">
        <w:rPr>
          <w:color w:val="FF0000"/>
        </w:rPr>
      </w:r>
      <w:r w:rsidR="00E85E56" w:rsidRPr="00284295">
        <w:rPr>
          <w:color w:val="FF0000"/>
        </w:rPr>
        <w:fldChar w:fldCharType="separate"/>
      </w:r>
      <w:r w:rsidR="0001743A" w:rsidRPr="00284295">
        <w:rPr>
          <w:color w:val="FF0000"/>
          <w:lang w:val="en-US"/>
        </w:rPr>
        <w:t>[32]</w:t>
      </w:r>
      <w:r w:rsidR="00E85E56" w:rsidRPr="00284295">
        <w:rPr>
          <w:color w:val="FF0000"/>
        </w:rPr>
        <w:fldChar w:fldCharType="end"/>
      </w:r>
      <w:r w:rsidR="00D25DA2" w:rsidRPr="00284295">
        <w:rPr>
          <w:color w:val="FF0000"/>
          <w:lang w:val="en-US"/>
        </w:rPr>
        <w:t>,</w:t>
      </w:r>
      <w:r w:rsidRPr="00284295">
        <w:rPr>
          <w:color w:val="FF0000"/>
          <w:lang w:val="en-US"/>
        </w:rPr>
        <w:t xml:space="preserve"> a general model </w:t>
      </w:r>
      <w:r w:rsidR="00D25DA2" w:rsidRPr="00284295">
        <w:rPr>
          <w:color w:val="FF0000"/>
          <w:lang w:val="en-US"/>
        </w:rPr>
        <w:t>that</w:t>
      </w:r>
      <w:r w:rsidRPr="00284295">
        <w:rPr>
          <w:color w:val="FF0000"/>
          <w:lang w:val="en-US"/>
        </w:rPr>
        <w:t xml:space="preserve"> </w:t>
      </w:r>
      <w:r w:rsidR="00D25DA2" w:rsidRPr="00284295">
        <w:rPr>
          <w:color w:val="FF0000"/>
          <w:lang w:val="en-US"/>
        </w:rPr>
        <w:t>interconnected</w:t>
      </w:r>
      <w:r w:rsidRPr="00284295">
        <w:rPr>
          <w:color w:val="FF0000"/>
          <w:lang w:val="en-US"/>
        </w:rPr>
        <w:t xml:space="preserve"> three previous ones was proposed. This </w:t>
      </w:r>
      <w:r w:rsidR="00D25DA2" w:rsidRPr="00284295">
        <w:rPr>
          <w:color w:val="FF0000"/>
          <w:lang w:val="en-US"/>
        </w:rPr>
        <w:t xml:space="preserve">made </w:t>
      </w:r>
      <w:r w:rsidRPr="00284295">
        <w:rPr>
          <w:color w:val="FF0000"/>
          <w:lang w:val="en-US"/>
        </w:rPr>
        <w:t xml:space="preserve">it possible to </w:t>
      </w:r>
      <w:r w:rsidR="00D25DA2" w:rsidRPr="00284295">
        <w:rPr>
          <w:color w:val="FF0000"/>
          <w:lang w:val="en-US"/>
        </w:rPr>
        <w:t xml:space="preserve">separately </w:t>
      </w:r>
      <w:r w:rsidRPr="00284295">
        <w:rPr>
          <w:color w:val="FF0000"/>
          <w:lang w:val="en-US"/>
        </w:rPr>
        <w:t>characterize the electric, thermal</w:t>
      </w:r>
      <w:r w:rsidR="00D25DA2" w:rsidRPr="00284295">
        <w:rPr>
          <w:color w:val="FF0000"/>
          <w:lang w:val="en-US"/>
        </w:rPr>
        <w:t>,</w:t>
      </w:r>
      <w:r w:rsidRPr="00284295">
        <w:rPr>
          <w:color w:val="FF0000"/>
          <w:lang w:val="en-US"/>
        </w:rPr>
        <w:t xml:space="preserve"> and ageing phenomena</w:t>
      </w:r>
      <w:r w:rsidR="00D25DA2" w:rsidRPr="00284295">
        <w:rPr>
          <w:color w:val="FF0000"/>
          <w:lang w:val="en-US"/>
        </w:rPr>
        <w:t>. The complete behavior of a certain battery was then obtained by</w:t>
      </w:r>
      <w:r w:rsidRPr="00284295">
        <w:rPr>
          <w:color w:val="FF0000"/>
          <w:lang w:val="en-US"/>
        </w:rPr>
        <w:t xml:space="preserve"> joining them together</w:t>
      </w:r>
      <w:r w:rsidR="00D82069" w:rsidRPr="00284295">
        <w:rPr>
          <w:color w:val="FF0000"/>
          <w:lang w:val="en-US"/>
        </w:rPr>
        <w:t>, where e</w:t>
      </w:r>
      <w:r w:rsidRPr="00284295">
        <w:rPr>
          <w:color w:val="FF0000"/>
          <w:lang w:val="en-US"/>
        </w:rPr>
        <w:t>ach of th</w:t>
      </w:r>
      <w:r w:rsidR="00D82069" w:rsidRPr="00284295">
        <w:rPr>
          <w:color w:val="FF0000"/>
          <w:lang w:val="en-US"/>
        </w:rPr>
        <w:t>o</w:t>
      </w:r>
      <w:r w:rsidRPr="00284295">
        <w:rPr>
          <w:color w:val="FF0000"/>
          <w:lang w:val="en-US"/>
        </w:rPr>
        <w:t xml:space="preserve">se models </w:t>
      </w:r>
      <w:r w:rsidR="00D82069" w:rsidRPr="00284295">
        <w:rPr>
          <w:color w:val="FF0000"/>
          <w:lang w:val="en-US"/>
        </w:rPr>
        <w:t>was</w:t>
      </w:r>
      <w:r w:rsidRPr="00284295">
        <w:rPr>
          <w:color w:val="FF0000"/>
          <w:lang w:val="en-US"/>
        </w:rPr>
        <w:t xml:space="preserve"> chosen on the basis of what has to be characterized. </w:t>
      </w:r>
    </w:p>
    <w:p w14:paraId="5C3F2EA7" w14:textId="77777777" w:rsidR="008D0116" w:rsidRPr="00284295" w:rsidRDefault="00C378EE" w:rsidP="00AF143F">
      <w:pPr>
        <w:pStyle w:val="IETParagraph"/>
        <w:rPr>
          <w:color w:val="FF0000"/>
          <w:lang w:val="en-US"/>
        </w:rPr>
      </w:pPr>
      <w:r w:rsidRPr="00284295">
        <w:rPr>
          <w:color w:val="FF0000"/>
          <w:lang w:val="en-US"/>
        </w:rPr>
        <w:t xml:space="preserve">The aim of the present paper is to extend the analysis made in </w:t>
      </w:r>
      <w:r w:rsidR="00E85E56" w:rsidRPr="00284295">
        <w:rPr>
          <w:color w:val="FF0000"/>
        </w:rPr>
        <w:fldChar w:fldCharType="begin"/>
      </w:r>
      <w:r w:rsidR="00E85E56" w:rsidRPr="00284295">
        <w:rPr>
          <w:color w:val="FF0000"/>
        </w:rPr>
        <w:instrText xml:space="preserve"> REF _Ref477862405 \r \h  \* MERGEFORMAT </w:instrText>
      </w:r>
      <w:r w:rsidR="00E85E56" w:rsidRPr="00284295">
        <w:rPr>
          <w:color w:val="FF0000"/>
        </w:rPr>
      </w:r>
      <w:r w:rsidR="00E85E56" w:rsidRPr="00284295">
        <w:rPr>
          <w:color w:val="FF0000"/>
        </w:rPr>
        <w:fldChar w:fldCharType="separate"/>
      </w:r>
      <w:r w:rsidR="0001743A" w:rsidRPr="00284295">
        <w:rPr>
          <w:color w:val="FF0000"/>
          <w:lang w:val="en-US"/>
        </w:rPr>
        <w:t>[33]</w:t>
      </w:r>
      <w:r w:rsidR="00E85E56" w:rsidRPr="00284295">
        <w:rPr>
          <w:color w:val="FF0000"/>
        </w:rPr>
        <w:fldChar w:fldCharType="end"/>
      </w:r>
      <w:r w:rsidRPr="00284295">
        <w:rPr>
          <w:color w:val="FF0000"/>
          <w:lang w:val="en-US"/>
        </w:rPr>
        <w:t xml:space="preserve"> to the case of a residential grid</w:t>
      </w:r>
      <w:r w:rsidR="00D25DA2" w:rsidRPr="00284295">
        <w:rPr>
          <w:color w:val="FF0000"/>
          <w:lang w:val="en-US"/>
        </w:rPr>
        <w:t>-</w:t>
      </w:r>
      <w:r w:rsidRPr="00284295">
        <w:rPr>
          <w:color w:val="FF0000"/>
          <w:lang w:val="en-US"/>
        </w:rPr>
        <w:t xml:space="preserve">connected PV plant equipped with a BESS </w:t>
      </w:r>
      <w:r w:rsidR="00D25DA2" w:rsidRPr="00284295">
        <w:rPr>
          <w:color w:val="FF0000"/>
          <w:lang w:val="en-US"/>
        </w:rPr>
        <w:t xml:space="preserve">over </w:t>
      </w:r>
      <w:r w:rsidR="008D0116" w:rsidRPr="00284295">
        <w:rPr>
          <w:color w:val="FF0000"/>
          <w:lang w:val="en-US"/>
        </w:rPr>
        <w:t xml:space="preserve">a time horizon of </w:t>
      </w:r>
      <w:r w:rsidR="005141A0" w:rsidRPr="00284295">
        <w:rPr>
          <w:color w:val="FF0000"/>
          <w:lang w:val="en-US"/>
        </w:rPr>
        <w:t>20</w:t>
      </w:r>
      <w:r w:rsidRPr="00284295">
        <w:rPr>
          <w:color w:val="FF0000"/>
          <w:lang w:val="en-US"/>
        </w:rPr>
        <w:t xml:space="preserve"> years, taking into account, in particular, the ageing of the batteries during these years</w:t>
      </w:r>
      <w:r w:rsidR="00E6019D" w:rsidRPr="00284295">
        <w:rPr>
          <w:color w:val="FF0000"/>
          <w:lang w:val="en-US"/>
        </w:rPr>
        <w:t>, and neglecting the temperature effect</w:t>
      </w:r>
      <w:r w:rsidR="008D0116" w:rsidRPr="00284295">
        <w:rPr>
          <w:color w:val="FF0000"/>
          <w:lang w:val="en-US"/>
        </w:rPr>
        <w:t>s</w:t>
      </w:r>
      <w:r w:rsidRPr="00284295">
        <w:rPr>
          <w:color w:val="FF0000"/>
          <w:lang w:val="en-US"/>
        </w:rPr>
        <w:t xml:space="preserve">. </w:t>
      </w:r>
    </w:p>
    <w:p w14:paraId="5C6A41F2" w14:textId="40082FD2" w:rsidR="00C378EE" w:rsidRPr="00EC4BAC" w:rsidRDefault="0078498F" w:rsidP="00AF143F">
      <w:pPr>
        <w:pStyle w:val="IETParagraph"/>
        <w:rPr>
          <w:lang w:val="en-US"/>
        </w:rPr>
      </w:pPr>
      <w:r>
        <w:rPr>
          <w:lang w:val="en-US"/>
        </w:rPr>
        <w:t>Since, we are interested to simulate the battery behavior over a long period</w:t>
      </w:r>
      <w:r w:rsidR="008D0116">
        <w:rPr>
          <w:lang w:val="en-US"/>
        </w:rPr>
        <w:t>, t</w:t>
      </w:r>
      <w:r w:rsidR="00C378EE" w:rsidRPr="00EC4BAC">
        <w:rPr>
          <w:lang w:val="en-US"/>
        </w:rPr>
        <w:t xml:space="preserve">he electric model can be simple, without paying attention to the dynamic effects of the battery. The simplest one is constituted by an ideal voltage source </w:t>
      </w:r>
      <w:proofErr w:type="gramStart"/>
      <w:r w:rsidR="00C378EE" w:rsidRPr="00EC4BAC">
        <w:rPr>
          <w:i/>
          <w:lang w:val="en-US"/>
        </w:rPr>
        <w:t>V</w:t>
      </w:r>
      <w:r w:rsidR="00C378EE" w:rsidRPr="00EC4BAC">
        <w:rPr>
          <w:i/>
          <w:vertAlign w:val="subscript"/>
          <w:lang w:val="en-US"/>
        </w:rPr>
        <w:t>o</w:t>
      </w:r>
      <w:proofErr w:type="gramEnd"/>
      <w:r w:rsidR="00C378EE" w:rsidRPr="00EC4BAC">
        <w:rPr>
          <w:lang w:val="en-US"/>
        </w:rPr>
        <w:t xml:space="preserve"> as a function of the </w:t>
      </w:r>
      <w:r w:rsidR="00C378EE" w:rsidRPr="00EC4BAC">
        <w:rPr>
          <w:i/>
          <w:lang w:val="en-US"/>
        </w:rPr>
        <w:t>SoC</w:t>
      </w:r>
      <w:r w:rsidR="00C378EE" w:rsidRPr="00EC4BAC">
        <w:rPr>
          <w:lang w:val="en-US"/>
        </w:rPr>
        <w:t xml:space="preserve"> series to an internal resistance </w:t>
      </w:r>
      <w:proofErr w:type="spellStart"/>
      <w:r w:rsidR="00C378EE" w:rsidRPr="00EC4BAC">
        <w:rPr>
          <w:i/>
          <w:lang w:val="en-US"/>
        </w:rPr>
        <w:t>R</w:t>
      </w:r>
      <w:r w:rsidR="00C378EE" w:rsidRPr="00EC4BAC">
        <w:rPr>
          <w:i/>
          <w:vertAlign w:val="subscript"/>
          <w:lang w:val="en-US"/>
        </w:rPr>
        <w:t>in</w:t>
      </w:r>
      <w:proofErr w:type="spellEnd"/>
      <w:r w:rsidR="00C378EE" w:rsidRPr="00EC4BAC">
        <w:rPr>
          <w:lang w:val="en-US"/>
        </w:rPr>
        <w:t xml:space="preserve"> (</w:t>
      </w:r>
      <w:r w:rsidR="00E85E56">
        <w:fldChar w:fldCharType="begin"/>
      </w:r>
      <w:r w:rsidR="00E85E56">
        <w:instrText xml:space="preserve"> REF _Ref478141467 \h  \* MERGEFORMAT </w:instrText>
      </w:r>
      <w:r w:rsidR="00E85E56">
        <w:fldChar w:fldCharType="separate"/>
      </w:r>
      <w:r w:rsidR="0001743A" w:rsidRPr="00EC4BAC">
        <w:rPr>
          <w:lang w:val="en-US"/>
        </w:rPr>
        <w:t xml:space="preserve">Fig. </w:t>
      </w:r>
      <w:r w:rsidR="0001743A">
        <w:rPr>
          <w:lang w:val="en-US"/>
        </w:rPr>
        <w:t>1</w:t>
      </w:r>
      <w:r w:rsidR="00E85E56">
        <w:fldChar w:fldCharType="end"/>
      </w:r>
      <w:r w:rsidR="006D2408" w:rsidRPr="00EC4BAC">
        <w:rPr>
          <w:lang w:val="en-US"/>
        </w:rPr>
        <w:t>a</w:t>
      </w:r>
      <w:r w:rsidR="00484D63" w:rsidRPr="00EC4BAC">
        <w:rPr>
          <w:lang w:val="en-US"/>
        </w:rPr>
        <w:t xml:space="preserve">). </w:t>
      </w:r>
      <w:r w:rsidR="00C378EE" w:rsidRPr="00EC4BAC">
        <w:rPr>
          <w:lang w:val="en-US"/>
        </w:rPr>
        <w:t xml:space="preserve">This electric model is not able to represent the dynamic effects of the battery. </w:t>
      </w:r>
      <w:r w:rsidR="005A194A">
        <w:rPr>
          <w:lang w:val="en-US"/>
        </w:rPr>
        <w:t>Rather</w:t>
      </w:r>
      <w:r w:rsidR="00C378EE" w:rsidRPr="00EC4BAC">
        <w:rPr>
          <w:lang w:val="en-US"/>
        </w:rPr>
        <w:t xml:space="preserve">, it is only suitable to represent the steady state </w:t>
      </w:r>
      <w:r w:rsidR="005A194A" w:rsidRPr="00EC4BAC">
        <w:rPr>
          <w:lang w:val="en-US"/>
        </w:rPr>
        <w:t>behavior</w:t>
      </w:r>
      <w:r w:rsidR="00C378EE" w:rsidRPr="00EC4BAC">
        <w:rPr>
          <w:lang w:val="en-US"/>
        </w:rPr>
        <w:t xml:space="preserve">. The </w:t>
      </w:r>
      <w:proofErr w:type="gramStart"/>
      <w:r w:rsidR="00C378EE" w:rsidRPr="00EC4BAC">
        <w:rPr>
          <w:i/>
          <w:lang w:val="en-US"/>
        </w:rPr>
        <w:t>V</w:t>
      </w:r>
      <w:r w:rsidR="00C378EE" w:rsidRPr="00EC4BAC">
        <w:rPr>
          <w:i/>
          <w:vertAlign w:val="subscript"/>
          <w:lang w:val="en-US"/>
        </w:rPr>
        <w:t>o</w:t>
      </w:r>
      <w:r w:rsidR="00C378EE" w:rsidRPr="00EC4BAC">
        <w:rPr>
          <w:lang w:val="en-US"/>
        </w:rPr>
        <w:t>(</w:t>
      </w:r>
      <w:proofErr w:type="gramEnd"/>
      <w:r w:rsidR="00C378EE" w:rsidRPr="00EC4BAC">
        <w:rPr>
          <w:i/>
          <w:lang w:val="en-US"/>
        </w:rPr>
        <w:t>SoC</w:t>
      </w:r>
      <w:r w:rsidR="00C378EE" w:rsidRPr="00EC4BAC">
        <w:rPr>
          <w:lang w:val="en-US"/>
        </w:rPr>
        <w:t>) functions for both a lithium ion</w:t>
      </w:r>
      <w:r w:rsidR="00643018">
        <w:rPr>
          <w:lang w:val="en-US"/>
        </w:rPr>
        <w:t xml:space="preserve"> cell</w:t>
      </w:r>
      <w:r w:rsidR="00C378EE" w:rsidRPr="00EC4BAC">
        <w:rPr>
          <w:lang w:val="en-US"/>
        </w:rPr>
        <w:t xml:space="preserve"> and lead-acid </w:t>
      </w:r>
      <w:r w:rsidR="00643018">
        <w:rPr>
          <w:lang w:val="en-US"/>
        </w:rPr>
        <w:t>cell</w:t>
      </w:r>
      <w:r w:rsidR="005A194A">
        <w:rPr>
          <w:lang w:val="en-US"/>
        </w:rPr>
        <w:t xml:space="preserve"> </w:t>
      </w:r>
      <w:r w:rsidR="007F2032">
        <w:rPr>
          <w:lang w:val="en-US"/>
        </w:rPr>
        <w:t>are</w:t>
      </w:r>
      <w:r w:rsidR="007F2032" w:rsidRPr="00EC4BAC">
        <w:rPr>
          <w:lang w:val="en-US"/>
        </w:rPr>
        <w:t xml:space="preserve"> </w:t>
      </w:r>
      <w:r w:rsidR="00C378EE" w:rsidRPr="00EC4BAC">
        <w:rPr>
          <w:lang w:val="en-US"/>
        </w:rPr>
        <w:t xml:space="preserve">reported in </w:t>
      </w:r>
      <w:bookmarkStart w:id="1" w:name="OLE_LINK48"/>
      <w:bookmarkStart w:id="2" w:name="OLE_LINK49"/>
      <w:r w:rsidR="00670FA1" w:rsidRPr="00EC4BAC">
        <w:rPr>
          <w:lang w:val="en-US"/>
        </w:rPr>
        <w:fldChar w:fldCharType="begin"/>
      </w:r>
      <w:r w:rsidR="00C378EE" w:rsidRPr="00EC4BAC">
        <w:rPr>
          <w:lang w:val="en-US"/>
        </w:rPr>
        <w:instrText xml:space="preserve"> REF _Ref478141467 \h </w:instrText>
      </w:r>
      <w:r w:rsidR="00C3529D" w:rsidRPr="00EC4BAC">
        <w:rPr>
          <w:lang w:val="en-US"/>
        </w:rPr>
        <w:instrText xml:space="preserve"> \* MERGEFORMAT </w:instrText>
      </w:r>
      <w:r w:rsidR="00670FA1" w:rsidRPr="00EC4BAC">
        <w:rPr>
          <w:lang w:val="en-US"/>
        </w:rPr>
      </w:r>
      <w:r w:rsidR="00670FA1" w:rsidRPr="00EC4BAC">
        <w:rPr>
          <w:lang w:val="en-US"/>
        </w:rPr>
        <w:fldChar w:fldCharType="separate"/>
      </w:r>
      <w:r w:rsidR="0001743A" w:rsidRPr="00EC4BAC">
        <w:rPr>
          <w:lang w:val="en-US"/>
        </w:rPr>
        <w:t xml:space="preserve">Fig. </w:t>
      </w:r>
      <w:r w:rsidR="0001743A">
        <w:rPr>
          <w:lang w:val="en-US"/>
        </w:rPr>
        <w:t>1</w:t>
      </w:r>
      <w:r w:rsidR="00670FA1" w:rsidRPr="00EC4BAC">
        <w:rPr>
          <w:lang w:val="en-US"/>
        </w:rPr>
        <w:fldChar w:fldCharType="end"/>
      </w:r>
      <w:bookmarkEnd w:id="1"/>
      <w:bookmarkEnd w:id="2"/>
      <w:r w:rsidR="006D2408" w:rsidRPr="00EC4BAC">
        <w:rPr>
          <w:lang w:val="en-US"/>
        </w:rPr>
        <w:t>b</w:t>
      </w:r>
      <w:r w:rsidR="00C378EE" w:rsidRPr="00EC4BAC">
        <w:rPr>
          <w:lang w:val="en-US"/>
        </w:rPr>
        <w:t xml:space="preserve">. </w:t>
      </w:r>
    </w:p>
    <w:p w14:paraId="2FFC36A3" w14:textId="77777777" w:rsidR="00786760" w:rsidRPr="00EC4BAC" w:rsidRDefault="00786760" w:rsidP="00786760">
      <w:pPr>
        <w:keepNext/>
        <w:jc w:val="center"/>
        <w:rPr>
          <w:lang w:val="en-US"/>
        </w:rPr>
      </w:pPr>
      <w:bookmarkStart w:id="3" w:name="OLE_LINK40"/>
      <w:bookmarkStart w:id="4" w:name="OLE_LINK14"/>
      <w:bookmarkStart w:id="5" w:name="OLE_LINK15"/>
      <w:bookmarkStart w:id="6" w:name="_Hlk478725891"/>
      <w:r>
        <w:rPr>
          <w:noProof/>
          <w:lang w:val="en-GB" w:eastAsia="en-GB"/>
        </w:rPr>
        <mc:AlternateContent>
          <mc:Choice Requires="wpc">
            <w:drawing>
              <wp:inline distT="0" distB="0" distL="0" distR="0" wp14:anchorId="28FA136D" wp14:editId="037D5532">
                <wp:extent cx="3095625" cy="2670175"/>
                <wp:effectExtent l="0" t="0" r="9525" b="0"/>
                <wp:docPr id="11" name="Area di disegno 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2" name="Immagine 12"/>
                          <pic:cNvPicPr preferRelativeResize="0">
                            <a:picLocks noChangeAspect="1"/>
                          </pic:cNvPicPr>
                        </pic:nvPicPr>
                        <pic:blipFill>
                          <a:blip r:embed="rId16"/>
                          <a:stretch>
                            <a:fillRect/>
                          </a:stretch>
                        </pic:blipFill>
                        <pic:spPr>
                          <a:xfrm>
                            <a:off x="762935" y="72928"/>
                            <a:ext cx="1393200" cy="1041451"/>
                          </a:xfrm>
                          <a:prstGeom prst="rect">
                            <a:avLst/>
                          </a:prstGeom>
                        </pic:spPr>
                      </pic:pic>
                      <pic:pic xmlns:pic="http://schemas.openxmlformats.org/drawingml/2006/picture">
                        <pic:nvPicPr>
                          <pic:cNvPr id="8" name="Immagine 3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1230311"/>
                            <a:ext cx="3095625" cy="1439864"/>
                          </a:xfrm>
                          <a:prstGeom prst="rect">
                            <a:avLst/>
                          </a:prstGeom>
                          <a:noFill/>
                          <a:extLst>
                            <a:ext uri="{909E8E84-426E-40DD-AFC4-6F175D3DCCD1}">
                              <a14:hiddenFill xmlns:a14="http://schemas.microsoft.com/office/drawing/2010/main">
                                <a:solidFill>
                                  <a:srgbClr val="FFFFFF"/>
                                </a:solidFill>
                              </a14:hiddenFill>
                            </a:ext>
                          </a:extLst>
                        </pic:spPr>
                      </pic:pic>
                      <wps:wsp>
                        <wps:cNvPr id="9" name="Casella di testo 2"/>
                        <wps:cNvSpPr txBox="1">
                          <a:spLocks noChangeArrowheads="1"/>
                        </wps:cNvSpPr>
                        <wps:spPr bwMode="auto">
                          <a:xfrm>
                            <a:off x="957608" y="951240"/>
                            <a:ext cx="375303" cy="237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9883C" w14:textId="77777777" w:rsidR="00630BDB" w:rsidRPr="006D2408" w:rsidRDefault="00630BDB" w:rsidP="00786760">
                              <w:pPr>
                                <w:pStyle w:val="NormaleWeb"/>
                                <w:spacing w:before="0" w:beforeAutospacing="0" w:after="0" w:afterAutospacing="0"/>
                                <w:rPr>
                                  <w:sz w:val="20"/>
                                  <w:lang w:val="it-IT"/>
                                </w:rPr>
                              </w:pPr>
                              <w:r w:rsidRPr="006D2408">
                                <w:rPr>
                                  <w:rFonts w:eastAsia="SimSun"/>
                                  <w:sz w:val="20"/>
                                  <w:lang w:val="it-IT"/>
                                </w:rPr>
                                <w:t>a)</w:t>
                              </w:r>
                            </w:p>
                          </w:txbxContent>
                        </wps:txbx>
                        <wps:bodyPr rot="0" vert="horz" wrap="square" lIns="91440" tIns="45720" rIns="91440" bIns="45720" anchor="t" anchorCtr="0" upright="1">
                          <a:spAutoFit/>
                        </wps:bodyPr>
                      </wps:wsp>
                      <wps:wsp>
                        <wps:cNvPr id="10" name="Casella di testo 2"/>
                        <wps:cNvSpPr txBox="1">
                          <a:spLocks noChangeArrowheads="1"/>
                        </wps:cNvSpPr>
                        <wps:spPr bwMode="auto">
                          <a:xfrm>
                            <a:off x="60700" y="2280777"/>
                            <a:ext cx="375303" cy="290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C4628" w14:textId="77777777" w:rsidR="00630BDB" w:rsidRPr="006D2408" w:rsidRDefault="00630BDB" w:rsidP="00786760">
                              <w:pPr>
                                <w:pStyle w:val="NormaleWeb"/>
                                <w:spacing w:before="0" w:beforeAutospacing="0" w:after="0" w:afterAutospacing="0"/>
                                <w:rPr>
                                  <w:sz w:val="20"/>
                                  <w:lang w:val="it-IT"/>
                                </w:rPr>
                              </w:pPr>
                              <w:r>
                                <w:rPr>
                                  <w:rFonts w:eastAsia="SimSun"/>
                                  <w:sz w:val="20"/>
                                  <w:lang w:val="it-IT"/>
                                </w:rPr>
                                <w:t>b</w:t>
                              </w:r>
                              <w:r w:rsidRPr="006D2408">
                                <w:rPr>
                                  <w:rFonts w:eastAsia="SimSun"/>
                                  <w:sz w:val="20"/>
                                  <w:lang w:val="it-IT"/>
                                </w:rPr>
                                <w:t>)</w:t>
                              </w:r>
                            </w:p>
                          </w:txbxContent>
                        </wps:txbx>
                        <wps:bodyPr rot="0" vert="horz" wrap="square" lIns="91440" tIns="45720" rIns="91440" bIns="45720" anchor="t" anchorCtr="0" upright="1">
                          <a:noAutofit/>
                        </wps:bodyPr>
                      </wps:wsp>
                    </wpc:wpc>
                  </a:graphicData>
                </a:graphic>
              </wp:inline>
            </w:drawing>
          </mc:Choice>
          <mc:Fallback>
            <w:pict>
              <v:group w14:anchorId="28FA136D" id="Area di disegno 9" o:spid="_x0000_s1026" editas="canvas" style="width:243.75pt;height:210.25pt;mso-position-horizontal-relative:char;mso-position-vertical-relative:line" coordsize="30956,26701"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">
                <v:shape id="_x0000_s1027" type="#_x0000_t75" style="position:absolute;width:30956;height:26701;visibility:visible;mso-wrap-style:square">
                  <v:fill o:detectmouseclick="t"/>
                  <v:path o:connecttype="none"/>
                </v:shape>
                <v:shape id="Immagine 12" o:spid="_x0000_s1028" type="#_x0000_t75" style="position:absolute;left:7629;top:729;width:13932;height:1041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anWdzDAAAA2wAAAA8AAABkcnMvZG93bnJldi54bWxET0trwkAQvhf6H5Yp9FJ000CDRlexQqEU&#10;KT4P3obsNEnNzobdrYn/3hUK3ubje8503ptGnMn52rKC12ECgriwuuZSwX73MRiB8AFZY2OZFFzI&#10;w3z2+DDFXNuON3TehlLEEPY5KqhCaHMpfVGRQT+0LXHkfqwzGCJ0pdQOuxhuGpkmSSYN1hwbKmxp&#10;WVFx2v4ZBelL5g5jecy+6s3v+9tytcbjd6fU81O/mIAI1Ie7+N/9qeP8FG6/xAPk7Ao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1qdZ3MMAAADbAAAADwAAAAAAAAAAAAAAAACf&#10;AgAAZHJzL2Rvd25yZXYueG1sUEsFBgAAAAAEAAQA9wAAAI8DAAAAAA==&#10;">
                  <v:imagedata r:id="rId18" o:title=""/>
                  <v:path arrowok="t"/>
                </v:shape>
                <v:shape id="Immagine 33" o:spid="_x0000_s1029" type="#_x0000_t75" style="position:absolute;top:12303;width:30956;height:143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ZUJ73BAAAA2gAAAA8AAABkcnMvZG93bnJldi54bWxET8uKwjAU3Q/MP4Q74GbQ1IpVqlEGYUQR&#10;xCduL821LTY3pYla/94sBmZ5OO/pvDWVeFDjSssK+r0IBHFmdcm5gtPxtzsG4TyyxsoyKXiRg/ns&#10;82OKqbZP3tPj4HMRQtilqKDwvk6ldFlBBl3P1sSBu9rGoA+wyaVu8BnCTSXjKEqkwZJDQ4E1LQrK&#10;boe7UbDsj+JLuT1vksv3Qt+G8S4brHOlOl/tzwSEp9b/i//cK60gbA1Xwg2Qs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ZUJ73BAAAA2gAAAA8AAAAAAAAAAAAAAAAAnwIA&#10;AGRycy9kb3ducmV2LnhtbFBLBQYAAAAABAAEAPcAAACNAwAAAAA=&#10;">
                  <v:imagedata r:id="rId19" o:title=""/>
                </v:shape>
                <v:shapetype id="_x0000_t202" coordsize="21600,21600" o:spt="202" path="m,l,21600r21600,l21600,xe">
                  <v:stroke joinstyle="miter"/>
                  <v:path gradientshapeok="t" o:connecttype="rect"/>
                </v:shapetype>
                <v:shape id="Casella di testo 2" o:spid="_x0000_s1030" type="#_x0000_t202" style="position:absolute;left:9576;top:9512;width:3753;height:2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hisEA&#10;AADaAAAADwAAAGRycy9kb3ducmV2LnhtbESPT2vCQBTE7wW/w/IEb3VjwdJGVxH/gIdeauP9kX1m&#10;g9m3Iftq4rd3hUKPw8z8hlmuB9+oG3WxDmxgNs1AEZfB1lwZKH4Orx+goiBbbAKTgTtFWK9GL0vM&#10;bej5m24nqVSCcMzRgBNpc61j6chjnIaWOHmX0HmUJLtK2w77BPeNfsuyd+2x5rTgsKWto/J6+vUG&#10;ROxmdi/2Ph7Pw9eud1k5x8KYyXjYLEAJDfIf/msfrYF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KIYrBAAAA2gAAAA8AAAAAAAAAAAAAAAAAmAIAAGRycy9kb3du&#10;cmV2LnhtbFBLBQYAAAAABAAEAPUAAACGAwAAAAA=&#10;" filled="f" stroked="f">
                  <v:textbox style="mso-fit-shape-to-text:t">
                    <w:txbxContent>
                      <w:p w14:paraId="5529883C" w14:textId="77777777" w:rsidR="00630BDB" w:rsidRPr="006D2408" w:rsidRDefault="00630BDB" w:rsidP="00786760">
                        <w:pPr>
                          <w:pStyle w:val="NormaleWeb"/>
                          <w:spacing w:before="0" w:beforeAutospacing="0" w:after="0" w:afterAutospacing="0"/>
                          <w:rPr>
                            <w:sz w:val="20"/>
                            <w:lang w:val="it-IT"/>
                          </w:rPr>
                        </w:pPr>
                        <w:r w:rsidRPr="006D2408">
                          <w:rPr>
                            <w:rFonts w:eastAsia="SimSun"/>
                            <w:sz w:val="20"/>
                            <w:lang w:val="it-IT"/>
                          </w:rPr>
                          <w:t>a)</w:t>
                        </w:r>
                      </w:p>
                    </w:txbxContent>
                  </v:textbox>
                </v:shape>
                <v:shape id="Casella di testo 2" o:spid="_x0000_s1031" type="#_x0000_t202" style="position:absolute;left:607;top:22807;width:3753;height:2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355C4628" w14:textId="77777777" w:rsidR="00630BDB" w:rsidRPr="006D2408" w:rsidRDefault="00630BDB" w:rsidP="00786760">
                        <w:pPr>
                          <w:pStyle w:val="NormaleWeb"/>
                          <w:spacing w:before="0" w:beforeAutospacing="0" w:after="0" w:afterAutospacing="0"/>
                          <w:rPr>
                            <w:sz w:val="20"/>
                            <w:lang w:val="it-IT"/>
                          </w:rPr>
                        </w:pPr>
                        <w:r>
                          <w:rPr>
                            <w:rFonts w:eastAsia="SimSun"/>
                            <w:sz w:val="20"/>
                            <w:lang w:val="it-IT"/>
                          </w:rPr>
                          <w:t>b</w:t>
                        </w:r>
                        <w:r w:rsidRPr="006D2408">
                          <w:rPr>
                            <w:rFonts w:eastAsia="SimSun"/>
                            <w:sz w:val="20"/>
                            <w:lang w:val="it-IT"/>
                          </w:rPr>
                          <w:t>)</w:t>
                        </w:r>
                      </w:p>
                    </w:txbxContent>
                  </v:textbox>
                </v:shape>
                <w10:anchorlock/>
              </v:group>
            </w:pict>
          </mc:Fallback>
        </mc:AlternateContent>
      </w:r>
    </w:p>
    <w:p w14:paraId="79C8D757" w14:textId="670F3038" w:rsidR="00786760" w:rsidRDefault="00786760" w:rsidP="00786760">
      <w:pPr>
        <w:pStyle w:val="Didascalia"/>
        <w:spacing w:before="0" w:after="0"/>
        <w:rPr>
          <w:b w:val="0"/>
          <w:lang w:val="en-US"/>
        </w:rPr>
      </w:pPr>
      <w:bookmarkStart w:id="7" w:name="_Ref478141467"/>
      <w:bookmarkStart w:id="8" w:name="OLE_LINK52"/>
      <w:bookmarkStart w:id="9" w:name="OLE_LINK53"/>
      <w:bookmarkStart w:id="10" w:name="_Hlk478654201"/>
      <w:bookmarkStart w:id="11" w:name="OLE_LINK54"/>
      <w:bookmarkStart w:id="12" w:name="OLE_LINK55"/>
      <w:bookmarkStart w:id="13" w:name="_Hlk478654203"/>
      <w:bookmarkEnd w:id="3"/>
      <w:r w:rsidRPr="00EC4BAC">
        <w:rPr>
          <w:lang w:val="en-US"/>
        </w:rPr>
        <w:t xml:space="preserve">Fig. </w:t>
      </w:r>
      <w:r w:rsidRPr="00EC4BAC">
        <w:rPr>
          <w:lang w:val="en-US"/>
        </w:rPr>
        <w:fldChar w:fldCharType="begin"/>
      </w:r>
      <w:r w:rsidRPr="00EC4BAC">
        <w:rPr>
          <w:lang w:val="en-US"/>
        </w:rPr>
        <w:instrText xml:space="preserve"> SEQ Fig. \* ARABIC </w:instrText>
      </w:r>
      <w:r w:rsidRPr="00EC4BAC">
        <w:rPr>
          <w:lang w:val="en-US"/>
        </w:rPr>
        <w:fldChar w:fldCharType="separate"/>
      </w:r>
      <w:r w:rsidR="0001743A">
        <w:rPr>
          <w:noProof/>
          <w:lang w:val="en-US"/>
        </w:rPr>
        <w:t>1</w:t>
      </w:r>
      <w:r w:rsidRPr="00EC4BAC">
        <w:rPr>
          <w:lang w:val="en-US"/>
        </w:rPr>
        <w:fldChar w:fldCharType="end"/>
      </w:r>
      <w:bookmarkEnd w:id="7"/>
      <w:r w:rsidRPr="00EC4BAC">
        <w:rPr>
          <w:lang w:val="en-US"/>
        </w:rPr>
        <w:t xml:space="preserve">. </w:t>
      </w:r>
      <w:r w:rsidRPr="00EC4BAC">
        <w:rPr>
          <w:b w:val="0"/>
          <w:lang w:val="en-US"/>
        </w:rPr>
        <w:t>a) Electric circuit</w:t>
      </w:r>
      <w:r>
        <w:rPr>
          <w:b w:val="0"/>
          <w:lang w:val="en-US"/>
        </w:rPr>
        <w:t xml:space="preserve"> </w:t>
      </w:r>
      <w:r w:rsidR="00630BDB">
        <w:rPr>
          <w:b w:val="0"/>
          <w:lang w:val="en-US"/>
        </w:rPr>
        <w:t xml:space="preserve">model </w:t>
      </w:r>
      <w:r>
        <w:rPr>
          <w:b w:val="0"/>
          <w:lang w:val="en-US"/>
        </w:rPr>
        <w:t>and</w:t>
      </w:r>
      <w:r w:rsidRPr="00EC4BAC">
        <w:rPr>
          <w:lang w:val="en-US"/>
        </w:rPr>
        <w:t xml:space="preserve"> </w:t>
      </w:r>
      <w:r w:rsidRPr="00EC4BAC">
        <w:rPr>
          <w:b w:val="0"/>
          <w:lang w:val="en-US"/>
        </w:rPr>
        <w:t xml:space="preserve">b) </w:t>
      </w:r>
      <w:r w:rsidR="0081212B">
        <w:rPr>
          <w:b w:val="0"/>
          <w:lang w:val="en-US"/>
        </w:rPr>
        <w:t xml:space="preserve">battery </w:t>
      </w:r>
      <w:r w:rsidR="00630BDB">
        <w:rPr>
          <w:b w:val="0"/>
          <w:lang w:val="en-US"/>
        </w:rPr>
        <w:t xml:space="preserve">terminal </w:t>
      </w:r>
      <w:r>
        <w:rPr>
          <w:b w:val="0"/>
          <w:lang w:val="en-US"/>
        </w:rPr>
        <w:t>v</w:t>
      </w:r>
      <w:r w:rsidRPr="00EC4BAC">
        <w:rPr>
          <w:b w:val="0"/>
          <w:lang w:val="en-US"/>
        </w:rPr>
        <w:t>oltage as function of SoC for lithium-ion and lead-acid batteries</w:t>
      </w:r>
      <w:bookmarkEnd w:id="4"/>
      <w:bookmarkEnd w:id="5"/>
      <w:bookmarkEnd w:id="6"/>
      <w:bookmarkEnd w:id="8"/>
      <w:bookmarkEnd w:id="9"/>
      <w:bookmarkEnd w:id="10"/>
      <w:bookmarkEnd w:id="11"/>
      <w:bookmarkEnd w:id="12"/>
      <w:bookmarkEnd w:id="13"/>
    </w:p>
    <w:p w14:paraId="3F811AB8" w14:textId="77777777" w:rsidR="00E6019D" w:rsidRPr="00AF143F" w:rsidRDefault="00E6019D" w:rsidP="00AF143F">
      <w:pPr>
        <w:rPr>
          <w:lang w:val="en-US"/>
        </w:rPr>
      </w:pPr>
    </w:p>
    <w:p w14:paraId="51C63952" w14:textId="4DAC8850" w:rsidR="00C378EE" w:rsidRPr="00EC4BAC" w:rsidRDefault="00C378EE" w:rsidP="00AF143F">
      <w:pPr>
        <w:pStyle w:val="IETParagraph"/>
        <w:ind w:firstLine="0"/>
        <w:rPr>
          <w:lang w:val="en-US"/>
        </w:rPr>
      </w:pPr>
      <w:r w:rsidRPr="00EC4BAC">
        <w:rPr>
          <w:lang w:val="en-US"/>
        </w:rPr>
        <w:t xml:space="preserve">The resistance </w:t>
      </w:r>
      <w:r w:rsidRPr="00EC4BAC">
        <w:rPr>
          <w:i/>
          <w:lang w:val="en-US"/>
        </w:rPr>
        <w:t>R</w:t>
      </w:r>
      <w:r w:rsidRPr="00EC4BAC">
        <w:rPr>
          <w:i/>
          <w:vertAlign w:val="subscript"/>
          <w:lang w:val="en-US"/>
        </w:rPr>
        <w:t>in</w:t>
      </w:r>
      <w:r w:rsidRPr="00EC4BAC">
        <w:rPr>
          <w:lang w:val="en-US"/>
        </w:rPr>
        <w:t xml:space="preserve"> is calculated taking into account the efficiency of the battery pack as follows:</w:t>
      </w:r>
    </w:p>
    <w:p w14:paraId="3C91F254" w14:textId="6EF64ABD" w:rsidR="00C378EE" w:rsidRPr="00EC4BAC" w:rsidRDefault="00351CE9" w:rsidP="003C7CB8">
      <w:pPr>
        <w:pStyle w:val="IETParagraph"/>
        <w:ind w:firstLine="0"/>
        <w:jc w:val="center"/>
        <w:rPr>
          <w:lang w:val="en-US"/>
        </w:rPr>
      </w:pPr>
      <w:r w:rsidRPr="00EC4BAC">
        <w:rPr>
          <w:position w:val="-26"/>
          <w:lang w:val="en-US"/>
        </w:rPr>
        <w:object w:dxaOrig="1900" w:dyaOrig="600" w14:anchorId="0482DE51">
          <v:shape id="_x0000_i1028" type="#_x0000_t75" style="width:95.65pt;height:30.1pt" o:ole="">
            <v:imagedata r:id="rId20" o:title=""/>
          </v:shape>
          <o:OLEObject Type="Embed" ProgID="Equation.DSMT4" ShapeID="_x0000_i1028" DrawAspect="Content" ObjectID="_1562236972" r:id="rId21"/>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1</w:instrText>
      </w:r>
      <w:r w:rsidR="00EB4197">
        <w:rPr>
          <w:lang w:val="en-US"/>
        </w:rPr>
        <w:fldChar w:fldCharType="end"/>
      </w:r>
      <w:r w:rsidR="00EB4197">
        <w:rPr>
          <w:lang w:val="en-US"/>
        </w:rPr>
        <w:instrText>)</w:instrText>
      </w:r>
      <w:r w:rsidR="00EB4197">
        <w:rPr>
          <w:lang w:val="en-US"/>
        </w:rPr>
        <w:fldChar w:fldCharType="end"/>
      </w:r>
    </w:p>
    <w:p w14:paraId="460A5DCD" w14:textId="5A546675" w:rsidR="00C378EE" w:rsidRPr="00EC4BAC" w:rsidRDefault="00C378EE" w:rsidP="006F4A7D">
      <w:pPr>
        <w:pStyle w:val="IETParagraph"/>
        <w:ind w:firstLine="0"/>
        <w:rPr>
          <w:lang w:val="en-US"/>
        </w:rPr>
      </w:pPr>
      <w:r w:rsidRPr="00EC4BAC">
        <w:rPr>
          <w:lang w:val="en-US"/>
        </w:rPr>
        <w:t xml:space="preserve">where </w:t>
      </w:r>
      <w:r w:rsidRPr="00EC4BAC">
        <w:rPr>
          <w:i/>
          <w:lang w:val="en-US"/>
        </w:rPr>
        <w:t>E</w:t>
      </w:r>
      <w:r w:rsidRPr="00EC4BAC">
        <w:rPr>
          <w:i/>
          <w:vertAlign w:val="subscript"/>
          <w:lang w:val="en-US"/>
        </w:rPr>
        <w:t>s</w:t>
      </w:r>
      <w:r w:rsidRPr="00EC4BAC">
        <w:rPr>
          <w:i/>
          <w:lang w:val="en-US"/>
        </w:rPr>
        <w:t>·m</w:t>
      </w:r>
      <w:r w:rsidRPr="00EC4BAC">
        <w:rPr>
          <w:lang w:val="en-US"/>
        </w:rPr>
        <w:t xml:space="preserve"> is the sizing energy; </w:t>
      </w:r>
      <w:r w:rsidRPr="00EC4BAC">
        <w:rPr>
          <w:i/>
          <w:lang w:val="en-US"/>
        </w:rPr>
        <w:sym w:font="Symbol" w:char="F068"/>
      </w:r>
      <w:r w:rsidRPr="00EC4BAC">
        <w:rPr>
          <w:i/>
          <w:vertAlign w:val="subscript"/>
          <w:lang w:val="en-US"/>
        </w:rPr>
        <w:t>B</w:t>
      </w:r>
      <w:r w:rsidRPr="00EC4BAC">
        <w:rPr>
          <w:i/>
          <w:lang w:val="en-US"/>
        </w:rPr>
        <w:t xml:space="preserve"> </w:t>
      </w:r>
      <w:r w:rsidRPr="00EC4BAC">
        <w:rPr>
          <w:lang w:val="en-US"/>
        </w:rPr>
        <w:t>is the efficiency of the battery pack;</w:t>
      </w:r>
      <w:r w:rsidR="005A194A">
        <w:rPr>
          <w:lang w:val="en-US"/>
        </w:rPr>
        <w:t xml:space="preserve"> and</w:t>
      </w:r>
      <w:r w:rsidRPr="00EC4BAC">
        <w:rPr>
          <w:lang w:val="en-US"/>
        </w:rPr>
        <w:t xml:space="preserve"> </w:t>
      </w:r>
      <w:r w:rsidRPr="00EC4BAC">
        <w:rPr>
          <w:i/>
          <w:lang w:val="en-US"/>
        </w:rPr>
        <w:t>I</w:t>
      </w:r>
      <w:r w:rsidRPr="00EC4BAC">
        <w:rPr>
          <w:lang w:val="en-US"/>
        </w:rPr>
        <w:t>(</w:t>
      </w:r>
      <w:r w:rsidR="00E6019D">
        <w:rPr>
          <w:i/>
          <w:lang w:val="en-US"/>
        </w:rPr>
        <w:t>A</w:t>
      </w:r>
      <w:r w:rsidR="00351CE9" w:rsidRPr="00AF143F">
        <w:rPr>
          <w:i/>
          <w:vertAlign w:val="subscript"/>
          <w:lang w:val="en-US"/>
        </w:rPr>
        <w:t>h</w:t>
      </w:r>
      <w:r w:rsidR="00E6019D" w:rsidRPr="00EC4BAC">
        <w:rPr>
          <w:vertAlign w:val="subscript"/>
          <w:lang w:val="en-US"/>
        </w:rPr>
        <w:t>0</w:t>
      </w:r>
      <w:r w:rsidRPr="00EC4BAC">
        <w:rPr>
          <w:lang w:val="en-US"/>
        </w:rPr>
        <w:t>) is the current</w:t>
      </w:r>
      <w:r w:rsidR="005A194A">
        <w:rPr>
          <w:lang w:val="en-US"/>
        </w:rPr>
        <w:t>,</w:t>
      </w:r>
      <w:r w:rsidRPr="00EC4BAC">
        <w:rPr>
          <w:lang w:val="en-US"/>
        </w:rPr>
        <w:t xml:space="preserve"> which </w:t>
      </w:r>
      <w:r w:rsidR="005A194A">
        <w:rPr>
          <w:lang w:val="en-US"/>
        </w:rPr>
        <w:t xml:space="preserve">has the same </w:t>
      </w:r>
      <w:r w:rsidRPr="00EC4BAC">
        <w:rPr>
          <w:lang w:val="en-US"/>
        </w:rPr>
        <w:t>value</w:t>
      </w:r>
      <w:r w:rsidR="005A194A">
        <w:rPr>
          <w:lang w:val="en-US"/>
        </w:rPr>
        <w:t xml:space="preserve"> a</w:t>
      </w:r>
      <w:r w:rsidRPr="00EC4BAC">
        <w:rPr>
          <w:lang w:val="en-US"/>
        </w:rPr>
        <w:t xml:space="preserve">s the initial capacity </w:t>
      </w:r>
      <w:r w:rsidR="00E6019D">
        <w:rPr>
          <w:i/>
          <w:lang w:val="en-US"/>
        </w:rPr>
        <w:t>A</w:t>
      </w:r>
      <w:r w:rsidR="00351CE9" w:rsidRPr="00E92F4F">
        <w:rPr>
          <w:i/>
          <w:vertAlign w:val="subscript"/>
          <w:lang w:val="en-US"/>
        </w:rPr>
        <w:t>h</w:t>
      </w:r>
      <w:r w:rsidR="00E6019D" w:rsidRPr="00EC4BAC">
        <w:rPr>
          <w:vertAlign w:val="subscript"/>
          <w:lang w:val="en-US"/>
        </w:rPr>
        <w:t>0</w:t>
      </w:r>
      <w:r w:rsidRPr="00EC4BAC">
        <w:rPr>
          <w:vertAlign w:val="subscript"/>
          <w:lang w:val="en-US"/>
        </w:rPr>
        <w:t>.</w:t>
      </w:r>
      <w:r w:rsidRPr="00EC4BAC">
        <w:rPr>
          <w:lang w:val="en-US"/>
        </w:rPr>
        <w:t xml:space="preserve"> The equivalent electric circuit is described by the following equations:</w:t>
      </w:r>
    </w:p>
    <w:p w14:paraId="16BD60C9" w14:textId="72EB89F7" w:rsidR="00C378EE" w:rsidRPr="001E78D0" w:rsidRDefault="00795745" w:rsidP="003C7CB8">
      <w:pPr>
        <w:pStyle w:val="IETParagraph"/>
        <w:ind w:firstLine="0"/>
        <w:jc w:val="center"/>
      </w:pPr>
      <w:r w:rsidRPr="00795745">
        <w:rPr>
          <w:position w:val="-46"/>
        </w:rPr>
        <w:object w:dxaOrig="1640" w:dyaOrig="1020" w14:anchorId="7887A51E">
          <v:shape id="_x0000_i1029" type="#_x0000_t75" style="width:81.65pt;height:52.1pt" o:ole="">
            <v:imagedata r:id="rId22" o:title=""/>
          </v:shape>
          <o:OLEObject Type="Embed" ProgID="Equation.DSMT4" ShapeID="_x0000_i1029" DrawAspect="Content" ObjectID="_1562236973" r:id="rId23"/>
        </w:object>
      </w:r>
      <w:r w:rsidR="00C378EE" w:rsidRPr="001E78D0">
        <w:tab/>
      </w:r>
      <w:r w:rsidR="00EB4197">
        <w:fldChar w:fldCharType="begin"/>
      </w:r>
      <w:r w:rsidR="00EB4197">
        <w:instrText xml:space="preserve"> MACROBUTTON MTPlaceRef \* MERGEFORMAT </w:instrText>
      </w:r>
      <w:r w:rsidR="00EB4197">
        <w:fldChar w:fldCharType="begin"/>
      </w:r>
      <w:r w:rsidR="00EB4197">
        <w:instrText xml:space="preserve"> SEQ MTEqn \h \* MERGEFORMAT </w:instrText>
      </w:r>
      <w:r w:rsidR="00EB4197">
        <w:fldChar w:fldCharType="end"/>
      </w:r>
      <w:bookmarkStart w:id="14" w:name="ZEqnNum155354"/>
      <w:r w:rsidR="00EB4197">
        <w:instrText>(</w:instrText>
      </w:r>
      <w:r w:rsidR="005D0BB3">
        <w:fldChar w:fldCharType="begin"/>
      </w:r>
      <w:r w:rsidR="005D0BB3">
        <w:instrText xml:space="preserve"> SEQ MTEqn \c \* Arabic \* MERGEFORMAT </w:instrText>
      </w:r>
      <w:r w:rsidR="005D0BB3">
        <w:fldChar w:fldCharType="separate"/>
      </w:r>
      <w:r w:rsidR="0001743A">
        <w:rPr>
          <w:noProof/>
        </w:rPr>
        <w:instrText>2</w:instrText>
      </w:r>
      <w:r w:rsidR="005D0BB3">
        <w:rPr>
          <w:noProof/>
        </w:rPr>
        <w:fldChar w:fldCharType="end"/>
      </w:r>
      <w:r w:rsidR="00EB4197">
        <w:instrText>)</w:instrText>
      </w:r>
      <w:bookmarkEnd w:id="14"/>
      <w:r w:rsidR="00EB4197">
        <w:fldChar w:fldCharType="end"/>
      </w:r>
    </w:p>
    <w:p w14:paraId="30A0BDFB" w14:textId="4BD92996" w:rsidR="00351CE9" w:rsidRPr="00EC4BAC" w:rsidRDefault="00C378EE" w:rsidP="006F4A7D">
      <w:pPr>
        <w:pStyle w:val="IETParagraph"/>
        <w:rPr>
          <w:lang w:val="en-US"/>
        </w:rPr>
      </w:pPr>
      <w:r w:rsidRPr="00EC4BAC">
        <w:rPr>
          <w:lang w:val="en-US"/>
        </w:rPr>
        <w:t>Under the hypothesis that batteries work in a small range of temperature</w:t>
      </w:r>
      <w:r w:rsidR="005A194A">
        <w:rPr>
          <w:lang w:val="en-US"/>
        </w:rPr>
        <w:t>s</w:t>
      </w:r>
      <w:r w:rsidRPr="00EC4BAC">
        <w:rPr>
          <w:lang w:val="en-US"/>
        </w:rPr>
        <w:t>,</w:t>
      </w:r>
      <w:r w:rsidR="0078498F">
        <w:rPr>
          <w:lang w:val="en-US"/>
        </w:rPr>
        <w:t xml:space="preserve"> </w:t>
      </w:r>
      <w:r w:rsidRPr="00EC4BAC">
        <w:rPr>
          <w:lang w:val="en-US"/>
        </w:rPr>
        <w:t xml:space="preserve">the thermal </w:t>
      </w:r>
      <w:r w:rsidR="005A194A" w:rsidRPr="00EC4BAC">
        <w:rPr>
          <w:lang w:val="en-US"/>
        </w:rPr>
        <w:t>behavior</w:t>
      </w:r>
      <w:r w:rsidRPr="00EC4BAC">
        <w:rPr>
          <w:lang w:val="en-US"/>
        </w:rPr>
        <w:t xml:space="preserve"> can be neglected. Therefore, the thermal model is not </w:t>
      </w:r>
      <w:r w:rsidR="005A194A">
        <w:rPr>
          <w:lang w:val="en-US"/>
        </w:rPr>
        <w:t>included</w:t>
      </w:r>
      <w:r w:rsidR="005A194A" w:rsidRPr="00EC4BAC">
        <w:rPr>
          <w:lang w:val="en-US"/>
        </w:rPr>
        <w:t xml:space="preserve"> </w:t>
      </w:r>
      <w:r w:rsidRPr="00EC4BAC">
        <w:rPr>
          <w:lang w:val="en-US"/>
        </w:rPr>
        <w:t xml:space="preserve">in the general one. </w:t>
      </w:r>
    </w:p>
    <w:p w14:paraId="568C34B0" w14:textId="7F8FE842" w:rsidR="00C378EE" w:rsidRPr="00EC4BAC" w:rsidRDefault="00C378EE" w:rsidP="00AF143F">
      <w:pPr>
        <w:pStyle w:val="IETParagraph"/>
        <w:rPr>
          <w:lang w:val="en-US"/>
        </w:rPr>
      </w:pPr>
      <w:r w:rsidRPr="00EC4BAC">
        <w:rPr>
          <w:lang w:val="en-US"/>
        </w:rPr>
        <w:t>Finally, the</w:t>
      </w:r>
      <w:r w:rsidR="00613473">
        <w:rPr>
          <w:lang w:val="en-US"/>
        </w:rPr>
        <w:t xml:space="preserve"> </w:t>
      </w:r>
      <w:r w:rsidRPr="00EC4BAC">
        <w:rPr>
          <w:lang w:val="en-US"/>
        </w:rPr>
        <w:t xml:space="preserve">ageing model chosen </w:t>
      </w:r>
      <w:r w:rsidR="002F1F69">
        <w:rPr>
          <w:lang w:val="en-US"/>
        </w:rPr>
        <w:t xml:space="preserve">is the </w:t>
      </w:r>
      <w:r w:rsidR="002F1F69" w:rsidRPr="00EC4BAC">
        <w:rPr>
          <w:lang w:val="en-US"/>
        </w:rPr>
        <w:t xml:space="preserve">one proposed in </w:t>
      </w:r>
      <w:r w:rsidR="002F1F69">
        <w:fldChar w:fldCharType="begin"/>
      </w:r>
      <w:r w:rsidR="002F1F69">
        <w:instrText xml:space="preserve"> REF _Ref425162282 \n \h  \* MERGEFORMAT </w:instrText>
      </w:r>
      <w:r w:rsidR="002F1F69">
        <w:fldChar w:fldCharType="separate"/>
      </w:r>
      <w:r w:rsidR="0001743A" w:rsidRPr="0001743A">
        <w:rPr>
          <w:lang w:val="en-US"/>
        </w:rPr>
        <w:t>[29]</w:t>
      </w:r>
      <w:r w:rsidR="002F1F69">
        <w:fldChar w:fldCharType="end"/>
      </w:r>
      <w:r w:rsidR="002F1F69">
        <w:t xml:space="preserve">, </w:t>
      </w:r>
      <w:r w:rsidR="002F1F69" w:rsidRPr="00EC4BAC">
        <w:rPr>
          <w:lang w:val="en-US"/>
        </w:rPr>
        <w:t xml:space="preserve">according to which the ageing of the battery is due to the </w:t>
      </w:r>
      <w:r w:rsidR="00D32E76">
        <w:rPr>
          <w:lang w:val="en-US"/>
        </w:rPr>
        <w:t xml:space="preserve">square root of the </w:t>
      </w:r>
      <w:r w:rsidR="002F1F69" w:rsidRPr="00EC4BAC">
        <w:rPr>
          <w:lang w:val="en-US"/>
        </w:rPr>
        <w:t>total moved charge</w:t>
      </w:r>
      <w:r w:rsidR="002F1F69">
        <w:rPr>
          <w:lang w:val="en-US"/>
        </w:rPr>
        <w:t xml:space="preserve">. </w:t>
      </w:r>
      <w:r w:rsidR="00251460" w:rsidRPr="00251460">
        <w:rPr>
          <w:color w:val="FF0000"/>
          <w:lang w:val="en-US"/>
        </w:rPr>
        <w:t>Actually, it is well know that the ageing of batteries is due to the cycle ageing and the</w:t>
      </w:r>
      <w:r w:rsidR="00251460">
        <w:rPr>
          <w:color w:val="FF0000"/>
          <w:lang w:val="en-US"/>
        </w:rPr>
        <w:t xml:space="preserve"> calendar effect. In </w:t>
      </w:r>
      <w:r w:rsidR="00251460">
        <w:rPr>
          <w:color w:val="FF0000"/>
          <w:lang w:val="en-US"/>
        </w:rPr>
        <w:fldChar w:fldCharType="begin"/>
      </w:r>
      <w:r w:rsidR="00251460">
        <w:rPr>
          <w:color w:val="FF0000"/>
          <w:lang w:val="en-US"/>
        </w:rPr>
        <w:instrText xml:space="preserve"> REF _Ref425162282 \r \h </w:instrText>
      </w:r>
      <w:r w:rsidR="00251460">
        <w:rPr>
          <w:color w:val="FF0000"/>
          <w:lang w:val="en-US"/>
        </w:rPr>
      </w:r>
      <w:r w:rsidR="00251460">
        <w:rPr>
          <w:color w:val="FF0000"/>
          <w:lang w:val="en-US"/>
        </w:rPr>
        <w:fldChar w:fldCharType="separate"/>
      </w:r>
      <w:r w:rsidR="00251460">
        <w:rPr>
          <w:color w:val="FF0000"/>
          <w:lang w:val="en-US"/>
        </w:rPr>
        <w:t>[29]</w:t>
      </w:r>
      <w:r w:rsidR="00251460">
        <w:rPr>
          <w:color w:val="FF0000"/>
          <w:lang w:val="en-US"/>
        </w:rPr>
        <w:fldChar w:fldCharType="end"/>
      </w:r>
      <w:r w:rsidR="00251460" w:rsidRPr="00251460">
        <w:rPr>
          <w:color w:val="FF0000"/>
          <w:lang w:val="en-US"/>
        </w:rPr>
        <w:t xml:space="preserve"> the ageing is a function of th</w:t>
      </w:r>
      <w:r w:rsidR="00251460" w:rsidRPr="000D460A">
        <w:rPr>
          <w:color w:val="FF0000"/>
          <w:lang w:val="en-US"/>
        </w:rPr>
        <w:t>e</w:t>
      </w:r>
      <w:r w:rsidR="000D460A" w:rsidRPr="000D460A">
        <w:rPr>
          <w:color w:val="FF0000"/>
          <w:lang w:val="en-US"/>
        </w:rPr>
        <w:t xml:space="preserve"> square root of the</w:t>
      </w:r>
      <w:r w:rsidR="00251460" w:rsidRPr="000D460A">
        <w:rPr>
          <w:color w:val="FF0000"/>
          <w:lang w:val="en-US"/>
        </w:rPr>
        <w:t xml:space="preserve"> </w:t>
      </w:r>
      <w:r w:rsidR="00251460" w:rsidRPr="00251460">
        <w:rPr>
          <w:color w:val="FF0000"/>
          <w:lang w:val="en-US"/>
        </w:rPr>
        <w:t xml:space="preserve">moved charge, cycling and calendar effects are jointly taken into account: the total charge is moved over time. In </w:t>
      </w:r>
      <w:r w:rsidR="00251460">
        <w:rPr>
          <w:color w:val="FF0000"/>
          <w:lang w:val="en-US"/>
        </w:rPr>
        <w:fldChar w:fldCharType="begin"/>
      </w:r>
      <w:r w:rsidR="00251460">
        <w:rPr>
          <w:color w:val="FF0000"/>
          <w:lang w:val="en-US"/>
        </w:rPr>
        <w:instrText xml:space="preserve"> REF _Ref487625149 \r \h </w:instrText>
      </w:r>
      <w:r w:rsidR="00251460">
        <w:rPr>
          <w:color w:val="FF0000"/>
          <w:lang w:val="en-US"/>
        </w:rPr>
      </w:r>
      <w:r w:rsidR="00251460">
        <w:rPr>
          <w:color w:val="FF0000"/>
          <w:lang w:val="en-US"/>
        </w:rPr>
        <w:fldChar w:fldCharType="separate"/>
      </w:r>
      <w:r w:rsidR="00251460">
        <w:rPr>
          <w:color w:val="FF0000"/>
          <w:lang w:val="en-US"/>
        </w:rPr>
        <w:t>[31]</w:t>
      </w:r>
      <w:r w:rsidR="00251460">
        <w:rPr>
          <w:color w:val="FF0000"/>
          <w:lang w:val="en-US"/>
        </w:rPr>
        <w:fldChar w:fldCharType="end"/>
      </w:r>
      <w:r w:rsidR="00251460" w:rsidRPr="00251460">
        <w:rPr>
          <w:color w:val="FF0000"/>
          <w:lang w:val="en-US"/>
        </w:rPr>
        <w:t xml:space="preserve">, the proposed calendar ageing model depends on the square root of the time at a certain temperature. Fixed the temperature, we can assume that the moved charge depends on the average current along the time. In this way, both phenomena have the same dependency on the time. </w:t>
      </w:r>
      <w:r w:rsidR="00FE2DEC" w:rsidRPr="00284295">
        <w:rPr>
          <w:color w:val="FF0000"/>
          <w:lang w:val="en-US"/>
        </w:rPr>
        <w:t>Consequently</w:t>
      </w:r>
      <w:r w:rsidR="009C3766" w:rsidRPr="00284295">
        <w:rPr>
          <w:color w:val="FF0000"/>
          <w:lang w:val="en-US"/>
        </w:rPr>
        <w:t>, the model proposed in</w:t>
      </w:r>
      <w:r w:rsidR="004D2A93" w:rsidRPr="00284295">
        <w:rPr>
          <w:color w:val="FF0000"/>
          <w:lang w:val="en-US"/>
        </w:rPr>
        <w:t xml:space="preserve"> </w:t>
      </w:r>
      <w:r w:rsidR="004D2A93" w:rsidRPr="00284295">
        <w:rPr>
          <w:color w:val="FF0000"/>
        </w:rPr>
        <w:fldChar w:fldCharType="begin"/>
      </w:r>
      <w:r w:rsidR="004D2A93" w:rsidRPr="00284295">
        <w:rPr>
          <w:color w:val="FF0000"/>
        </w:rPr>
        <w:instrText xml:space="preserve"> REF _Ref425162282 \n \h  \* MERGEFORMAT </w:instrText>
      </w:r>
      <w:r w:rsidR="004D2A93" w:rsidRPr="00284295">
        <w:rPr>
          <w:color w:val="FF0000"/>
        </w:rPr>
      </w:r>
      <w:r w:rsidR="004D2A93" w:rsidRPr="00284295">
        <w:rPr>
          <w:color w:val="FF0000"/>
        </w:rPr>
        <w:fldChar w:fldCharType="separate"/>
      </w:r>
      <w:r w:rsidR="0001743A" w:rsidRPr="00284295">
        <w:rPr>
          <w:color w:val="FF0000"/>
          <w:lang w:val="en-US"/>
        </w:rPr>
        <w:t>[29]</w:t>
      </w:r>
      <w:r w:rsidR="004D2A93" w:rsidRPr="00284295">
        <w:rPr>
          <w:color w:val="FF0000"/>
        </w:rPr>
        <w:fldChar w:fldCharType="end"/>
      </w:r>
      <w:r w:rsidR="00FE2DEC" w:rsidRPr="00284295">
        <w:rPr>
          <w:color w:val="FF0000"/>
          <w:lang w:val="en-US"/>
        </w:rPr>
        <w:t xml:space="preserve"> </w:t>
      </w:r>
      <w:r w:rsidR="009C3766" w:rsidRPr="00284295">
        <w:rPr>
          <w:color w:val="FF0000"/>
          <w:lang w:val="en-US"/>
        </w:rPr>
        <w:t xml:space="preserve">can be used for the </w:t>
      </w:r>
      <w:r w:rsidR="00FE20AD" w:rsidRPr="00284295">
        <w:rPr>
          <w:color w:val="FF0000"/>
          <w:lang w:val="en-US"/>
        </w:rPr>
        <w:t xml:space="preserve">total </w:t>
      </w:r>
      <w:r w:rsidR="009C3766" w:rsidRPr="00284295">
        <w:rPr>
          <w:color w:val="FF0000"/>
          <w:lang w:val="en-US"/>
        </w:rPr>
        <w:t>ageing.</w:t>
      </w:r>
      <w:r w:rsidR="009C3766">
        <w:rPr>
          <w:lang w:val="en-US"/>
        </w:rPr>
        <w:t xml:space="preserve"> </w:t>
      </w:r>
      <w:r w:rsidRPr="00EC4BAC">
        <w:rPr>
          <w:lang w:val="en-US"/>
        </w:rPr>
        <w:t xml:space="preserve">The indicator of the </w:t>
      </w:r>
      <w:r w:rsidR="005A194A">
        <w:rPr>
          <w:lang w:val="en-US"/>
        </w:rPr>
        <w:t>s</w:t>
      </w:r>
      <w:r w:rsidR="005A194A" w:rsidRPr="00EC4BAC">
        <w:rPr>
          <w:lang w:val="en-US"/>
        </w:rPr>
        <w:t xml:space="preserve">tate </w:t>
      </w:r>
      <w:r w:rsidRPr="00EC4BAC">
        <w:rPr>
          <w:lang w:val="en-US"/>
        </w:rPr>
        <w:t xml:space="preserve">of </w:t>
      </w:r>
      <w:r w:rsidR="005A194A">
        <w:rPr>
          <w:lang w:val="en-US"/>
        </w:rPr>
        <w:t>h</w:t>
      </w:r>
      <w:r w:rsidR="005A194A" w:rsidRPr="00EC4BAC">
        <w:rPr>
          <w:lang w:val="en-US"/>
        </w:rPr>
        <w:t xml:space="preserve">ealth </w:t>
      </w:r>
      <w:r w:rsidRPr="00EC4BAC">
        <w:rPr>
          <w:lang w:val="en-US"/>
        </w:rPr>
        <w:t>(</w:t>
      </w:r>
      <w:r w:rsidRPr="00EC4BAC">
        <w:rPr>
          <w:i/>
          <w:lang w:val="en-US"/>
        </w:rPr>
        <w:t>SoH</w:t>
      </w:r>
      <w:r w:rsidRPr="00EC4BAC">
        <w:rPr>
          <w:lang w:val="en-US"/>
        </w:rPr>
        <w:t xml:space="preserve">) is the reduction of the initial capacity of the battery </w:t>
      </w:r>
      <w:r w:rsidR="00E6019D">
        <w:rPr>
          <w:i/>
          <w:lang w:val="en-US"/>
        </w:rPr>
        <w:t>A</w:t>
      </w:r>
      <w:r w:rsidR="00643018">
        <w:rPr>
          <w:i/>
          <w:vertAlign w:val="subscript"/>
          <w:lang w:val="en-US"/>
        </w:rPr>
        <w:t>ho</w:t>
      </w:r>
      <w:r w:rsidRPr="00EC4BAC">
        <w:rPr>
          <w:lang w:val="en-US"/>
        </w:rPr>
        <w:t xml:space="preserve">, </w:t>
      </w:r>
      <w:r w:rsidR="00643018">
        <w:rPr>
          <w:lang w:val="en-US"/>
        </w:rPr>
        <w:t xml:space="preserve">and </w:t>
      </w:r>
      <w:r w:rsidR="00795745">
        <w:rPr>
          <w:lang w:val="en-US"/>
        </w:rPr>
        <w:t xml:space="preserve">it </w:t>
      </w:r>
      <w:r w:rsidR="00643018">
        <w:rPr>
          <w:lang w:val="en-US"/>
        </w:rPr>
        <w:t xml:space="preserve">can be expressed </w:t>
      </w:r>
      <w:r w:rsidRPr="00EC4BAC">
        <w:rPr>
          <w:lang w:val="en-US"/>
        </w:rPr>
        <w:t xml:space="preserve">as a function of the total moved charge </w:t>
      </w:r>
      <w:r w:rsidRPr="00EC4BAC">
        <w:rPr>
          <w:i/>
          <w:lang w:val="en-US"/>
        </w:rPr>
        <w:t>q</w:t>
      </w:r>
      <w:r w:rsidRPr="00EC4BAC">
        <w:rPr>
          <w:lang w:val="en-US"/>
        </w:rPr>
        <w:t xml:space="preserve"> [Ah] </w:t>
      </w:r>
      <w:r w:rsidR="005A194A">
        <w:rPr>
          <w:lang w:val="en-US"/>
        </w:rPr>
        <w:t>as</w:t>
      </w:r>
      <w:r w:rsidR="005A194A" w:rsidRPr="00EC4BAC">
        <w:rPr>
          <w:lang w:val="en-US"/>
        </w:rPr>
        <w:t xml:space="preserve"> </w:t>
      </w:r>
      <w:r w:rsidRPr="00EC4BAC">
        <w:rPr>
          <w:lang w:val="en-US"/>
        </w:rPr>
        <w:t>follow</w:t>
      </w:r>
      <w:r w:rsidR="005A194A">
        <w:rPr>
          <w:lang w:val="en-US"/>
        </w:rPr>
        <w:t>s</w:t>
      </w:r>
      <w:r w:rsidRPr="00EC4BAC">
        <w:rPr>
          <w:lang w:val="en-US"/>
        </w:rPr>
        <w:t>:</w:t>
      </w:r>
    </w:p>
    <w:p w14:paraId="5BCE2604" w14:textId="2EA3D2AE" w:rsidR="00C378EE" w:rsidRPr="00EC4BAC" w:rsidRDefault="00D32E76" w:rsidP="003C7CB8">
      <w:pPr>
        <w:pStyle w:val="IETParagraph"/>
        <w:ind w:firstLine="0"/>
        <w:jc w:val="center"/>
        <w:rPr>
          <w:lang w:val="en-US"/>
        </w:rPr>
      </w:pPr>
      <w:r w:rsidRPr="00643018">
        <w:rPr>
          <w:position w:val="-26"/>
          <w:lang w:val="en-US"/>
        </w:rPr>
        <w:object w:dxaOrig="1920" w:dyaOrig="600" w14:anchorId="7FCC8C5F">
          <v:shape id="_x0000_i1030" type="#_x0000_t75" style="width:93.5pt;height:31.15pt" o:ole="">
            <v:imagedata r:id="rId24" o:title=""/>
          </v:shape>
          <o:OLEObject Type="Embed" ProgID="Equation.DSMT4" ShapeID="_x0000_i1030" DrawAspect="Content" ObjectID="_1562236974" r:id="rId25"/>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15" w:name="ZEqnNum449096"/>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3</w:instrText>
      </w:r>
      <w:r w:rsidR="00EB4197">
        <w:rPr>
          <w:lang w:val="en-US"/>
        </w:rPr>
        <w:fldChar w:fldCharType="end"/>
      </w:r>
      <w:r w:rsidR="00EB4197">
        <w:rPr>
          <w:lang w:val="en-US"/>
        </w:rPr>
        <w:instrText>)</w:instrText>
      </w:r>
      <w:bookmarkEnd w:id="15"/>
      <w:r w:rsidR="00EB4197">
        <w:rPr>
          <w:lang w:val="en-US"/>
        </w:rPr>
        <w:fldChar w:fldCharType="end"/>
      </w:r>
    </w:p>
    <w:p w14:paraId="0E955EBE" w14:textId="7AA3FAF3" w:rsidR="00C378EE" w:rsidRPr="00EC4BAC" w:rsidRDefault="00643018" w:rsidP="00643018">
      <w:pPr>
        <w:pStyle w:val="IETParagraph"/>
        <w:ind w:firstLine="0"/>
        <w:rPr>
          <w:lang w:val="en-US"/>
        </w:rPr>
      </w:pPr>
      <w:r w:rsidRPr="00EC4BAC">
        <w:rPr>
          <w:lang w:val="en-US"/>
        </w:rPr>
        <w:t xml:space="preserve">where </w:t>
      </w:r>
      <w:r>
        <w:rPr>
          <w:i/>
          <w:lang w:val="en-US"/>
        </w:rPr>
        <w:t>A</w:t>
      </w:r>
      <w:r w:rsidRPr="00D31CE0">
        <w:rPr>
          <w:i/>
          <w:vertAlign w:val="subscript"/>
          <w:lang w:val="en-US"/>
        </w:rPr>
        <w:t>h</w:t>
      </w:r>
      <w:r w:rsidRPr="00EC4BAC">
        <w:rPr>
          <w:lang w:val="en-US"/>
        </w:rPr>
        <w:t xml:space="preserve"> </w:t>
      </w:r>
      <w:r w:rsidR="00613473">
        <w:rPr>
          <w:lang w:val="en-US"/>
        </w:rPr>
        <w:t>is the actual capacity</w:t>
      </w:r>
      <w:r w:rsidR="00D32E76">
        <w:rPr>
          <w:lang w:val="en-US"/>
        </w:rPr>
        <w:t xml:space="preserve"> and</w:t>
      </w:r>
      <w:r w:rsidR="00C378EE" w:rsidRPr="00EC4BAC">
        <w:rPr>
          <w:lang w:val="en-US"/>
        </w:rPr>
        <w:t xml:space="preserve"> </w:t>
      </w:r>
      <w:r w:rsidR="00AC2D00">
        <w:rPr>
          <w:i/>
          <w:lang w:val="en-US"/>
        </w:rPr>
        <w:t>g</w:t>
      </w:r>
      <w:r w:rsidR="00AC2D00" w:rsidRPr="00EC4BAC">
        <w:rPr>
          <w:i/>
          <w:vertAlign w:val="subscript"/>
          <w:lang w:val="en-US"/>
        </w:rPr>
        <w:t>c</w:t>
      </w:r>
      <w:r w:rsidR="00AC2D00" w:rsidRPr="00EC4BAC">
        <w:rPr>
          <w:i/>
          <w:lang w:val="en-US"/>
        </w:rPr>
        <w:t xml:space="preserve"> </w:t>
      </w:r>
      <w:r w:rsidR="00D32E76">
        <w:rPr>
          <w:lang w:val="en-US"/>
        </w:rPr>
        <w:t>is</w:t>
      </w:r>
      <w:r w:rsidR="00613473" w:rsidRPr="00EC4BAC">
        <w:rPr>
          <w:lang w:val="en-US"/>
        </w:rPr>
        <w:t xml:space="preserve"> </w:t>
      </w:r>
      <w:r w:rsidR="00C378EE" w:rsidRPr="00EC4BAC">
        <w:rPr>
          <w:lang w:val="en-US"/>
        </w:rPr>
        <w:t>the capacity ageing coefficient</w:t>
      </w:r>
      <w:r w:rsidR="00613473">
        <w:rPr>
          <w:lang w:val="en-US"/>
        </w:rPr>
        <w:t>s</w:t>
      </w:r>
      <w:r w:rsidR="005A194A">
        <w:rPr>
          <w:lang w:val="en-US"/>
        </w:rPr>
        <w:t>, which</w:t>
      </w:r>
      <w:r w:rsidR="00C378EE" w:rsidRPr="00EC4BAC">
        <w:rPr>
          <w:lang w:val="en-US"/>
        </w:rPr>
        <w:t xml:space="preserve"> </w:t>
      </w:r>
      <w:r w:rsidR="005A194A" w:rsidRPr="00EC4BAC">
        <w:rPr>
          <w:lang w:val="en-US"/>
        </w:rPr>
        <w:t xml:space="preserve">depend </w:t>
      </w:r>
      <w:r w:rsidR="00C378EE" w:rsidRPr="00EC4BAC">
        <w:rPr>
          <w:lang w:val="en-US"/>
        </w:rPr>
        <w:t xml:space="preserve">on the </w:t>
      </w:r>
      <w:r w:rsidR="00E6019D">
        <w:rPr>
          <w:lang w:val="en-US"/>
        </w:rPr>
        <w:t>type of</w:t>
      </w:r>
      <w:r w:rsidR="00C378EE" w:rsidRPr="00EC4BAC">
        <w:rPr>
          <w:lang w:val="en-US"/>
        </w:rPr>
        <w:t xml:space="preserve"> battery. </w:t>
      </w:r>
      <w:r w:rsidR="00D32E76">
        <w:rPr>
          <w:lang w:val="en-US"/>
        </w:rPr>
        <w:t>This</w:t>
      </w:r>
      <w:r w:rsidR="00C378EE" w:rsidRPr="00EC4BAC">
        <w:rPr>
          <w:lang w:val="en-US"/>
        </w:rPr>
        <w:t xml:space="preserve"> coefficient is calculated </w:t>
      </w:r>
      <w:r w:rsidR="005A194A">
        <w:rPr>
          <w:lang w:val="en-US"/>
        </w:rPr>
        <w:t xml:space="preserve">by </w:t>
      </w:r>
      <w:r w:rsidR="00C378EE" w:rsidRPr="00EC4BAC">
        <w:rPr>
          <w:lang w:val="en-US"/>
        </w:rPr>
        <w:t xml:space="preserve">taking into account the life cycles </w:t>
      </w:r>
      <w:r w:rsidR="00C378EE" w:rsidRPr="00EC4BAC">
        <w:rPr>
          <w:i/>
          <w:lang w:val="en-US"/>
        </w:rPr>
        <w:t>N</w:t>
      </w:r>
      <w:r w:rsidR="00C378EE" w:rsidRPr="00EC4BAC">
        <w:rPr>
          <w:i/>
          <w:vertAlign w:val="subscript"/>
          <w:lang w:val="en-US"/>
        </w:rPr>
        <w:t>c</w:t>
      </w:r>
      <w:r w:rsidR="00C378EE" w:rsidRPr="00EC4BAC">
        <w:rPr>
          <w:lang w:val="en-US"/>
        </w:rPr>
        <w:t xml:space="preserve"> at a certain depth of discharge (</w:t>
      </w:r>
      <w:r w:rsidR="00C378EE" w:rsidRPr="00EC4BAC">
        <w:rPr>
          <w:i/>
          <w:lang w:val="en-US"/>
        </w:rPr>
        <w:t>DoD</w:t>
      </w:r>
      <w:r w:rsidR="00C378EE" w:rsidRPr="00EC4BAC">
        <w:rPr>
          <w:lang w:val="en-US"/>
        </w:rPr>
        <w:t>)</w:t>
      </w:r>
      <w:r w:rsidR="009C3766">
        <w:rPr>
          <w:lang w:val="en-US"/>
        </w:rPr>
        <w:t xml:space="preserve"> and along a certain time period,</w:t>
      </w:r>
      <w:r w:rsidR="00C378EE" w:rsidRPr="00EC4BAC">
        <w:rPr>
          <w:lang w:val="en-US"/>
        </w:rPr>
        <w:t xml:space="preserve"> given by the battery </w:t>
      </w:r>
      <w:r w:rsidR="005A194A" w:rsidRPr="00EC4BAC">
        <w:rPr>
          <w:lang w:val="en-US"/>
        </w:rPr>
        <w:t>manufacture</w:t>
      </w:r>
      <w:r w:rsidR="005A194A">
        <w:rPr>
          <w:lang w:val="en-US"/>
        </w:rPr>
        <w:t>r</w:t>
      </w:r>
      <w:r w:rsidR="00C378EE" w:rsidRPr="00EC4BAC">
        <w:rPr>
          <w:lang w:val="en-US"/>
        </w:rPr>
        <w:t>, and the end of life (</w:t>
      </w:r>
      <w:r w:rsidR="00C378EE" w:rsidRPr="00EC4BAC">
        <w:rPr>
          <w:i/>
          <w:lang w:val="en-US"/>
        </w:rPr>
        <w:t>EoL</w:t>
      </w:r>
      <w:r w:rsidR="00C378EE" w:rsidRPr="00EC4BAC">
        <w:rPr>
          <w:lang w:val="en-US"/>
        </w:rPr>
        <w:t xml:space="preserve">), typically, when the actual capacity </w:t>
      </w:r>
      <w:r w:rsidR="005A194A">
        <w:rPr>
          <w:lang w:val="en-US"/>
        </w:rPr>
        <w:t>decreases</w:t>
      </w:r>
      <w:r w:rsidR="005A194A" w:rsidRPr="00EC4BAC">
        <w:rPr>
          <w:lang w:val="en-US"/>
        </w:rPr>
        <w:t xml:space="preserve"> </w:t>
      </w:r>
      <w:r w:rsidR="00C378EE" w:rsidRPr="00EC4BAC">
        <w:rPr>
          <w:lang w:val="en-US"/>
        </w:rPr>
        <w:t>to 80% of the initial one</w:t>
      </w:r>
      <w:r w:rsidR="00613473">
        <w:rPr>
          <w:lang w:val="en-US"/>
        </w:rPr>
        <w:t>:</w:t>
      </w:r>
    </w:p>
    <w:p w14:paraId="13605919" w14:textId="306B2017" w:rsidR="00C378EE" w:rsidRDefault="0081212B" w:rsidP="003C7CB8">
      <w:pPr>
        <w:pStyle w:val="IETParagraph"/>
        <w:ind w:firstLine="0"/>
        <w:jc w:val="center"/>
        <w:rPr>
          <w:lang w:val="en-US"/>
        </w:rPr>
      </w:pPr>
      <w:r w:rsidRPr="00AF143F">
        <w:rPr>
          <w:position w:val="-30"/>
          <w:lang w:val="en-US"/>
        </w:rPr>
        <w:object w:dxaOrig="1920" w:dyaOrig="639" w14:anchorId="181A1FEC">
          <v:shape id="_x0000_i1031" type="#_x0000_t75" style="width:95.65pt;height:31.7pt" o:ole="">
            <v:imagedata r:id="rId26" o:title=""/>
          </v:shape>
          <o:OLEObject Type="Embed" ProgID="Equation.DSMT4" ShapeID="_x0000_i1031" DrawAspect="Content" ObjectID="_1562236975" r:id="rId27"/>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16" w:name="ZEqnNum372030"/>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4</w:instrText>
      </w:r>
      <w:r w:rsidR="00EB4197">
        <w:rPr>
          <w:lang w:val="en-US"/>
        </w:rPr>
        <w:fldChar w:fldCharType="end"/>
      </w:r>
      <w:r w:rsidR="00EB4197">
        <w:rPr>
          <w:lang w:val="en-US"/>
        </w:rPr>
        <w:instrText>)</w:instrText>
      </w:r>
      <w:bookmarkEnd w:id="16"/>
      <w:r w:rsidR="00EB4197">
        <w:rPr>
          <w:lang w:val="en-US"/>
        </w:rPr>
        <w:fldChar w:fldCharType="end"/>
      </w:r>
    </w:p>
    <w:p w14:paraId="7246BECA" w14:textId="2DDD0620" w:rsidR="00C378EE" w:rsidRPr="00EC4BAC" w:rsidRDefault="008841D1" w:rsidP="006F4A7D">
      <w:pPr>
        <w:pStyle w:val="IETParagraph"/>
        <w:ind w:firstLine="0"/>
        <w:rPr>
          <w:lang w:val="en-US"/>
        </w:rPr>
      </w:pPr>
      <w:r>
        <w:rPr>
          <w:lang w:val="en-US"/>
        </w:rPr>
        <w:t>T</w:t>
      </w:r>
      <w:r w:rsidR="005A194A" w:rsidRPr="00EC4BAC">
        <w:rPr>
          <w:lang w:val="en-US"/>
        </w:rPr>
        <w:t xml:space="preserve">he actual capacitance as a function of the moved charge is obtained </w:t>
      </w:r>
      <w:r w:rsidR="005A194A">
        <w:rPr>
          <w:lang w:val="en-US"/>
        </w:rPr>
        <w:t>by m</w:t>
      </w:r>
      <w:r w:rsidR="00C378EE" w:rsidRPr="00EC4BAC">
        <w:rPr>
          <w:lang w:val="en-US"/>
        </w:rPr>
        <w:t xml:space="preserve">ultiplying </w:t>
      </w:r>
      <w:r w:rsidR="00670FA1" w:rsidRPr="00EC4BAC">
        <w:rPr>
          <w:lang w:val="en-US"/>
        </w:rPr>
        <w:fldChar w:fldCharType="begin"/>
      </w:r>
      <w:r w:rsidR="00C378EE" w:rsidRPr="00EC4BAC">
        <w:rPr>
          <w:lang w:val="en-US"/>
        </w:rPr>
        <w:instrText xml:space="preserve"> GOTOBUTTON ZEqnNum449096  \* MERGEFORMAT </w:instrText>
      </w:r>
      <w:r w:rsidR="00670FA1" w:rsidRPr="00EC4BAC">
        <w:rPr>
          <w:lang w:val="en-US"/>
        </w:rPr>
        <w:fldChar w:fldCharType="begin"/>
      </w:r>
      <w:r w:rsidR="00C378EE" w:rsidRPr="00EC4BAC">
        <w:rPr>
          <w:lang w:val="en-US"/>
        </w:rPr>
        <w:instrText xml:space="preserve"> REF ZEqnNum449096 \* Charformat \! \* MERGEFORMAT </w:instrText>
      </w:r>
      <w:r w:rsidR="00670FA1" w:rsidRPr="00EC4BAC">
        <w:rPr>
          <w:lang w:val="en-US"/>
        </w:rPr>
        <w:fldChar w:fldCharType="separate"/>
      </w:r>
      <w:r w:rsidR="0001743A">
        <w:rPr>
          <w:lang w:val="en-US"/>
        </w:rPr>
        <w:instrText>(3)</w:instrText>
      </w:r>
      <w:r w:rsidR="00670FA1" w:rsidRPr="00EC4BAC">
        <w:rPr>
          <w:lang w:val="en-US"/>
        </w:rPr>
        <w:fldChar w:fldCharType="end"/>
      </w:r>
      <w:r w:rsidR="00670FA1" w:rsidRPr="00EC4BAC">
        <w:rPr>
          <w:lang w:val="en-US"/>
        </w:rPr>
        <w:fldChar w:fldCharType="end"/>
      </w:r>
      <w:r w:rsidR="00C378EE" w:rsidRPr="00EC4BAC">
        <w:rPr>
          <w:lang w:val="en-US"/>
        </w:rPr>
        <w:t xml:space="preserve"> by </w:t>
      </w:r>
      <w:r w:rsidR="00E6019D">
        <w:rPr>
          <w:i/>
          <w:lang w:val="en-US"/>
        </w:rPr>
        <w:t>A</w:t>
      </w:r>
      <w:r w:rsidR="00351CE9" w:rsidRPr="00E92F4F">
        <w:rPr>
          <w:i/>
          <w:vertAlign w:val="subscript"/>
          <w:lang w:val="en-US"/>
        </w:rPr>
        <w:t>h</w:t>
      </w:r>
      <w:r w:rsidR="00E6019D" w:rsidRPr="00EC4BAC">
        <w:rPr>
          <w:vertAlign w:val="subscript"/>
          <w:lang w:val="en-US"/>
        </w:rPr>
        <w:t>0</w:t>
      </w:r>
      <w:r w:rsidR="00C378EE" w:rsidRPr="00EC4BAC">
        <w:rPr>
          <w:lang w:val="en-US"/>
        </w:rPr>
        <w:t xml:space="preserve">. </w:t>
      </w:r>
    </w:p>
    <w:p w14:paraId="1F1239C1" w14:textId="1340B4AC" w:rsidR="00C378EE" w:rsidRPr="00EC4BAC" w:rsidRDefault="0081212B" w:rsidP="003C7CB8">
      <w:pPr>
        <w:pStyle w:val="IETParagraph"/>
        <w:ind w:firstLine="0"/>
        <w:jc w:val="center"/>
        <w:rPr>
          <w:lang w:val="en-US"/>
        </w:rPr>
      </w:pPr>
      <w:r w:rsidRPr="0081212B">
        <w:rPr>
          <w:position w:val="-10"/>
          <w:lang w:val="en-US"/>
        </w:rPr>
        <w:object w:dxaOrig="1960" w:dyaOrig="340" w14:anchorId="2304ED86">
          <v:shape id="_x0000_i1032" type="#_x0000_t75" style="width:97.8pt;height:17.2pt" o:ole="">
            <v:imagedata r:id="rId28" o:title=""/>
          </v:shape>
          <o:OLEObject Type="Embed" ProgID="Equation.DSMT4" ShapeID="_x0000_i1032" DrawAspect="Content" ObjectID="_1562236976" r:id="rId29"/>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17" w:name="ZEqnNum367657"/>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5</w:instrText>
      </w:r>
      <w:r w:rsidR="00EB4197">
        <w:rPr>
          <w:lang w:val="en-US"/>
        </w:rPr>
        <w:fldChar w:fldCharType="end"/>
      </w:r>
      <w:r w:rsidR="00EB4197">
        <w:rPr>
          <w:lang w:val="en-US"/>
        </w:rPr>
        <w:instrText>)</w:instrText>
      </w:r>
      <w:bookmarkEnd w:id="17"/>
      <w:r w:rsidR="00EB4197">
        <w:rPr>
          <w:lang w:val="en-US"/>
        </w:rPr>
        <w:fldChar w:fldCharType="end"/>
      </w:r>
    </w:p>
    <w:p w14:paraId="193E6A05" w14:textId="345FE30E" w:rsidR="00C378EE" w:rsidRPr="00EC4BAC" w:rsidRDefault="005A194A" w:rsidP="00947B23">
      <w:pPr>
        <w:pStyle w:val="IETParagraph"/>
        <w:rPr>
          <w:lang w:val="en-US"/>
        </w:rPr>
      </w:pPr>
      <w:r>
        <w:rPr>
          <w:lang w:val="en-US"/>
        </w:rPr>
        <w:t>In addition,</w:t>
      </w:r>
      <w:r w:rsidRPr="00EC4BAC">
        <w:rPr>
          <w:lang w:val="en-US"/>
        </w:rPr>
        <w:t xml:space="preserve"> </w:t>
      </w:r>
      <w:r w:rsidR="00C378EE" w:rsidRPr="00EC4BAC">
        <w:rPr>
          <w:lang w:val="en-US"/>
        </w:rPr>
        <w:t xml:space="preserve">the resistance </w:t>
      </w:r>
      <w:r w:rsidR="00C378EE" w:rsidRPr="00EC4BAC">
        <w:rPr>
          <w:i/>
          <w:lang w:val="en-US"/>
        </w:rPr>
        <w:t>R</w:t>
      </w:r>
      <w:r w:rsidR="00C378EE" w:rsidRPr="00EC4BAC">
        <w:rPr>
          <w:i/>
          <w:vertAlign w:val="subscript"/>
          <w:lang w:val="en-US"/>
        </w:rPr>
        <w:t>in</w:t>
      </w:r>
      <w:r w:rsidR="00C378EE" w:rsidRPr="00EC4BAC">
        <w:rPr>
          <w:lang w:val="en-US"/>
        </w:rPr>
        <w:t xml:space="preserve"> changes during the ageing process. According to </w:t>
      </w:r>
      <w:r w:rsidR="00E85E56">
        <w:fldChar w:fldCharType="begin"/>
      </w:r>
      <w:r w:rsidR="00E85E56">
        <w:instrText xml:space="preserve"> REF _Ref448849555 \r \h  \* MERGEFORMAT </w:instrText>
      </w:r>
      <w:r w:rsidR="00E85E56">
        <w:fldChar w:fldCharType="separate"/>
      </w:r>
      <w:r w:rsidR="0001743A" w:rsidRPr="0001743A">
        <w:rPr>
          <w:lang w:val="en-US"/>
        </w:rPr>
        <w:t>[28]</w:t>
      </w:r>
      <w:r w:rsidR="00E85E56">
        <w:fldChar w:fldCharType="end"/>
      </w:r>
      <w:r>
        <w:rPr>
          <w:lang w:val="en-US"/>
        </w:rPr>
        <w:t>,</w:t>
      </w:r>
      <w:r w:rsidR="00C378EE" w:rsidRPr="00EC4BAC">
        <w:rPr>
          <w:lang w:val="en-US"/>
        </w:rPr>
        <w:t xml:space="preserve"> the series resistance varies with the square root of the moved charge:</w:t>
      </w:r>
    </w:p>
    <w:p w14:paraId="0A76118B" w14:textId="5D966F3E" w:rsidR="00C378EE" w:rsidRPr="00EC4BAC" w:rsidRDefault="00AC2D00" w:rsidP="003C7CB8">
      <w:pPr>
        <w:pStyle w:val="IETParagraph"/>
        <w:ind w:firstLine="0"/>
        <w:jc w:val="center"/>
        <w:rPr>
          <w:lang w:val="en-US"/>
        </w:rPr>
      </w:pPr>
      <w:r w:rsidRPr="00E6019D">
        <w:rPr>
          <w:position w:val="-12"/>
          <w:lang w:val="en-US"/>
        </w:rPr>
        <w:object w:dxaOrig="1840" w:dyaOrig="360" w14:anchorId="2F847047">
          <v:shape id="_x0000_i1033" type="#_x0000_t75" style="width:93.5pt;height:17.2pt" o:ole="">
            <v:imagedata r:id="rId30" o:title=""/>
          </v:shape>
          <o:OLEObject Type="Embed" ProgID="Equation.DSMT4" ShapeID="_x0000_i1033" DrawAspect="Content" ObjectID="_1562236977" r:id="rId31"/>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18" w:name="ZEqnNum143787"/>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6</w:instrText>
      </w:r>
      <w:r w:rsidR="00EB4197">
        <w:rPr>
          <w:lang w:val="en-US"/>
        </w:rPr>
        <w:fldChar w:fldCharType="end"/>
      </w:r>
      <w:r w:rsidR="00EB4197">
        <w:rPr>
          <w:lang w:val="en-US"/>
        </w:rPr>
        <w:instrText>)</w:instrText>
      </w:r>
      <w:bookmarkEnd w:id="18"/>
      <w:r w:rsidR="00EB4197">
        <w:rPr>
          <w:lang w:val="en-US"/>
        </w:rPr>
        <w:fldChar w:fldCharType="end"/>
      </w:r>
    </w:p>
    <w:p w14:paraId="1013C7EC" w14:textId="4F7ADF62" w:rsidR="001E78D0" w:rsidRDefault="00795745" w:rsidP="001E78D0">
      <w:pPr>
        <w:pStyle w:val="IETParagraph"/>
        <w:ind w:firstLine="0"/>
        <w:rPr>
          <w:lang w:val="en-US"/>
        </w:rPr>
      </w:pPr>
      <w:r>
        <w:rPr>
          <w:lang w:val="en-US"/>
        </w:rPr>
        <w:t>w</w:t>
      </w:r>
      <w:r w:rsidR="00C378EE" w:rsidRPr="00EC4BAC">
        <w:rPr>
          <w:lang w:val="en-US"/>
        </w:rPr>
        <w:t>here</w:t>
      </w:r>
      <w:r>
        <w:rPr>
          <w:lang w:val="en-US"/>
        </w:rPr>
        <w:t xml:space="preserve">, </w:t>
      </w:r>
      <w:r w:rsidRPr="00AF143F">
        <w:rPr>
          <w:i/>
          <w:lang w:val="en-US"/>
        </w:rPr>
        <w:t>R</w:t>
      </w:r>
      <w:r w:rsidRPr="00AF143F">
        <w:rPr>
          <w:vertAlign w:val="subscript"/>
          <w:lang w:val="en-US"/>
        </w:rPr>
        <w:t>0</w:t>
      </w:r>
      <w:r w:rsidR="00C378EE" w:rsidRPr="00EC4BAC">
        <w:rPr>
          <w:lang w:val="en-US"/>
        </w:rPr>
        <w:t xml:space="preserve"> </w:t>
      </w:r>
      <w:r>
        <w:rPr>
          <w:lang w:val="en-US"/>
        </w:rPr>
        <w:t xml:space="preserve">is the initial resistance, and </w:t>
      </w:r>
      <w:r w:rsidR="00AC2D00">
        <w:rPr>
          <w:i/>
          <w:lang w:val="en-US"/>
        </w:rPr>
        <w:t>g</w:t>
      </w:r>
      <w:r w:rsidR="00AC2D00" w:rsidRPr="00EC4BAC">
        <w:rPr>
          <w:i/>
          <w:vertAlign w:val="subscript"/>
          <w:lang w:val="en-US"/>
        </w:rPr>
        <w:t>r</w:t>
      </w:r>
      <w:r w:rsidR="00AC2D00" w:rsidRPr="00EC4BAC">
        <w:rPr>
          <w:lang w:val="en-US"/>
        </w:rPr>
        <w:t xml:space="preserve"> </w:t>
      </w:r>
      <w:r w:rsidR="00C378EE" w:rsidRPr="00EC4BAC">
        <w:rPr>
          <w:lang w:val="en-US"/>
        </w:rPr>
        <w:t xml:space="preserve">is the resistance ageing coefficient of the battery pack calculated </w:t>
      </w:r>
      <w:r w:rsidR="005A194A">
        <w:rPr>
          <w:lang w:val="en-US"/>
        </w:rPr>
        <w:t xml:space="preserve">by </w:t>
      </w:r>
      <w:r w:rsidR="00C378EE" w:rsidRPr="00EC4BAC">
        <w:rPr>
          <w:lang w:val="en-US"/>
        </w:rPr>
        <w:t xml:space="preserve">taking into account the life cycles </w:t>
      </w:r>
      <w:r w:rsidR="00C378EE" w:rsidRPr="00EC4BAC">
        <w:rPr>
          <w:i/>
          <w:lang w:val="en-US"/>
        </w:rPr>
        <w:t>N</w:t>
      </w:r>
      <w:r w:rsidR="00C378EE" w:rsidRPr="00EC4BAC">
        <w:rPr>
          <w:i/>
          <w:vertAlign w:val="subscript"/>
          <w:lang w:val="en-US"/>
        </w:rPr>
        <w:t>c</w:t>
      </w:r>
      <w:r w:rsidR="00C378EE" w:rsidRPr="00EC4BAC">
        <w:rPr>
          <w:lang w:val="en-US"/>
        </w:rPr>
        <w:t xml:space="preserve"> and considering that, at the end of the life,</w:t>
      </w:r>
      <w:r w:rsidR="00A81451" w:rsidRPr="00EC4BAC">
        <w:rPr>
          <w:lang w:val="en-US"/>
        </w:rPr>
        <w:t xml:space="preserve"> </w:t>
      </w:r>
      <w:r w:rsidR="00C378EE" w:rsidRPr="00EC4BAC">
        <w:rPr>
          <w:lang w:val="en-US"/>
        </w:rPr>
        <w:t>the resistance is doubled</w:t>
      </w:r>
      <w:r w:rsidR="00A81451" w:rsidRPr="00EC4BAC">
        <w:rPr>
          <w:lang w:val="en-US"/>
        </w:rPr>
        <w:t>:</w:t>
      </w:r>
    </w:p>
    <w:p w14:paraId="0231748B" w14:textId="37D89FC6" w:rsidR="00C378EE" w:rsidRPr="00EC4BAC" w:rsidRDefault="00AC2D00" w:rsidP="003C7CB8">
      <w:pPr>
        <w:pStyle w:val="IETParagraph"/>
        <w:ind w:firstLine="0"/>
        <w:jc w:val="center"/>
      </w:pPr>
      <w:r w:rsidRPr="00EC4BAC">
        <w:rPr>
          <w:position w:val="-30"/>
        </w:rPr>
        <w:object w:dxaOrig="1920" w:dyaOrig="639" w14:anchorId="23C43775">
          <v:shape id="_x0000_i1034" type="#_x0000_t75" style="width:95.65pt;height:30.65pt" o:ole="">
            <v:imagedata r:id="rId32" o:title=""/>
          </v:shape>
          <o:OLEObject Type="Embed" ProgID="Equation.DSMT4" ShapeID="_x0000_i1034" DrawAspect="Content" ObjectID="_1562236978" r:id="rId33"/>
        </w:object>
      </w:r>
      <w:r w:rsidR="00C378EE" w:rsidRPr="00EC4BAC">
        <w:tab/>
      </w:r>
      <w:r w:rsidR="00EB4197">
        <w:fldChar w:fldCharType="begin"/>
      </w:r>
      <w:r w:rsidR="00EB4197">
        <w:instrText xml:space="preserve"> MACROBUTTON MTPlaceRef \* MERGEFORMAT </w:instrText>
      </w:r>
      <w:r w:rsidR="00EB4197">
        <w:fldChar w:fldCharType="begin"/>
      </w:r>
      <w:r w:rsidR="00EB4197">
        <w:instrText xml:space="preserve"> SEQ MTEqn \h \* MERGEFORMAT </w:instrText>
      </w:r>
      <w:r w:rsidR="00EB4197">
        <w:fldChar w:fldCharType="end"/>
      </w:r>
      <w:r w:rsidR="00EB4197">
        <w:instrText>(</w:instrText>
      </w:r>
      <w:r w:rsidR="005D0BB3">
        <w:fldChar w:fldCharType="begin"/>
      </w:r>
      <w:r w:rsidR="005D0BB3">
        <w:instrText xml:space="preserve"> SEQ MTEqn \c \* Arabic \* MERGEFORMAT </w:instrText>
      </w:r>
      <w:r w:rsidR="005D0BB3">
        <w:fldChar w:fldCharType="separate"/>
      </w:r>
      <w:r w:rsidR="0001743A">
        <w:rPr>
          <w:noProof/>
        </w:rPr>
        <w:instrText>7</w:instrText>
      </w:r>
      <w:r w:rsidR="005D0BB3">
        <w:rPr>
          <w:noProof/>
        </w:rPr>
        <w:fldChar w:fldCharType="end"/>
      </w:r>
      <w:r w:rsidR="00EB4197">
        <w:instrText>)</w:instrText>
      </w:r>
      <w:r w:rsidR="00EB4197">
        <w:fldChar w:fldCharType="end"/>
      </w:r>
    </w:p>
    <w:p w14:paraId="3E50BAA9" w14:textId="445FF4CC" w:rsidR="00C378EE" w:rsidRDefault="00C378EE" w:rsidP="006F4A7D">
      <w:pPr>
        <w:pStyle w:val="IETParagraph"/>
        <w:ind w:firstLine="0"/>
        <w:rPr>
          <w:lang w:val="en-US"/>
        </w:rPr>
      </w:pPr>
      <w:r w:rsidRPr="00EC4BAC">
        <w:rPr>
          <w:lang w:val="en-US"/>
        </w:rPr>
        <w:t xml:space="preserve">By joining the electric and ageing model together, the total model can be obtained, and is shown in </w:t>
      </w:r>
      <w:r w:rsidR="009C42E4">
        <w:rPr>
          <w:lang w:val="en-US"/>
        </w:rPr>
        <w:fldChar w:fldCharType="begin"/>
      </w:r>
      <w:r w:rsidR="009C42E4">
        <w:rPr>
          <w:lang w:val="en-US"/>
        </w:rPr>
        <w:instrText xml:space="preserve"> REF _Ref488148228 \h </w:instrText>
      </w:r>
      <w:r w:rsidR="009C42E4">
        <w:rPr>
          <w:lang w:val="en-US"/>
        </w:rPr>
      </w:r>
      <w:r w:rsidR="009C42E4">
        <w:rPr>
          <w:lang w:val="en-US"/>
        </w:rPr>
        <w:fldChar w:fldCharType="separate"/>
      </w:r>
      <w:r w:rsidR="0001743A" w:rsidRPr="00EC4BAC">
        <w:rPr>
          <w:lang w:val="en-US"/>
        </w:rPr>
        <w:t xml:space="preserve">Fig. </w:t>
      </w:r>
      <w:r w:rsidR="0001743A">
        <w:rPr>
          <w:noProof/>
          <w:lang w:val="en-US"/>
        </w:rPr>
        <w:t>2</w:t>
      </w:r>
      <w:r w:rsidR="009C42E4">
        <w:rPr>
          <w:lang w:val="en-US"/>
        </w:rPr>
        <w:fldChar w:fldCharType="end"/>
      </w:r>
      <w:r w:rsidRPr="00EC4BAC">
        <w:rPr>
          <w:lang w:val="en-US"/>
        </w:rPr>
        <w:t xml:space="preserve">. </w:t>
      </w:r>
      <w:r w:rsidR="005A194A">
        <w:rPr>
          <w:lang w:val="en-US"/>
        </w:rPr>
        <w:t>Using</w:t>
      </w:r>
      <w:r w:rsidRPr="00EC4BAC">
        <w:rPr>
          <w:lang w:val="en-US"/>
        </w:rPr>
        <w:t xml:space="preserve"> </w:t>
      </w:r>
      <w:r w:rsidR="00670FA1" w:rsidRPr="00EC4BAC">
        <w:rPr>
          <w:lang w:val="en-US"/>
        </w:rPr>
        <w:fldChar w:fldCharType="begin"/>
      </w:r>
      <w:r w:rsidRPr="00EC4BAC">
        <w:rPr>
          <w:lang w:val="en-US"/>
        </w:rPr>
        <w:instrText xml:space="preserve"> GOTOBUTTON ZEqnNum367657  \* MERGEFORMAT </w:instrText>
      </w:r>
      <w:r w:rsidR="00670FA1" w:rsidRPr="00EC4BAC">
        <w:rPr>
          <w:lang w:val="en-US"/>
        </w:rPr>
        <w:fldChar w:fldCharType="begin"/>
      </w:r>
      <w:r w:rsidRPr="00EC4BAC">
        <w:rPr>
          <w:lang w:val="en-US"/>
        </w:rPr>
        <w:instrText xml:space="preserve"> REF ZEqnNum367657 \* Charformat \! \* MERGEFORMAT </w:instrText>
      </w:r>
      <w:r w:rsidR="00670FA1" w:rsidRPr="00EC4BAC">
        <w:rPr>
          <w:lang w:val="en-US"/>
        </w:rPr>
        <w:fldChar w:fldCharType="separate"/>
      </w:r>
      <w:r w:rsidR="0001743A">
        <w:rPr>
          <w:lang w:val="en-US"/>
        </w:rPr>
        <w:instrText>(5)</w:instrText>
      </w:r>
      <w:r w:rsidR="00670FA1" w:rsidRPr="00EC4BAC">
        <w:rPr>
          <w:lang w:val="en-US"/>
        </w:rPr>
        <w:fldChar w:fldCharType="end"/>
      </w:r>
      <w:r w:rsidR="00670FA1" w:rsidRPr="00EC4BAC">
        <w:rPr>
          <w:lang w:val="en-US"/>
        </w:rPr>
        <w:fldChar w:fldCharType="end"/>
      </w:r>
      <w:r w:rsidRPr="00EC4BAC">
        <w:rPr>
          <w:lang w:val="en-US"/>
        </w:rPr>
        <w:t xml:space="preserve"> </w:t>
      </w:r>
      <w:proofErr w:type="gramStart"/>
      <w:r w:rsidRPr="00EC4BAC">
        <w:rPr>
          <w:lang w:val="en-US"/>
        </w:rPr>
        <w:t xml:space="preserve">and </w:t>
      </w:r>
      <w:proofErr w:type="gramEnd"/>
      <w:r w:rsidR="00670FA1" w:rsidRPr="00EC4BAC">
        <w:rPr>
          <w:lang w:val="en-US"/>
        </w:rPr>
        <w:fldChar w:fldCharType="begin"/>
      </w:r>
      <w:r w:rsidRPr="00EC4BAC">
        <w:rPr>
          <w:lang w:val="en-US"/>
        </w:rPr>
        <w:instrText xml:space="preserve"> GOTOBUTTON ZEqnNum143787  \* MERGEFORMAT </w:instrText>
      </w:r>
      <w:r w:rsidR="00670FA1" w:rsidRPr="00EC4BAC">
        <w:rPr>
          <w:lang w:val="en-US"/>
        </w:rPr>
        <w:fldChar w:fldCharType="begin"/>
      </w:r>
      <w:r w:rsidRPr="00EC4BAC">
        <w:rPr>
          <w:lang w:val="en-US"/>
        </w:rPr>
        <w:instrText xml:space="preserve"> REF ZEqnNum143787 \* Charformat \! \* MERGEFORMAT </w:instrText>
      </w:r>
      <w:r w:rsidR="00670FA1" w:rsidRPr="00EC4BAC">
        <w:rPr>
          <w:lang w:val="en-US"/>
        </w:rPr>
        <w:fldChar w:fldCharType="separate"/>
      </w:r>
      <w:r w:rsidR="0001743A">
        <w:rPr>
          <w:lang w:val="en-US"/>
        </w:rPr>
        <w:instrText>(6)</w:instrText>
      </w:r>
      <w:r w:rsidR="00670FA1" w:rsidRPr="00EC4BAC">
        <w:rPr>
          <w:lang w:val="en-US"/>
        </w:rPr>
        <w:fldChar w:fldCharType="end"/>
      </w:r>
      <w:r w:rsidR="00670FA1" w:rsidRPr="00EC4BAC">
        <w:rPr>
          <w:lang w:val="en-US"/>
        </w:rPr>
        <w:fldChar w:fldCharType="end"/>
      </w:r>
      <w:r w:rsidR="005A194A">
        <w:rPr>
          <w:lang w:val="en-US"/>
        </w:rPr>
        <w:t>,</w:t>
      </w:r>
      <w:r w:rsidRPr="00EC4BAC">
        <w:rPr>
          <w:lang w:val="en-US"/>
        </w:rPr>
        <w:t xml:space="preserve"> the function </w:t>
      </w:r>
      <w:r w:rsidRPr="00EC4BAC">
        <w:rPr>
          <w:i/>
          <w:lang w:val="en-US"/>
        </w:rPr>
        <w:t>V</w:t>
      </w:r>
      <w:r w:rsidRPr="00EC4BAC">
        <w:rPr>
          <w:i/>
          <w:vertAlign w:val="subscript"/>
          <w:lang w:val="en-US"/>
        </w:rPr>
        <w:t>o</w:t>
      </w:r>
      <w:r w:rsidRPr="00EC4BAC">
        <w:rPr>
          <w:lang w:val="en-US"/>
        </w:rPr>
        <w:t>(</w:t>
      </w:r>
      <w:r w:rsidRPr="00EC4BAC">
        <w:rPr>
          <w:i/>
          <w:lang w:val="en-US"/>
        </w:rPr>
        <w:t>SoC</w:t>
      </w:r>
      <w:r w:rsidRPr="00EC4BAC">
        <w:rPr>
          <w:lang w:val="en-US"/>
        </w:rPr>
        <w:t xml:space="preserve">) and resistance </w:t>
      </w:r>
      <w:r w:rsidRPr="00EC4BAC">
        <w:rPr>
          <w:i/>
          <w:lang w:val="en-US"/>
        </w:rPr>
        <w:t>R</w:t>
      </w:r>
      <w:r w:rsidRPr="00EC4BAC">
        <w:rPr>
          <w:i/>
          <w:vertAlign w:val="subscript"/>
          <w:lang w:val="en-US"/>
        </w:rPr>
        <w:t>in</w:t>
      </w:r>
      <w:r w:rsidRPr="00EC4BAC">
        <w:rPr>
          <w:lang w:val="en-US"/>
        </w:rPr>
        <w:t xml:space="preserve"> can be expressed as functions of the ageing process using the moved charge </w:t>
      </w:r>
      <w:r w:rsidRPr="00EC4BAC">
        <w:rPr>
          <w:i/>
          <w:lang w:val="en-US"/>
        </w:rPr>
        <w:t>q</w:t>
      </w:r>
      <w:r w:rsidRPr="00EC4BAC">
        <w:rPr>
          <w:lang w:val="en-US"/>
        </w:rPr>
        <w:t xml:space="preserve">. </w:t>
      </w:r>
    </w:p>
    <w:p w14:paraId="369731AC" w14:textId="77777777" w:rsidR="008E06DF" w:rsidRDefault="008E06DF" w:rsidP="006F4A7D">
      <w:pPr>
        <w:pStyle w:val="IETParagraph"/>
        <w:ind w:firstLine="0"/>
        <w:rPr>
          <w:lang w:val="en-US"/>
        </w:rPr>
      </w:pPr>
    </w:p>
    <w:p w14:paraId="3B209BBB" w14:textId="77154DD4" w:rsidR="008E06DF" w:rsidRPr="00EC4BAC" w:rsidRDefault="00405E54" w:rsidP="008E06DF">
      <w:pPr>
        <w:keepNext/>
        <w:jc w:val="center"/>
        <w:rPr>
          <w:lang w:val="en-US"/>
        </w:rPr>
      </w:pPr>
      <w:r>
        <w:rPr>
          <w:noProof/>
          <w:lang w:val="en-GB" w:eastAsia="en-GB"/>
        </w:rPr>
        <w:drawing>
          <wp:inline distT="0" distB="0" distL="0" distR="0" wp14:anchorId="0757A87E" wp14:editId="1E241B39">
            <wp:extent cx="3369600" cy="1418400"/>
            <wp:effectExtent l="0" t="0" r="254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02.tif"/>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369600" cy="1418400"/>
                    </a:xfrm>
                    <a:prstGeom prst="rect">
                      <a:avLst/>
                    </a:prstGeom>
                  </pic:spPr>
                </pic:pic>
              </a:graphicData>
            </a:graphic>
          </wp:inline>
        </w:drawing>
      </w:r>
    </w:p>
    <w:p w14:paraId="6D031DC3" w14:textId="267B5A90" w:rsidR="008E06DF" w:rsidRDefault="008E06DF" w:rsidP="008E06DF">
      <w:pPr>
        <w:pStyle w:val="Didascalia"/>
        <w:spacing w:before="0" w:after="0"/>
        <w:rPr>
          <w:b w:val="0"/>
          <w:lang w:val="en-US"/>
        </w:rPr>
      </w:pPr>
      <w:bookmarkStart w:id="19" w:name="_Ref488148228"/>
      <w:r w:rsidRPr="00EC4BAC">
        <w:rPr>
          <w:lang w:val="en-US"/>
        </w:rPr>
        <w:t xml:space="preserve">Fig. </w:t>
      </w:r>
      <w:r w:rsidRPr="00EC4BAC">
        <w:rPr>
          <w:lang w:val="en-US"/>
        </w:rPr>
        <w:fldChar w:fldCharType="begin"/>
      </w:r>
      <w:r w:rsidRPr="00EC4BAC">
        <w:rPr>
          <w:lang w:val="en-US"/>
        </w:rPr>
        <w:instrText xml:space="preserve"> SEQ Fig. \* ARABIC </w:instrText>
      </w:r>
      <w:r w:rsidRPr="00EC4BAC">
        <w:rPr>
          <w:lang w:val="en-US"/>
        </w:rPr>
        <w:fldChar w:fldCharType="separate"/>
      </w:r>
      <w:r w:rsidR="0001743A">
        <w:rPr>
          <w:noProof/>
          <w:lang w:val="en-US"/>
        </w:rPr>
        <w:t>2</w:t>
      </w:r>
      <w:r w:rsidRPr="00EC4BAC">
        <w:rPr>
          <w:lang w:val="en-US"/>
        </w:rPr>
        <w:fldChar w:fldCharType="end"/>
      </w:r>
      <w:bookmarkEnd w:id="19"/>
      <w:r w:rsidRPr="00EC4BAC">
        <w:rPr>
          <w:lang w:val="en-US"/>
        </w:rPr>
        <w:t>.</w:t>
      </w:r>
      <w:r w:rsidRPr="00EC4BAC">
        <w:rPr>
          <w:b w:val="0"/>
          <w:lang w:val="en-US"/>
        </w:rPr>
        <w:t xml:space="preserve"> Integrated model</w:t>
      </w:r>
    </w:p>
    <w:p w14:paraId="6159550C" w14:textId="77777777" w:rsidR="008E06DF" w:rsidRPr="00EC4BAC" w:rsidRDefault="008E06DF" w:rsidP="006F4A7D">
      <w:pPr>
        <w:pStyle w:val="IETParagraph"/>
        <w:ind w:firstLine="0"/>
        <w:rPr>
          <w:lang w:val="en-US"/>
        </w:rPr>
      </w:pPr>
    </w:p>
    <w:p w14:paraId="39286C1E" w14:textId="0F149FF1" w:rsidR="00120B24" w:rsidRPr="00284295" w:rsidRDefault="00C378EE" w:rsidP="00947B23">
      <w:pPr>
        <w:pStyle w:val="IETParagraph"/>
        <w:rPr>
          <w:color w:val="FF0000"/>
          <w:lang w:val="en-US"/>
        </w:rPr>
      </w:pPr>
      <w:r w:rsidRPr="00284295">
        <w:rPr>
          <w:color w:val="FF0000"/>
          <w:lang w:val="en-US"/>
        </w:rPr>
        <w:t xml:space="preserve">In particular, the integrated model starts from the knowledge of the initial state of charge, </w:t>
      </w:r>
      <w:r w:rsidRPr="00284295">
        <w:rPr>
          <w:i/>
          <w:color w:val="FF0000"/>
          <w:lang w:val="en-US"/>
        </w:rPr>
        <w:t>SoC</w:t>
      </w:r>
      <w:r w:rsidRPr="00284295">
        <w:rPr>
          <w:i/>
          <w:color w:val="FF0000"/>
          <w:vertAlign w:val="subscript"/>
          <w:lang w:val="en-US"/>
        </w:rPr>
        <w:t>i</w:t>
      </w:r>
      <w:r w:rsidRPr="00284295">
        <w:rPr>
          <w:color w:val="FF0000"/>
          <w:lang w:val="en-US"/>
        </w:rPr>
        <w:t xml:space="preserve">, and the power </w:t>
      </w:r>
      <w:r w:rsidR="0022373A" w:rsidRPr="00284295">
        <w:rPr>
          <w:color w:val="FF0000"/>
          <w:lang w:val="en-US"/>
        </w:rPr>
        <w:t xml:space="preserve">exchanged </w:t>
      </w:r>
      <w:r w:rsidRPr="00284295">
        <w:rPr>
          <w:color w:val="FF0000"/>
          <w:lang w:val="en-US"/>
        </w:rPr>
        <w:t xml:space="preserve">by the battery pack, </w:t>
      </w:r>
      <w:r w:rsidRPr="00284295">
        <w:rPr>
          <w:i/>
          <w:color w:val="FF0000"/>
          <w:lang w:val="en-US"/>
        </w:rPr>
        <w:t>P</w:t>
      </w:r>
      <w:r w:rsidRPr="00284295">
        <w:rPr>
          <w:i/>
          <w:color w:val="FF0000"/>
          <w:vertAlign w:val="subscript"/>
          <w:lang w:val="en-US"/>
        </w:rPr>
        <w:t>B</w:t>
      </w:r>
      <w:r w:rsidRPr="00284295">
        <w:rPr>
          <w:color w:val="FF0000"/>
          <w:lang w:val="en-US"/>
        </w:rPr>
        <w:t xml:space="preserve">. </w:t>
      </w:r>
      <w:r w:rsidR="005A194A" w:rsidRPr="00284295">
        <w:rPr>
          <w:color w:val="FF0000"/>
          <w:lang w:val="en-US"/>
        </w:rPr>
        <w:t xml:space="preserve">In </w:t>
      </w:r>
      <w:r w:rsidR="00120B24" w:rsidRPr="00284295">
        <w:rPr>
          <w:color w:val="FF0000"/>
          <w:lang w:val="en-US"/>
        </w:rPr>
        <w:t>fact</w:t>
      </w:r>
      <w:r w:rsidRPr="00284295">
        <w:rPr>
          <w:color w:val="FF0000"/>
          <w:lang w:val="en-US"/>
        </w:rPr>
        <w:t>,</w:t>
      </w:r>
      <w:r w:rsidR="00120B24" w:rsidRPr="00284295">
        <w:rPr>
          <w:color w:val="FF0000"/>
          <w:lang w:val="en-US"/>
        </w:rPr>
        <w:t xml:space="preserve"> </w:t>
      </w:r>
      <w:r w:rsidR="00152DDE" w:rsidRPr="00284295">
        <w:rPr>
          <w:color w:val="FF0000"/>
          <w:lang w:val="en-US"/>
        </w:rPr>
        <w:t>multiplying</w:t>
      </w:r>
      <w:r w:rsidR="00120B24" w:rsidRPr="00284295">
        <w:rPr>
          <w:color w:val="FF0000"/>
          <w:lang w:val="en-US"/>
        </w:rPr>
        <w:t xml:space="preserve"> </w:t>
      </w:r>
      <w:r w:rsidR="00120B24" w:rsidRPr="00284295">
        <w:rPr>
          <w:color w:val="FF0000"/>
          <w:lang w:val="en-US"/>
        </w:rPr>
        <w:fldChar w:fldCharType="begin"/>
      </w:r>
      <w:r w:rsidR="00120B24" w:rsidRPr="00284295">
        <w:rPr>
          <w:color w:val="FF0000"/>
          <w:lang w:val="en-US"/>
        </w:rPr>
        <w:instrText xml:space="preserve"> GOTOBUTTON ZEqnNum155354  \* MERGEFORMAT </w:instrText>
      </w:r>
      <w:r w:rsidR="00120B24" w:rsidRPr="00284295">
        <w:rPr>
          <w:color w:val="FF0000"/>
          <w:lang w:val="en-US"/>
        </w:rPr>
        <w:fldChar w:fldCharType="begin"/>
      </w:r>
      <w:r w:rsidR="00120B24" w:rsidRPr="00284295">
        <w:rPr>
          <w:color w:val="FF0000"/>
          <w:lang w:val="en-US"/>
        </w:rPr>
        <w:instrText xml:space="preserve"> REF ZEqnNum155354 \* Charformat \! \* MERGEFORMAT </w:instrText>
      </w:r>
      <w:r w:rsidR="00120B24" w:rsidRPr="00284295">
        <w:rPr>
          <w:color w:val="FF0000"/>
          <w:lang w:val="en-US"/>
        </w:rPr>
        <w:fldChar w:fldCharType="separate"/>
      </w:r>
      <w:r w:rsidR="0001743A" w:rsidRPr="00284295">
        <w:rPr>
          <w:color w:val="FF0000"/>
          <w:lang w:val="en-US"/>
        </w:rPr>
        <w:instrText>(2)</w:instrText>
      </w:r>
      <w:r w:rsidR="00120B24" w:rsidRPr="00284295">
        <w:rPr>
          <w:color w:val="FF0000"/>
          <w:lang w:val="en-US"/>
        </w:rPr>
        <w:fldChar w:fldCharType="end"/>
      </w:r>
      <w:r w:rsidR="00120B24" w:rsidRPr="00284295">
        <w:rPr>
          <w:color w:val="FF0000"/>
          <w:lang w:val="en-US"/>
        </w:rPr>
        <w:fldChar w:fldCharType="end"/>
      </w:r>
      <w:r w:rsidR="00120B24" w:rsidRPr="00284295">
        <w:rPr>
          <w:color w:val="FF0000"/>
          <w:lang w:val="en-US"/>
        </w:rPr>
        <w:t xml:space="preserve"> by the </w:t>
      </w:r>
      <w:r w:rsidR="002869CB" w:rsidRPr="00284295">
        <w:rPr>
          <w:color w:val="FF0000"/>
          <w:lang w:val="en-US"/>
        </w:rPr>
        <w:t xml:space="preserve">current </w:t>
      </w:r>
      <w:r w:rsidR="002869CB" w:rsidRPr="00284295">
        <w:rPr>
          <w:i/>
          <w:color w:val="FF0000"/>
          <w:lang w:val="en-US"/>
        </w:rPr>
        <w:t>I</w:t>
      </w:r>
      <w:r w:rsidR="00152DDE" w:rsidRPr="00284295">
        <w:rPr>
          <w:color w:val="FF0000"/>
          <w:lang w:val="en-US"/>
        </w:rPr>
        <w:t>, the following second order equation is obtained.</w:t>
      </w:r>
    </w:p>
    <w:p w14:paraId="4D9D83C0" w14:textId="54015CE8" w:rsidR="00120B24" w:rsidRPr="00284295" w:rsidRDefault="00D33538" w:rsidP="00AF143F">
      <w:pPr>
        <w:pStyle w:val="IETParagraph"/>
        <w:ind w:firstLine="0"/>
        <w:jc w:val="center"/>
        <w:rPr>
          <w:color w:val="FF0000"/>
        </w:rPr>
      </w:pPr>
      <w:r w:rsidRPr="00284295">
        <w:rPr>
          <w:color w:val="FF0000"/>
          <w:position w:val="-10"/>
        </w:rPr>
        <w:object w:dxaOrig="1719" w:dyaOrig="320" w14:anchorId="77A2C745">
          <v:shape id="_x0000_i1035" type="#_x0000_t75" style="width:84.9pt;height:16.1pt" o:ole="">
            <v:imagedata r:id="rId35" o:title=""/>
          </v:shape>
          <o:OLEObject Type="Embed" ProgID="Equation.DSMT4" ShapeID="_x0000_i1035" DrawAspect="Content" ObjectID="_1562236979" r:id="rId36"/>
        </w:object>
      </w:r>
      <w:r w:rsidR="003C7CB8" w:rsidRPr="00284295">
        <w:rPr>
          <w:color w:val="FF0000"/>
        </w:rPr>
        <w:tab/>
      </w:r>
      <w:r w:rsidR="003C7CB8" w:rsidRPr="00284295">
        <w:rPr>
          <w:color w:val="FF0000"/>
        </w:rPr>
        <w:tab/>
      </w:r>
      <w:r w:rsidR="005472D6" w:rsidRPr="00284295">
        <w:rPr>
          <w:color w:val="FF0000"/>
        </w:rPr>
        <w:fldChar w:fldCharType="begin"/>
      </w:r>
      <w:r w:rsidR="005472D6" w:rsidRPr="00284295">
        <w:rPr>
          <w:color w:val="FF0000"/>
        </w:rPr>
        <w:instrText xml:space="preserve"> MACROBUTTON MTPlaceRef \* MERGEFORMAT </w:instrText>
      </w:r>
      <w:r w:rsidR="005472D6" w:rsidRPr="00284295">
        <w:rPr>
          <w:color w:val="FF0000"/>
        </w:rPr>
        <w:fldChar w:fldCharType="begin"/>
      </w:r>
      <w:r w:rsidR="005472D6" w:rsidRPr="00284295">
        <w:rPr>
          <w:color w:val="FF0000"/>
        </w:rPr>
        <w:instrText xml:space="preserve"> SEQ MTEqn \h \* MERGEFORMAT </w:instrText>
      </w:r>
      <w:r w:rsidR="005472D6" w:rsidRPr="00284295">
        <w:rPr>
          <w:color w:val="FF0000"/>
        </w:rPr>
        <w:fldChar w:fldCharType="end"/>
      </w:r>
      <w:r w:rsidR="005472D6" w:rsidRPr="00284295">
        <w:rPr>
          <w:color w:val="FF0000"/>
        </w:rPr>
        <w:instrText>(</w:instrText>
      </w:r>
      <w:r w:rsidR="00512EEC" w:rsidRPr="00284295">
        <w:rPr>
          <w:color w:val="FF0000"/>
        </w:rPr>
        <w:fldChar w:fldCharType="begin"/>
      </w:r>
      <w:r w:rsidR="00512EEC" w:rsidRPr="00284295">
        <w:rPr>
          <w:color w:val="FF0000"/>
        </w:rPr>
        <w:instrText xml:space="preserve"> SEQ MTEqn \c \* Arabic \* MERGEFORMAT </w:instrText>
      </w:r>
      <w:r w:rsidR="00512EEC" w:rsidRPr="00284295">
        <w:rPr>
          <w:color w:val="FF0000"/>
        </w:rPr>
        <w:fldChar w:fldCharType="separate"/>
      </w:r>
      <w:r w:rsidR="0001743A" w:rsidRPr="00284295">
        <w:rPr>
          <w:noProof/>
          <w:color w:val="FF0000"/>
        </w:rPr>
        <w:instrText>8</w:instrText>
      </w:r>
      <w:r w:rsidR="00512EEC" w:rsidRPr="00284295">
        <w:rPr>
          <w:noProof/>
          <w:color w:val="FF0000"/>
        </w:rPr>
        <w:fldChar w:fldCharType="end"/>
      </w:r>
      <w:r w:rsidR="005472D6" w:rsidRPr="00284295">
        <w:rPr>
          <w:color w:val="FF0000"/>
        </w:rPr>
        <w:instrText>)</w:instrText>
      </w:r>
      <w:r w:rsidR="005472D6" w:rsidRPr="00284295">
        <w:rPr>
          <w:color w:val="FF0000"/>
        </w:rPr>
        <w:fldChar w:fldCharType="end"/>
      </w:r>
    </w:p>
    <w:p w14:paraId="6BD291F3" w14:textId="1B3AA06C" w:rsidR="00C378EE" w:rsidRPr="00284295" w:rsidRDefault="00152DDE" w:rsidP="00AF143F">
      <w:pPr>
        <w:pStyle w:val="IETParagraph"/>
        <w:ind w:firstLine="0"/>
        <w:rPr>
          <w:color w:val="FF0000"/>
          <w:lang w:val="en-US"/>
        </w:rPr>
      </w:pPr>
      <w:r w:rsidRPr="00284295">
        <w:rPr>
          <w:color w:val="FF0000"/>
          <w:lang w:val="en-US"/>
        </w:rPr>
        <w:t>Solving with respect to</w:t>
      </w:r>
      <w:r w:rsidR="002869CB" w:rsidRPr="00284295">
        <w:rPr>
          <w:color w:val="FF0000"/>
          <w:lang w:val="en-US"/>
        </w:rPr>
        <w:t xml:space="preserve"> the current, we have:</w:t>
      </w:r>
    </w:p>
    <w:p w14:paraId="070F113E" w14:textId="33290F00" w:rsidR="00C378EE" w:rsidRDefault="003F24C3" w:rsidP="00AF143F">
      <w:pPr>
        <w:pStyle w:val="IETParagraph"/>
        <w:ind w:firstLine="0"/>
        <w:jc w:val="center"/>
        <w:rPr>
          <w:lang w:val="en-US"/>
        </w:rPr>
      </w:pPr>
      <w:r w:rsidRPr="00EC4BAC">
        <w:rPr>
          <w:position w:val="-26"/>
          <w:lang w:val="en-US"/>
        </w:rPr>
        <w:object w:dxaOrig="2020" w:dyaOrig="680" w14:anchorId="4153D221">
          <v:shape id="_x0000_i1036" type="#_x0000_t75" style="width:101pt;height:34.4pt" o:ole="">
            <v:imagedata r:id="rId37" o:title=""/>
          </v:shape>
          <o:OLEObject Type="Embed" ProgID="Equation.DSMT4" ShapeID="_x0000_i1036" DrawAspect="Content" ObjectID="_1562236980" r:id="rId38"/>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9</w:instrText>
      </w:r>
      <w:r w:rsidR="00EB4197">
        <w:rPr>
          <w:lang w:val="en-US"/>
        </w:rPr>
        <w:fldChar w:fldCharType="end"/>
      </w:r>
      <w:r w:rsidR="00EB4197">
        <w:rPr>
          <w:lang w:val="en-US"/>
        </w:rPr>
        <w:instrText>)</w:instrText>
      </w:r>
      <w:r w:rsidR="00EB4197">
        <w:rPr>
          <w:lang w:val="en-US"/>
        </w:rPr>
        <w:fldChar w:fldCharType="end"/>
      </w:r>
    </w:p>
    <w:p w14:paraId="68153B2E" w14:textId="77777777" w:rsidR="00C378EE" w:rsidRPr="00EC4BAC" w:rsidRDefault="00C378EE" w:rsidP="00A00713">
      <w:pPr>
        <w:pStyle w:val="IETHeading1"/>
        <w:rPr>
          <w:lang w:val="en-US"/>
        </w:rPr>
      </w:pPr>
      <w:r w:rsidRPr="00EC4BAC">
        <w:rPr>
          <w:lang w:val="en-US"/>
        </w:rPr>
        <w:t>Cost analysis procedure</w:t>
      </w:r>
    </w:p>
    <w:p w14:paraId="118C54BE" w14:textId="36FE21F8" w:rsidR="003C113A" w:rsidRDefault="00C378EE" w:rsidP="00AB6F90">
      <w:pPr>
        <w:pStyle w:val="IETParagraph"/>
        <w:rPr>
          <w:lang w:val="en-US"/>
        </w:rPr>
      </w:pPr>
      <w:r w:rsidRPr="00EC4BAC">
        <w:rPr>
          <w:lang w:val="en-US"/>
        </w:rPr>
        <w:t xml:space="preserve">Considering the </w:t>
      </w:r>
      <w:r w:rsidR="00D25DA2">
        <w:rPr>
          <w:lang w:val="en-US"/>
        </w:rPr>
        <w:t>PV</w:t>
      </w:r>
      <w:r w:rsidRPr="00EC4BAC">
        <w:rPr>
          <w:lang w:val="en-US"/>
        </w:rPr>
        <w:t xml:space="preserve"> application, the main goal of the present paper is to compare the total cost of the battery, obtained through the sizing procedure proposed in</w:t>
      </w:r>
      <w:r w:rsidR="0001115E">
        <w:rPr>
          <w:lang w:val="en-US"/>
        </w:rPr>
        <w:t xml:space="preserve"> </w:t>
      </w:r>
      <w:r w:rsidR="0001115E">
        <w:rPr>
          <w:lang w:val="en-US"/>
        </w:rPr>
        <w:fldChar w:fldCharType="begin"/>
      </w:r>
      <w:r w:rsidR="0001115E">
        <w:rPr>
          <w:lang w:val="en-US"/>
        </w:rPr>
        <w:instrText xml:space="preserve"> REF _Ref448849601 \n \h </w:instrText>
      </w:r>
      <w:r w:rsidR="0001115E">
        <w:rPr>
          <w:lang w:val="en-US"/>
        </w:rPr>
      </w:r>
      <w:r w:rsidR="0001115E">
        <w:rPr>
          <w:lang w:val="en-US"/>
        </w:rPr>
        <w:fldChar w:fldCharType="separate"/>
      </w:r>
      <w:r w:rsidR="0001743A">
        <w:rPr>
          <w:lang w:val="en-US"/>
        </w:rPr>
        <w:t>[32]</w:t>
      </w:r>
      <w:r w:rsidR="0001115E">
        <w:rPr>
          <w:lang w:val="en-US"/>
        </w:rPr>
        <w:fldChar w:fldCharType="end"/>
      </w:r>
      <w:r w:rsidR="00633EBC">
        <w:rPr>
          <w:lang w:val="en-US"/>
        </w:rPr>
        <w:t>,</w:t>
      </w:r>
      <w:r w:rsidR="008E06DF">
        <w:rPr>
          <w:lang w:val="en-US"/>
        </w:rPr>
        <w:t xml:space="preserve"> </w:t>
      </w:r>
      <w:r w:rsidR="00633EBC">
        <w:rPr>
          <w:lang w:val="en-US"/>
        </w:rPr>
        <w:t>(</w:t>
      </w:r>
      <w:r w:rsidR="008E06DF">
        <w:rPr>
          <w:lang w:val="en-US"/>
        </w:rPr>
        <w:t xml:space="preserve">flow </w:t>
      </w:r>
      <w:r w:rsidR="0081212B">
        <w:rPr>
          <w:lang w:val="en-US"/>
        </w:rPr>
        <w:t>diagram</w:t>
      </w:r>
      <w:r w:rsidR="008E06DF">
        <w:rPr>
          <w:lang w:val="en-US"/>
        </w:rPr>
        <w:t xml:space="preserve"> in</w:t>
      </w:r>
      <w:r w:rsidR="008E06DF" w:rsidRPr="008E06DF">
        <w:rPr>
          <w:lang w:val="en-US"/>
        </w:rPr>
        <w:t xml:space="preserve"> </w:t>
      </w:r>
      <w:r w:rsidR="008E06DF" w:rsidRPr="00A12757">
        <w:rPr>
          <w:lang w:val="en-US"/>
        </w:rPr>
        <w:fldChar w:fldCharType="begin"/>
      </w:r>
      <w:r w:rsidR="008E06DF" w:rsidRPr="008E06DF">
        <w:rPr>
          <w:lang w:val="en-US"/>
        </w:rPr>
        <w:instrText xml:space="preserve"> REF _Ref487632274 \h </w:instrText>
      </w:r>
      <w:r w:rsidR="008E06DF" w:rsidRPr="00AF143F">
        <w:rPr>
          <w:lang w:val="en-US"/>
        </w:rPr>
        <w:instrText xml:space="preserve"> \* MERGEFORMAT </w:instrText>
      </w:r>
      <w:r w:rsidR="008E06DF" w:rsidRPr="00A12757">
        <w:rPr>
          <w:lang w:val="en-US"/>
        </w:rPr>
      </w:r>
      <w:r w:rsidR="008E06DF" w:rsidRPr="00A12757">
        <w:rPr>
          <w:lang w:val="en-US"/>
        </w:rPr>
        <w:fldChar w:fldCharType="separate"/>
      </w:r>
      <w:r w:rsidR="0001743A" w:rsidRPr="0001743A">
        <w:rPr>
          <w:lang w:val="en-US"/>
        </w:rPr>
        <w:t xml:space="preserve">Fig. </w:t>
      </w:r>
      <w:r w:rsidR="0001743A" w:rsidRPr="0001743A">
        <w:rPr>
          <w:noProof/>
          <w:lang w:val="en-US"/>
        </w:rPr>
        <w:t>3</w:t>
      </w:r>
      <w:r w:rsidR="008E06DF" w:rsidRPr="00A12757">
        <w:rPr>
          <w:lang w:val="en-US"/>
        </w:rPr>
        <w:fldChar w:fldCharType="end"/>
      </w:r>
      <w:r w:rsidR="00633EBC">
        <w:rPr>
          <w:lang w:val="en-US"/>
        </w:rPr>
        <w:t>)</w:t>
      </w:r>
      <w:r w:rsidR="008E06DF">
        <w:rPr>
          <w:lang w:val="en-US"/>
        </w:rPr>
        <w:t xml:space="preserve">, </w:t>
      </w:r>
      <w:r w:rsidR="00633EBC">
        <w:rPr>
          <w:lang w:val="en-US"/>
        </w:rPr>
        <w:t xml:space="preserve">with the </w:t>
      </w:r>
      <w:r w:rsidRPr="00EC4BAC">
        <w:rPr>
          <w:lang w:val="en-US"/>
        </w:rPr>
        <w:t>total co</w:t>
      </w:r>
      <w:r w:rsidR="00633EBC">
        <w:rPr>
          <w:lang w:val="en-US"/>
        </w:rPr>
        <w:t xml:space="preserve">st of the grid, if it used as </w:t>
      </w:r>
      <w:r w:rsidRPr="00EC4BAC">
        <w:rPr>
          <w:lang w:val="en-US"/>
        </w:rPr>
        <w:t>storage system instead of the battery. The plant</w:t>
      </w:r>
      <w:r w:rsidR="005A194A">
        <w:rPr>
          <w:lang w:val="en-US"/>
        </w:rPr>
        <w:t xml:space="preserve"> that</w:t>
      </w:r>
      <w:r w:rsidRPr="00EC4BAC">
        <w:rPr>
          <w:lang w:val="en-US"/>
        </w:rPr>
        <w:t xml:space="preserve"> will be taken into account for this comparison is a domestic PV system </w:t>
      </w:r>
      <w:r w:rsidR="005A194A">
        <w:rPr>
          <w:lang w:val="en-US"/>
        </w:rPr>
        <w:t>with</w:t>
      </w:r>
      <w:r w:rsidR="005A194A" w:rsidRPr="00EC4BAC">
        <w:rPr>
          <w:lang w:val="en-US"/>
        </w:rPr>
        <w:t xml:space="preserve"> </w:t>
      </w:r>
      <w:r w:rsidRPr="00EC4BAC">
        <w:rPr>
          <w:lang w:val="en-US"/>
        </w:rPr>
        <w:t xml:space="preserve">a lifetime of 20 years. </w:t>
      </w:r>
    </w:p>
    <w:p w14:paraId="36363DB6" w14:textId="7110B6D1" w:rsidR="008E06DF" w:rsidRPr="00E92F4F" w:rsidRDefault="007D6775" w:rsidP="008E06DF">
      <w:pPr>
        <w:pStyle w:val="IETParagraph"/>
        <w:ind w:firstLine="0"/>
        <w:jc w:val="center"/>
        <w:rPr>
          <w:sz w:val="16"/>
          <w:lang w:val="en-US"/>
        </w:rPr>
      </w:pPr>
      <w:r>
        <w:rPr>
          <w:noProof/>
          <w:sz w:val="16"/>
          <w:lang w:val="en-GB" w:eastAsia="en-GB"/>
        </w:rPr>
        <w:lastRenderedPageBreak/>
        <w:drawing>
          <wp:inline distT="0" distB="0" distL="0" distR="0" wp14:anchorId="294268C9" wp14:editId="6167D5EA">
            <wp:extent cx="3362400" cy="38880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03.tif"/>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362400" cy="3888000"/>
                    </a:xfrm>
                    <a:prstGeom prst="rect">
                      <a:avLst/>
                    </a:prstGeom>
                  </pic:spPr>
                </pic:pic>
              </a:graphicData>
            </a:graphic>
          </wp:inline>
        </w:drawing>
      </w:r>
    </w:p>
    <w:p w14:paraId="59EA38FF" w14:textId="77777777" w:rsidR="008E06DF" w:rsidRPr="00284295" w:rsidRDefault="008E06DF" w:rsidP="008E06DF">
      <w:pPr>
        <w:pStyle w:val="IETParagraph"/>
        <w:ind w:firstLine="0"/>
        <w:rPr>
          <w:color w:val="FF0000"/>
        </w:rPr>
      </w:pPr>
      <w:bookmarkStart w:id="20" w:name="_Ref487632274"/>
      <w:r w:rsidRPr="00284295">
        <w:rPr>
          <w:b/>
          <w:color w:val="FF0000"/>
          <w:lang w:val="en-US"/>
        </w:rPr>
        <w:t xml:space="preserve">Fig. </w:t>
      </w:r>
      <w:r w:rsidRPr="00284295">
        <w:rPr>
          <w:b/>
          <w:color w:val="FF0000"/>
          <w:lang w:val="en-US"/>
        </w:rPr>
        <w:fldChar w:fldCharType="begin"/>
      </w:r>
      <w:r w:rsidRPr="00284295">
        <w:rPr>
          <w:b/>
          <w:color w:val="FF0000"/>
          <w:lang w:val="en-US"/>
        </w:rPr>
        <w:instrText xml:space="preserve"> SEQ Fig. \* ARABIC </w:instrText>
      </w:r>
      <w:r w:rsidRPr="00284295">
        <w:rPr>
          <w:b/>
          <w:color w:val="FF0000"/>
          <w:lang w:val="en-US"/>
        </w:rPr>
        <w:fldChar w:fldCharType="separate"/>
      </w:r>
      <w:r w:rsidR="0001743A" w:rsidRPr="00284295">
        <w:rPr>
          <w:b/>
          <w:noProof/>
          <w:color w:val="FF0000"/>
          <w:lang w:val="en-US"/>
        </w:rPr>
        <w:t>3</w:t>
      </w:r>
      <w:r w:rsidRPr="00284295">
        <w:rPr>
          <w:b/>
          <w:color w:val="FF0000"/>
          <w:lang w:val="en-US"/>
        </w:rPr>
        <w:fldChar w:fldCharType="end"/>
      </w:r>
      <w:bookmarkEnd w:id="20"/>
      <w:r w:rsidRPr="00284295">
        <w:rPr>
          <w:b/>
          <w:color w:val="FF0000"/>
          <w:lang w:val="en-US"/>
        </w:rPr>
        <w:t>.</w:t>
      </w:r>
      <w:r w:rsidRPr="00284295">
        <w:rPr>
          <w:color w:val="FF0000"/>
          <w:lang w:val="en-US"/>
        </w:rPr>
        <w:t xml:space="preserve"> </w:t>
      </w:r>
      <w:r w:rsidRPr="00284295">
        <w:rPr>
          <w:color w:val="FF0000"/>
          <w:lang w:val="en-US" w:eastAsia="it-IT"/>
        </w:rPr>
        <w:t xml:space="preserve">Flow diagram for correct sizing of storage system </w:t>
      </w:r>
      <w:r w:rsidRPr="00284295">
        <w:rPr>
          <w:color w:val="FF0000"/>
        </w:rPr>
        <w:fldChar w:fldCharType="begin"/>
      </w:r>
      <w:r w:rsidRPr="00284295">
        <w:rPr>
          <w:color w:val="FF0000"/>
        </w:rPr>
        <w:instrText xml:space="preserve"> REF _Ref448849601 \r \h  \* MERGEFORMAT </w:instrText>
      </w:r>
      <w:r w:rsidRPr="00284295">
        <w:rPr>
          <w:color w:val="FF0000"/>
        </w:rPr>
      </w:r>
      <w:r w:rsidRPr="00284295">
        <w:rPr>
          <w:color w:val="FF0000"/>
        </w:rPr>
        <w:fldChar w:fldCharType="separate"/>
      </w:r>
      <w:r w:rsidR="0001743A" w:rsidRPr="00284295">
        <w:rPr>
          <w:color w:val="FF0000"/>
          <w:lang w:val="en-US" w:eastAsia="it-IT"/>
        </w:rPr>
        <w:t>[32]</w:t>
      </w:r>
      <w:r w:rsidRPr="00284295">
        <w:rPr>
          <w:color w:val="FF0000"/>
        </w:rPr>
        <w:fldChar w:fldCharType="end"/>
      </w:r>
    </w:p>
    <w:p w14:paraId="6BD9151B" w14:textId="77777777" w:rsidR="008E06DF" w:rsidRPr="00EC4BAC" w:rsidRDefault="008E06DF" w:rsidP="008E06DF">
      <w:pPr>
        <w:pStyle w:val="IETParagraph"/>
        <w:ind w:firstLine="0"/>
        <w:rPr>
          <w:lang w:val="en-US" w:eastAsia="it-IT"/>
        </w:rPr>
      </w:pPr>
    </w:p>
    <w:p w14:paraId="49733EDD" w14:textId="625E7E5B" w:rsidR="00952993" w:rsidRPr="00AF143F" w:rsidRDefault="00C67EAA" w:rsidP="00952993">
      <w:pPr>
        <w:pStyle w:val="IETParagraph"/>
        <w:ind w:firstLine="284"/>
        <w:rPr>
          <w:i/>
          <w:lang w:val="en-US"/>
        </w:rPr>
      </w:pPr>
      <w:r>
        <w:rPr>
          <w:i/>
          <w:lang w:val="en-US"/>
        </w:rPr>
        <w:t xml:space="preserve">3.1 </w:t>
      </w:r>
      <w:r w:rsidR="00112252" w:rsidRPr="00AF143F">
        <w:rPr>
          <w:i/>
          <w:lang w:val="en-US"/>
        </w:rPr>
        <w:t xml:space="preserve">Battery </w:t>
      </w:r>
      <w:r w:rsidR="00112252">
        <w:rPr>
          <w:i/>
          <w:lang w:val="en-US"/>
        </w:rPr>
        <w:t>cost for off-grid systems</w:t>
      </w:r>
    </w:p>
    <w:p w14:paraId="686921EA" w14:textId="645618C0" w:rsidR="00786760" w:rsidRPr="00EC4BAC" w:rsidRDefault="001765D7">
      <w:pPr>
        <w:pStyle w:val="IETParagraph"/>
        <w:rPr>
          <w:lang w:val="en-US" w:eastAsia="it-IT"/>
        </w:rPr>
      </w:pPr>
      <w:r w:rsidRPr="00EC4BAC">
        <w:rPr>
          <w:lang w:val="en-US"/>
        </w:rPr>
        <w:t>If the grid is not present</w:t>
      </w:r>
      <w:r w:rsidR="0001115E">
        <w:rPr>
          <w:lang w:val="en-US"/>
        </w:rPr>
        <w:t xml:space="preserve">, as reported in </w:t>
      </w:r>
      <w:r w:rsidR="0001115E">
        <w:fldChar w:fldCharType="begin"/>
      </w:r>
      <w:r w:rsidR="0001115E">
        <w:instrText xml:space="preserve"> REF _Ref477862405 \r \h  \* MERGEFORMAT </w:instrText>
      </w:r>
      <w:r w:rsidR="0001115E">
        <w:fldChar w:fldCharType="separate"/>
      </w:r>
      <w:r w:rsidR="0001743A" w:rsidRPr="0001743A">
        <w:rPr>
          <w:lang w:val="en-US"/>
        </w:rPr>
        <w:t>[33]</w:t>
      </w:r>
      <w:r w:rsidR="0001115E">
        <w:fldChar w:fldCharType="end"/>
      </w:r>
      <w:r>
        <w:rPr>
          <w:lang w:val="en-US"/>
        </w:rPr>
        <w:t>,</w:t>
      </w:r>
      <w:r w:rsidRPr="00EC4BAC">
        <w:rPr>
          <w:lang w:val="en-US"/>
        </w:rPr>
        <w:t xml:space="preserve"> the plant cost is calculated </w:t>
      </w:r>
      <w:r>
        <w:rPr>
          <w:lang w:val="en-US"/>
        </w:rPr>
        <w:t xml:space="preserve">by </w:t>
      </w:r>
      <w:r w:rsidRPr="00EC4BAC">
        <w:rPr>
          <w:lang w:val="en-US"/>
        </w:rPr>
        <w:t>taking into account the specif</w:t>
      </w:r>
      <w:bookmarkStart w:id="21" w:name="_GoBack"/>
      <w:bookmarkEnd w:id="21"/>
      <w:r w:rsidRPr="00EC4BAC">
        <w:rPr>
          <w:lang w:val="en-US"/>
        </w:rPr>
        <w:t>ic battery cost, cost of the battery inverter, capital cost rate, discount rate</w:t>
      </w:r>
      <w:r>
        <w:rPr>
          <w:lang w:val="en-US"/>
        </w:rPr>
        <w:t>,</w:t>
      </w:r>
      <w:r w:rsidRPr="00EC4BAC">
        <w:rPr>
          <w:lang w:val="en-US"/>
        </w:rPr>
        <w:t xml:space="preserve"> and </w:t>
      </w:r>
      <w:r w:rsidRPr="00EC4BAC">
        <w:rPr>
          <w:rStyle w:val="Enfasicorsivo"/>
          <w:i w:val="0"/>
          <w:lang w:val="en-US"/>
        </w:rPr>
        <w:t xml:space="preserve">installation/disposal costs of the battery </w:t>
      </w:r>
      <w:r>
        <w:rPr>
          <w:rStyle w:val="Enfasicorsivo"/>
          <w:i w:val="0"/>
          <w:lang w:val="en-US"/>
        </w:rPr>
        <w:t>over</w:t>
      </w:r>
      <w:r w:rsidRPr="00EC4BAC">
        <w:rPr>
          <w:rStyle w:val="Enfasicorsivo"/>
          <w:i w:val="0"/>
          <w:lang w:val="en-US"/>
        </w:rPr>
        <w:t xml:space="preserve"> </w:t>
      </w:r>
      <w:r w:rsidR="00EF17CD">
        <w:rPr>
          <w:rStyle w:val="Enfasicorsivo"/>
          <w:i w:val="0"/>
          <w:lang w:val="en-US"/>
        </w:rPr>
        <w:t>the</w:t>
      </w:r>
      <w:r w:rsidRPr="00EC4BAC">
        <w:rPr>
          <w:rStyle w:val="Enfasicorsivo"/>
          <w:i w:val="0"/>
          <w:lang w:val="en-US"/>
        </w:rPr>
        <w:t xml:space="preserve"> 20 years.</w:t>
      </w:r>
      <w:r w:rsidR="0001115E">
        <w:rPr>
          <w:lang w:val="en-US" w:eastAsia="it-IT"/>
        </w:rPr>
        <w:t xml:space="preserve"> </w:t>
      </w:r>
      <w:r w:rsidR="00786760" w:rsidRPr="00EC4BAC">
        <w:rPr>
          <w:lang w:val="en-US" w:eastAsia="it-IT"/>
        </w:rPr>
        <w:t xml:space="preserve">Starting from the formula reported in </w:t>
      </w:r>
      <w:r w:rsidR="00786760">
        <w:fldChar w:fldCharType="begin"/>
      </w:r>
      <w:r w:rsidR="00786760">
        <w:instrText xml:space="preserve"> REF _Ref425244592 \n \h  \* MERGEFORMAT </w:instrText>
      </w:r>
      <w:r w:rsidR="00786760">
        <w:fldChar w:fldCharType="separate"/>
      </w:r>
      <w:r w:rsidR="0001743A" w:rsidRPr="0001743A">
        <w:rPr>
          <w:lang w:val="en-US" w:eastAsia="it-IT"/>
        </w:rPr>
        <w:t>[36]</w:t>
      </w:r>
      <w:r w:rsidR="00786760">
        <w:fldChar w:fldCharType="end"/>
      </w:r>
      <w:r w:rsidR="00786760" w:rsidRPr="00EC4BAC">
        <w:rPr>
          <w:lang w:val="en-US" w:eastAsia="it-IT"/>
        </w:rPr>
        <w:t xml:space="preserve">, the total cost of the battery pack can be evaluated </w:t>
      </w:r>
      <w:r w:rsidR="00786760">
        <w:rPr>
          <w:lang w:val="en-US" w:eastAsia="it-IT"/>
        </w:rPr>
        <w:t>over</w:t>
      </w:r>
      <w:r w:rsidR="00786760" w:rsidRPr="00EC4BAC">
        <w:rPr>
          <w:lang w:val="en-US" w:eastAsia="it-IT"/>
        </w:rPr>
        <w:t xml:space="preserve"> the 20 years with the following expression:</w:t>
      </w:r>
    </w:p>
    <w:p w14:paraId="24470479" w14:textId="1E026CF8" w:rsidR="00786760" w:rsidRDefault="00112252" w:rsidP="008B25D3">
      <w:pPr>
        <w:pStyle w:val="IETParagraph"/>
        <w:ind w:firstLine="0"/>
        <w:jc w:val="center"/>
      </w:pPr>
      <w:r w:rsidRPr="003F24C3">
        <w:rPr>
          <w:position w:val="-28"/>
        </w:rPr>
        <w:object w:dxaOrig="6220" w:dyaOrig="700" w14:anchorId="1ABCBB73">
          <v:shape id="_x0000_i1037" type="#_x0000_t75" style="width:311.1pt;height:34.95pt" o:ole="">
            <v:imagedata r:id="rId40" o:title=""/>
          </v:shape>
          <o:OLEObject Type="Embed" ProgID="Equation.DSMT4" ShapeID="_x0000_i1037" DrawAspect="Content" ObjectID="_1562236981" r:id="rId41"/>
        </w:object>
      </w:r>
      <w:r w:rsidR="00EB4197">
        <w:tab/>
      </w:r>
      <w:r w:rsidR="003C7CB8">
        <w:tab/>
      </w:r>
      <w:r w:rsidR="00EB4197">
        <w:fldChar w:fldCharType="begin"/>
      </w:r>
      <w:r w:rsidR="00EB4197">
        <w:instrText xml:space="preserve"> MACROBUTTON MTPlaceRef \* MERGEFORMAT </w:instrText>
      </w:r>
      <w:r w:rsidR="00EB4197">
        <w:fldChar w:fldCharType="begin"/>
      </w:r>
      <w:r w:rsidR="00EB4197">
        <w:instrText xml:space="preserve"> SEQ MTEqn \h \* MERGEFORMAT </w:instrText>
      </w:r>
      <w:r w:rsidR="00EB4197">
        <w:fldChar w:fldCharType="end"/>
      </w:r>
      <w:bookmarkStart w:id="22" w:name="ZEqnNum523092"/>
      <w:r w:rsidR="00EB4197">
        <w:instrText>(</w:instrText>
      </w:r>
      <w:r w:rsidR="005D0BB3">
        <w:fldChar w:fldCharType="begin"/>
      </w:r>
      <w:r w:rsidR="005D0BB3">
        <w:instrText xml:space="preserve"> SEQ MTEqn \c \* Arabic \* MERGEFORMAT </w:instrText>
      </w:r>
      <w:r w:rsidR="005D0BB3">
        <w:fldChar w:fldCharType="separate"/>
      </w:r>
      <w:r w:rsidR="0001743A">
        <w:rPr>
          <w:noProof/>
        </w:rPr>
        <w:instrText>10</w:instrText>
      </w:r>
      <w:r w:rsidR="005D0BB3">
        <w:rPr>
          <w:noProof/>
        </w:rPr>
        <w:fldChar w:fldCharType="end"/>
      </w:r>
      <w:r w:rsidR="00EB4197">
        <w:instrText>)</w:instrText>
      </w:r>
      <w:bookmarkEnd w:id="22"/>
      <w:r w:rsidR="00EB4197">
        <w:fldChar w:fldCharType="end"/>
      </w:r>
    </w:p>
    <w:p w14:paraId="6AC9D23C" w14:textId="5E2248F7" w:rsidR="00786760" w:rsidRDefault="00786760" w:rsidP="005232ED">
      <w:pPr>
        <w:pStyle w:val="IETParagraph"/>
        <w:ind w:firstLine="0"/>
      </w:pPr>
      <w:r w:rsidRPr="00EC4BAC">
        <w:t>where [</w:t>
      </w:r>
      <w:r w:rsidRPr="00EC4BAC">
        <w:rPr>
          <w:i/>
        </w:rPr>
        <w:t>x</w:t>
      </w:r>
      <w:r w:rsidRPr="00EC4BAC">
        <w:t xml:space="preserve">] is the ceiling number of </w:t>
      </w:r>
      <w:r w:rsidRPr="00EC4BAC">
        <w:rPr>
          <w:i/>
        </w:rPr>
        <w:t>x</w:t>
      </w:r>
      <w:r w:rsidRPr="00EC4BAC">
        <w:t xml:space="preserve">, </w:t>
      </w:r>
      <w:r>
        <w:t xml:space="preserve">and </w:t>
      </w:r>
      <w:r w:rsidRPr="00EC4BAC">
        <w:t xml:space="preserve">all the other symbols are defined in the nomenclature at the beginning of the paper. Moreover, the lifetime of the inverter has been considered equal to 10 years. </w:t>
      </w:r>
      <w:r w:rsidR="00F72C1D">
        <w:t xml:space="preserve">In order to simplify the </w:t>
      </w:r>
      <w:proofErr w:type="gramStart"/>
      <w:r w:rsidR="00DA7C2C">
        <w:t xml:space="preserve">expression </w:t>
      </w:r>
      <w:proofErr w:type="gramEnd"/>
      <w:r w:rsidR="00F72C1D">
        <w:fldChar w:fldCharType="begin"/>
      </w:r>
      <w:r w:rsidR="00F72C1D">
        <w:instrText xml:space="preserve"> GOTOBUTTON ZEqnNum523092  \* MERGEFORMAT </w:instrText>
      </w:r>
      <w:r w:rsidR="00F72C1D">
        <w:fldChar w:fldCharType="begin"/>
      </w:r>
      <w:r w:rsidR="00F72C1D">
        <w:instrText xml:space="preserve"> REF ZEqnNum523092 \* Charformat \! \* MERGEFORMAT </w:instrText>
      </w:r>
      <w:r w:rsidR="00F72C1D">
        <w:fldChar w:fldCharType="separate"/>
      </w:r>
      <w:r w:rsidR="0001743A">
        <w:instrText>(10)</w:instrText>
      </w:r>
      <w:r w:rsidR="00F72C1D">
        <w:fldChar w:fldCharType="end"/>
      </w:r>
      <w:r w:rsidR="00F72C1D">
        <w:fldChar w:fldCharType="end"/>
      </w:r>
      <w:r w:rsidR="00F72C1D">
        <w:t xml:space="preserve">, </w:t>
      </w:r>
      <w:r w:rsidR="00952993">
        <w:t>let us</w:t>
      </w:r>
      <w:r w:rsidR="00F72C1D">
        <w:t xml:space="preserve"> define the following</w:t>
      </w:r>
      <w:r w:rsidR="0052466C">
        <w:t xml:space="preserve"> actualizing and</w:t>
      </w:r>
      <w:r w:rsidR="00F72C1D">
        <w:t xml:space="preserve"> actualized terms:</w:t>
      </w:r>
    </w:p>
    <w:p w14:paraId="53EC817C" w14:textId="3AAA19A7" w:rsidR="00E40D5B" w:rsidRDefault="00A12757" w:rsidP="00AF143F">
      <w:pPr>
        <w:pStyle w:val="IETParagraph"/>
        <w:ind w:firstLine="0"/>
        <w:jc w:val="center"/>
      </w:pPr>
      <w:r w:rsidRPr="005141A0">
        <w:rPr>
          <w:position w:val="-26"/>
          <w:lang w:val="en-GB"/>
        </w:rPr>
        <w:object w:dxaOrig="5539" w:dyaOrig="620" w14:anchorId="1C7C874E">
          <v:shape id="_x0000_i1038" type="#_x0000_t75" style="width:279.4pt;height:31.7pt" o:ole="">
            <v:imagedata r:id="rId42" o:title=""/>
          </v:shape>
          <o:OLEObject Type="Embed" ProgID="Equation.DSMT4" ShapeID="_x0000_i1038" DrawAspect="Content" ObjectID="_1562236982" r:id="rId43"/>
        </w:object>
      </w:r>
    </w:p>
    <w:p w14:paraId="382089F2" w14:textId="7D02F0E5" w:rsidR="00E40D5B" w:rsidRDefault="00F72C1D" w:rsidP="00786760">
      <w:pPr>
        <w:pStyle w:val="IETParagraph"/>
        <w:ind w:firstLine="0"/>
        <w:rPr>
          <w:lang w:val="en-US"/>
        </w:rPr>
      </w:pPr>
      <w:r>
        <w:rPr>
          <w:lang w:val="en-US"/>
        </w:rPr>
        <w:t xml:space="preserve">where </w:t>
      </w:r>
      <w:r w:rsidR="00FB7FD7">
        <w:rPr>
          <w:rFonts w:ascii="Symbol" w:hAnsi="Symbol"/>
          <w:i/>
          <w:lang w:val="en-US"/>
        </w:rPr>
        <w:t></w:t>
      </w:r>
      <w:r>
        <w:rPr>
          <w:lang w:val="en-US"/>
        </w:rPr>
        <w:t>=(1+</w:t>
      </w:r>
      <w:r w:rsidRPr="00AF143F">
        <w:rPr>
          <w:i/>
          <w:lang w:val="en-US"/>
        </w:rPr>
        <w:t>c</w:t>
      </w:r>
      <w:r w:rsidRPr="00AF143F">
        <w:rPr>
          <w:i/>
          <w:vertAlign w:val="subscript"/>
          <w:lang w:val="en-US"/>
        </w:rPr>
        <w:t>r</w:t>
      </w:r>
      <w:r>
        <w:rPr>
          <w:lang w:val="en-US"/>
        </w:rPr>
        <w:t>)/(1+</w:t>
      </w:r>
      <w:r w:rsidRPr="00AF143F">
        <w:rPr>
          <w:i/>
          <w:lang w:val="en-US"/>
        </w:rPr>
        <w:t>d</w:t>
      </w:r>
      <w:r w:rsidRPr="00AF143F">
        <w:rPr>
          <w:i/>
          <w:vertAlign w:val="subscript"/>
          <w:lang w:val="en-US"/>
        </w:rPr>
        <w:t>r</w:t>
      </w:r>
      <w:r>
        <w:rPr>
          <w:lang w:val="en-US"/>
        </w:rPr>
        <w:t>)</w:t>
      </w:r>
      <w:r w:rsidR="00EF17CD">
        <w:rPr>
          <w:lang w:val="en-US"/>
        </w:rPr>
        <w:t xml:space="preserve">, and </w:t>
      </w:r>
      <w:r w:rsidR="00570366">
        <w:rPr>
          <w:lang w:val="en-US"/>
        </w:rPr>
        <w:t xml:space="preserve">the number of battery installation is </w:t>
      </w:r>
      <w:r w:rsidR="00EF17CD" w:rsidRPr="00EC4BAC">
        <w:rPr>
          <w:i/>
          <w:lang w:val="en-US"/>
        </w:rPr>
        <w:t>N</w:t>
      </w:r>
      <w:r w:rsidR="00EF17CD" w:rsidRPr="00EC4BAC">
        <w:rPr>
          <w:i/>
          <w:vertAlign w:val="subscript"/>
          <w:lang w:val="en-US"/>
        </w:rPr>
        <w:t xml:space="preserve">ins </w:t>
      </w:r>
      <w:r w:rsidR="00EF17CD" w:rsidRPr="00EC4BAC">
        <w:rPr>
          <w:lang w:val="en-US"/>
        </w:rPr>
        <w:t xml:space="preserve">= </w:t>
      </w:r>
      <w:r w:rsidR="00A12757">
        <w:rPr>
          <w:lang w:val="en-US"/>
        </w:rPr>
        <w:t>[</w:t>
      </w:r>
      <w:r w:rsidR="00570366" w:rsidRPr="00AF143F">
        <w:rPr>
          <w:lang w:val="en-US"/>
        </w:rPr>
        <w:t>20</w:t>
      </w:r>
      <w:r w:rsidR="00EF17CD" w:rsidRPr="00EC4BAC">
        <w:rPr>
          <w:lang w:val="en-US"/>
        </w:rPr>
        <w:t>/</w:t>
      </w:r>
      <w:r w:rsidR="00EF17CD" w:rsidRPr="00EC4BAC">
        <w:rPr>
          <w:i/>
          <w:lang w:val="en-US"/>
        </w:rPr>
        <w:t>BL</w:t>
      </w:r>
      <w:r w:rsidR="00A12757" w:rsidRPr="00AF143F">
        <w:rPr>
          <w:lang w:val="en-US"/>
        </w:rPr>
        <w:t>]</w:t>
      </w:r>
      <w:r>
        <w:rPr>
          <w:lang w:val="en-US"/>
        </w:rPr>
        <w:t xml:space="preserve">. In this way </w:t>
      </w:r>
      <w:r>
        <w:fldChar w:fldCharType="begin"/>
      </w:r>
      <w:r>
        <w:instrText xml:space="preserve"> GOTOBUTTON ZEqnNum523092  \* MERGEFORMAT </w:instrText>
      </w:r>
      <w:r>
        <w:fldChar w:fldCharType="begin"/>
      </w:r>
      <w:r>
        <w:instrText xml:space="preserve"> REF ZEqnNum523092 \* Charformat \! \* MERGEFORMAT </w:instrText>
      </w:r>
      <w:r>
        <w:fldChar w:fldCharType="separate"/>
      </w:r>
      <w:r w:rsidR="0001743A">
        <w:instrText>(10)</w:instrText>
      </w:r>
      <w:r>
        <w:fldChar w:fldCharType="end"/>
      </w:r>
      <w:r>
        <w:fldChar w:fldCharType="end"/>
      </w:r>
      <w:r>
        <w:t xml:space="preserve"> becomes:</w:t>
      </w:r>
    </w:p>
    <w:p w14:paraId="11FA6F11" w14:textId="3427AD9A" w:rsidR="00E40D5B" w:rsidRDefault="00DA7C2C" w:rsidP="00AF143F">
      <w:pPr>
        <w:pStyle w:val="IETParagraph"/>
        <w:ind w:firstLine="0"/>
        <w:jc w:val="center"/>
      </w:pPr>
      <w:r w:rsidRPr="00EB2FB7">
        <w:rPr>
          <w:position w:val="-12"/>
          <w:lang w:val="en-GB"/>
        </w:rPr>
        <w:object w:dxaOrig="4000" w:dyaOrig="340" w14:anchorId="69E5BB32">
          <v:shape id="_x0000_i1039" type="#_x0000_t75" style="width:200.4pt;height:16.65pt" o:ole="">
            <v:imagedata r:id="rId44" o:title=""/>
          </v:shape>
          <o:OLEObject Type="Embed" ProgID="Equation.DSMT4" ShapeID="_x0000_i1039" DrawAspect="Content" ObjectID="_1562236983" r:id="rId45"/>
        </w:object>
      </w:r>
      <w:r w:rsidR="00EB4197">
        <w:tab/>
      </w:r>
      <w:r w:rsidR="00EB4197">
        <w:fldChar w:fldCharType="begin"/>
      </w:r>
      <w:r w:rsidR="00EB4197">
        <w:instrText xml:space="preserve"> MACROBUTTON MTPlaceRef \* MERGEFORMAT </w:instrText>
      </w:r>
      <w:r w:rsidR="00EB4197">
        <w:fldChar w:fldCharType="begin"/>
      </w:r>
      <w:r w:rsidR="00EB4197">
        <w:instrText xml:space="preserve"> SEQ MTEqn \h \* MERGEFORMAT </w:instrText>
      </w:r>
      <w:r w:rsidR="00EB4197">
        <w:fldChar w:fldCharType="end"/>
      </w:r>
      <w:bookmarkStart w:id="23" w:name="ZEqnNum389151"/>
      <w:r w:rsidR="00EB4197">
        <w:instrText>(</w:instrText>
      </w:r>
      <w:r w:rsidR="005D0BB3">
        <w:fldChar w:fldCharType="begin"/>
      </w:r>
      <w:r w:rsidR="005D0BB3">
        <w:instrText xml:space="preserve"> SEQ MTEqn \c \* Arabic \* MERGEFORMAT </w:instrText>
      </w:r>
      <w:r w:rsidR="005D0BB3">
        <w:fldChar w:fldCharType="separate"/>
      </w:r>
      <w:r w:rsidR="0001743A">
        <w:rPr>
          <w:noProof/>
        </w:rPr>
        <w:instrText>11</w:instrText>
      </w:r>
      <w:r w:rsidR="005D0BB3">
        <w:rPr>
          <w:noProof/>
        </w:rPr>
        <w:fldChar w:fldCharType="end"/>
      </w:r>
      <w:r w:rsidR="00EB4197">
        <w:instrText>)</w:instrText>
      </w:r>
      <w:bookmarkEnd w:id="23"/>
      <w:r w:rsidR="00EB4197">
        <w:fldChar w:fldCharType="end"/>
      </w:r>
    </w:p>
    <w:p w14:paraId="4104B3C1" w14:textId="16882F7A" w:rsidR="00C378EE" w:rsidRDefault="00786760" w:rsidP="00AF143F">
      <w:pPr>
        <w:pStyle w:val="IETParagraph"/>
        <w:ind w:firstLine="0"/>
        <w:rPr>
          <w:lang w:val="en-US"/>
        </w:rPr>
      </w:pPr>
      <w:r w:rsidRPr="00EC4BAC">
        <w:rPr>
          <w:lang w:val="en-US"/>
        </w:rPr>
        <w:t xml:space="preserve">According to the procedure proposed in </w:t>
      </w:r>
      <w:r>
        <w:fldChar w:fldCharType="begin"/>
      </w:r>
      <w:r>
        <w:instrText xml:space="preserve"> REF _Ref477862405 \r \h  \* MERGEFORMAT </w:instrText>
      </w:r>
      <w:r>
        <w:fldChar w:fldCharType="separate"/>
      </w:r>
      <w:r w:rsidR="0001743A" w:rsidRPr="0001743A">
        <w:rPr>
          <w:lang w:val="en-US"/>
        </w:rPr>
        <w:t>[33]</w:t>
      </w:r>
      <w:r>
        <w:fldChar w:fldCharType="end"/>
      </w:r>
      <w:r w:rsidRPr="00EC4BAC">
        <w:rPr>
          <w:lang w:val="en-US"/>
        </w:rPr>
        <w:t xml:space="preserve">, the minimum </w:t>
      </w:r>
      <w:r w:rsidR="00813B19">
        <w:rPr>
          <w:lang w:val="en-US"/>
        </w:rPr>
        <w:t xml:space="preserve">necessary </w:t>
      </w:r>
      <w:r w:rsidR="006E6534">
        <w:rPr>
          <w:lang w:val="en-US"/>
        </w:rPr>
        <w:t xml:space="preserve">battery </w:t>
      </w:r>
      <w:r w:rsidRPr="00EC4BAC">
        <w:rPr>
          <w:lang w:val="en-US"/>
        </w:rPr>
        <w:t>mass is the one that assures no blackout during one year.</w:t>
      </w:r>
      <w:r w:rsidRPr="00786760">
        <w:rPr>
          <w:lang w:val="en-US"/>
        </w:rPr>
        <w:t xml:space="preserve"> </w:t>
      </w:r>
      <w:r w:rsidRPr="00EC4BAC">
        <w:rPr>
          <w:lang w:val="en-US"/>
        </w:rPr>
        <w:t>Given an annual solar power profile</w:t>
      </w:r>
      <w:r w:rsidR="00952993">
        <w:rPr>
          <w:lang w:val="en-US"/>
        </w:rPr>
        <w:t xml:space="preserve"> and an annual domestic load profile</w:t>
      </w:r>
      <w:r w:rsidRPr="00EC4BAC">
        <w:rPr>
          <w:lang w:val="en-US"/>
        </w:rPr>
        <w:t xml:space="preserve">, this minimum mass is calculated iteratively </w:t>
      </w:r>
      <w:r>
        <w:rPr>
          <w:lang w:val="en-US"/>
        </w:rPr>
        <w:t>un</w:t>
      </w:r>
      <w:r w:rsidRPr="00EC4BAC">
        <w:rPr>
          <w:lang w:val="en-US"/>
        </w:rPr>
        <w:t>til</w:t>
      </w:r>
      <w:r>
        <w:rPr>
          <w:lang w:val="en-US"/>
        </w:rPr>
        <w:t xml:space="preserve"> </w:t>
      </w:r>
      <w:r>
        <w:rPr>
          <w:lang w:val="en-US"/>
        </w:rPr>
        <w:lastRenderedPageBreak/>
        <w:t>a condition with</w:t>
      </w:r>
      <w:r w:rsidRPr="00EC4BAC">
        <w:rPr>
          <w:lang w:val="en-US"/>
        </w:rPr>
        <w:t xml:space="preserve"> no blackouts </w:t>
      </w:r>
      <w:r>
        <w:rPr>
          <w:lang w:val="en-US"/>
        </w:rPr>
        <w:t>is</w:t>
      </w:r>
      <w:r w:rsidRPr="00EC4BAC">
        <w:rPr>
          <w:lang w:val="en-US"/>
        </w:rPr>
        <w:t xml:space="preserve"> </w:t>
      </w:r>
      <w:r>
        <w:rPr>
          <w:lang w:val="en-US"/>
        </w:rPr>
        <w:t>en</w:t>
      </w:r>
      <w:r w:rsidRPr="00EC4BAC">
        <w:rPr>
          <w:lang w:val="en-US"/>
        </w:rPr>
        <w:t>sured.</w:t>
      </w:r>
      <w:r w:rsidR="008E06DF">
        <w:rPr>
          <w:lang w:val="en-US"/>
        </w:rPr>
        <w:t xml:space="preserve"> </w:t>
      </w:r>
      <w:r w:rsidR="00C378EE" w:rsidRPr="00EC4BAC">
        <w:rPr>
          <w:lang w:val="en-US"/>
        </w:rPr>
        <w:t xml:space="preserve">In general, this minimum mass could not be the optimal one from the cost point of view. Indeed, using the minimum mass, the battery pack operates in the whole voltage span with a current given by the ratio between the power profile and the actual voltage. </w:t>
      </w:r>
      <w:r w:rsidR="00E33269">
        <w:rPr>
          <w:lang w:val="en-US"/>
        </w:rPr>
        <w:t>For a</w:t>
      </w:r>
      <w:r w:rsidR="00E33269" w:rsidRPr="00EC4BAC">
        <w:rPr>
          <w:lang w:val="en-US"/>
        </w:rPr>
        <w:t xml:space="preserve"> </w:t>
      </w:r>
      <w:r w:rsidR="00C378EE" w:rsidRPr="00EC4BAC">
        <w:rPr>
          <w:lang w:val="en-US"/>
        </w:rPr>
        <w:t xml:space="preserve">larger mass, </w:t>
      </w:r>
      <w:r w:rsidR="00E33269">
        <w:rPr>
          <w:lang w:val="en-US"/>
        </w:rPr>
        <w:t>a</w:t>
      </w:r>
      <w:r w:rsidR="00E33269" w:rsidRPr="00EC4BAC">
        <w:rPr>
          <w:lang w:val="en-US"/>
        </w:rPr>
        <w:t xml:space="preserve"> </w:t>
      </w:r>
      <w:r w:rsidR="00C378EE" w:rsidRPr="00EC4BAC">
        <w:rPr>
          <w:lang w:val="en-US"/>
        </w:rPr>
        <w:t xml:space="preserve">lower voltage span </w:t>
      </w:r>
      <w:r w:rsidR="00E33269">
        <w:rPr>
          <w:lang w:val="en-US"/>
        </w:rPr>
        <w:t xml:space="preserve">is </w:t>
      </w:r>
      <w:r w:rsidR="00C378EE" w:rsidRPr="00EC4BAC">
        <w:rPr>
          <w:lang w:val="en-US"/>
        </w:rPr>
        <w:t xml:space="preserve">required to complete the power profile. As a consequence, even if increasing the mass </w:t>
      </w:r>
      <w:r w:rsidR="00E33269" w:rsidRPr="00EC4BAC">
        <w:rPr>
          <w:lang w:val="en-US"/>
        </w:rPr>
        <w:t xml:space="preserve">increases </w:t>
      </w:r>
      <w:r w:rsidR="00C378EE" w:rsidRPr="00EC4BAC">
        <w:rPr>
          <w:lang w:val="en-US"/>
        </w:rPr>
        <w:t>the initial cost, the specific energy required is lower</w:t>
      </w:r>
      <w:r w:rsidR="00E33269">
        <w:rPr>
          <w:lang w:val="en-US"/>
        </w:rPr>
        <w:t>,</w:t>
      </w:r>
      <w:r w:rsidR="00C378EE" w:rsidRPr="00EC4BAC">
        <w:rPr>
          <w:lang w:val="en-US"/>
        </w:rPr>
        <w:t xml:space="preserve"> and the voltage profiles change. Furthermore, the ageing effect is minor. Once the minimum mass is obtained, the following iterative procedure is applied. First, a maximum mass,</w:t>
      </w:r>
      <w:r w:rsidR="00937F07">
        <w:rPr>
          <w:lang w:val="en-US"/>
        </w:rPr>
        <w:t xml:space="preserve"> a</w:t>
      </w:r>
      <w:r w:rsidR="00C378EE" w:rsidRPr="00EC4BAC">
        <w:rPr>
          <w:lang w:val="en-US"/>
        </w:rPr>
        <w:t xml:space="preserve"> mass step</w:t>
      </w:r>
      <w:r w:rsidR="00E33269">
        <w:rPr>
          <w:lang w:val="en-US"/>
        </w:rPr>
        <w:t>,</w:t>
      </w:r>
      <w:r w:rsidR="00C378EE" w:rsidRPr="00EC4BAC">
        <w:rPr>
          <w:lang w:val="en-US"/>
        </w:rPr>
        <w:t xml:space="preserve"> and </w:t>
      </w:r>
      <w:r w:rsidR="00937F07">
        <w:rPr>
          <w:lang w:val="en-US"/>
        </w:rPr>
        <w:t xml:space="preserve">a </w:t>
      </w:r>
      <w:r w:rsidR="00005906">
        <w:rPr>
          <w:lang w:val="en-US"/>
        </w:rPr>
        <w:t xml:space="preserve">voltage step have to be chosen. </w:t>
      </w:r>
      <w:r w:rsidR="004A5822">
        <w:rPr>
          <w:lang w:val="en-US"/>
        </w:rPr>
        <w:t>T</w:t>
      </w:r>
      <w:r w:rsidR="00C378EE" w:rsidRPr="00EC4BAC">
        <w:rPr>
          <w:lang w:val="en-US"/>
        </w:rPr>
        <w:t>he end of life, number of battery installations</w:t>
      </w:r>
      <w:r w:rsidR="004A5822">
        <w:rPr>
          <w:lang w:val="en-US"/>
        </w:rPr>
        <w:t>,</w:t>
      </w:r>
      <w:r w:rsidR="00C378EE" w:rsidRPr="00EC4BAC">
        <w:rPr>
          <w:lang w:val="en-US"/>
        </w:rPr>
        <w:t xml:space="preserve"> and </w:t>
      </w:r>
      <w:r w:rsidR="004A5822" w:rsidRPr="00EC4BAC">
        <w:rPr>
          <w:lang w:val="en-US"/>
        </w:rPr>
        <w:t xml:space="preserve">plant </w:t>
      </w:r>
      <w:r w:rsidR="00C378EE" w:rsidRPr="00EC4BAC">
        <w:rPr>
          <w:lang w:val="en-US"/>
        </w:rPr>
        <w:t xml:space="preserve">cost </w:t>
      </w:r>
      <w:r w:rsidR="004A5822">
        <w:rPr>
          <w:lang w:val="en-US"/>
        </w:rPr>
        <w:t>over</w:t>
      </w:r>
      <w:r w:rsidR="00C378EE" w:rsidRPr="00EC4BAC">
        <w:rPr>
          <w:lang w:val="en-US"/>
        </w:rPr>
        <w:t xml:space="preserve"> </w:t>
      </w:r>
      <w:r w:rsidR="00752FD6">
        <w:rPr>
          <w:lang w:val="en-US"/>
        </w:rPr>
        <w:t xml:space="preserve">the </w:t>
      </w:r>
      <w:r w:rsidR="00C378EE" w:rsidRPr="00EC4BAC">
        <w:rPr>
          <w:lang w:val="en-US"/>
        </w:rPr>
        <w:t>20 years can be evaluated</w:t>
      </w:r>
      <w:r w:rsidR="004A5822">
        <w:rPr>
          <w:lang w:val="en-US"/>
        </w:rPr>
        <w:t xml:space="preserve"> </w:t>
      </w:r>
      <w:r w:rsidR="004A5822" w:rsidRPr="00EC4BAC">
        <w:rPr>
          <w:lang w:val="en-US"/>
        </w:rPr>
        <w:t xml:space="preserve">using the integrated model </w:t>
      </w:r>
      <w:r w:rsidR="00952993">
        <w:rPr>
          <w:lang w:val="en-US"/>
        </w:rPr>
        <w:t xml:space="preserve">of </w:t>
      </w:r>
      <w:r w:rsidR="00752FD6">
        <w:rPr>
          <w:lang w:val="en-US"/>
        </w:rPr>
        <w:fldChar w:fldCharType="begin"/>
      </w:r>
      <w:r w:rsidR="00752FD6">
        <w:rPr>
          <w:lang w:val="en-US"/>
        </w:rPr>
        <w:instrText xml:space="preserve"> REF _Ref488148228 \h </w:instrText>
      </w:r>
      <w:r w:rsidR="00752FD6">
        <w:rPr>
          <w:lang w:val="en-US"/>
        </w:rPr>
      </w:r>
      <w:r w:rsidR="00752FD6">
        <w:rPr>
          <w:lang w:val="en-US"/>
        </w:rPr>
        <w:fldChar w:fldCharType="separate"/>
      </w:r>
      <w:r w:rsidR="0001743A" w:rsidRPr="00EC4BAC">
        <w:rPr>
          <w:lang w:val="en-US"/>
        </w:rPr>
        <w:t xml:space="preserve">Fig. </w:t>
      </w:r>
      <w:r w:rsidR="0001743A">
        <w:rPr>
          <w:noProof/>
          <w:lang w:val="en-US"/>
        </w:rPr>
        <w:t>2</w:t>
      </w:r>
      <w:r w:rsidR="00752FD6">
        <w:rPr>
          <w:lang w:val="en-US"/>
        </w:rPr>
        <w:fldChar w:fldCharType="end"/>
      </w:r>
      <w:r w:rsidR="00952993" w:rsidRPr="00AF143F">
        <w:rPr>
          <w:lang w:val="en-GB"/>
        </w:rPr>
        <w:t xml:space="preserve"> </w:t>
      </w:r>
      <w:r w:rsidR="004A5822" w:rsidRPr="00AF143F">
        <w:rPr>
          <w:lang w:val="en-GB"/>
        </w:rPr>
        <w:t xml:space="preserve">and plant cost </w:t>
      </w:r>
      <w:proofErr w:type="gramStart"/>
      <w:r w:rsidR="004A5822" w:rsidRPr="00AF143F">
        <w:rPr>
          <w:lang w:val="en-GB"/>
        </w:rPr>
        <w:t>expression</w:t>
      </w:r>
      <w:r w:rsidR="003C7CB8" w:rsidRPr="00AF143F">
        <w:rPr>
          <w:lang w:val="en-GB"/>
        </w:rPr>
        <w:t xml:space="preserve"> </w:t>
      </w:r>
      <w:proofErr w:type="gramEnd"/>
      <w:r w:rsidR="003C7CB8">
        <w:rPr>
          <w:lang w:val="en-US"/>
        </w:rPr>
        <w:fldChar w:fldCharType="begin"/>
      </w:r>
      <w:r w:rsidR="003C7CB8" w:rsidRPr="00AF143F">
        <w:rPr>
          <w:lang w:val="en-GB"/>
        </w:rPr>
        <w:instrText xml:space="preserve"> GOTOBUTTON ZEqnNum389151  \* MERGEFORMAT </w:instrText>
      </w:r>
      <w:r w:rsidR="003C7CB8">
        <w:rPr>
          <w:lang w:val="en-US"/>
        </w:rPr>
        <w:fldChar w:fldCharType="begin"/>
      </w:r>
      <w:r w:rsidR="003C7CB8" w:rsidRPr="00AF143F">
        <w:rPr>
          <w:lang w:val="en-GB"/>
        </w:rPr>
        <w:instrText xml:space="preserve"> REF ZEqnNum389151 \* Charformat \! \* MERGEFORMAT </w:instrText>
      </w:r>
      <w:r w:rsidR="003C7CB8">
        <w:rPr>
          <w:lang w:val="en-US"/>
        </w:rPr>
        <w:fldChar w:fldCharType="separate"/>
      </w:r>
      <w:r w:rsidR="0001743A" w:rsidRPr="0001743A">
        <w:rPr>
          <w:lang w:val="en-GB"/>
        </w:rPr>
        <w:instrText>(11)</w:instrText>
      </w:r>
      <w:r w:rsidR="003C7CB8">
        <w:rPr>
          <w:lang w:val="en-US"/>
        </w:rPr>
        <w:fldChar w:fldCharType="end"/>
      </w:r>
      <w:r w:rsidR="003C7CB8">
        <w:rPr>
          <w:lang w:val="en-US"/>
        </w:rPr>
        <w:fldChar w:fldCharType="end"/>
      </w:r>
      <w:r w:rsidR="00C378EE" w:rsidRPr="00AF143F">
        <w:rPr>
          <w:lang w:val="en-GB"/>
        </w:rPr>
        <w:t xml:space="preserve">. </w:t>
      </w:r>
      <w:r w:rsidR="00C378EE" w:rsidRPr="00EC4BAC">
        <w:rPr>
          <w:lang w:val="en-US"/>
        </w:rPr>
        <w:t>After that, the lowest voltage limit</w:t>
      </w:r>
      <w:r w:rsidR="00005906">
        <w:rPr>
          <w:lang w:val="en-US"/>
        </w:rPr>
        <w:t>, starting from the minimum one,</w:t>
      </w:r>
      <w:r w:rsidR="00C378EE" w:rsidRPr="00EC4BAC">
        <w:rPr>
          <w:lang w:val="en-US"/>
        </w:rPr>
        <w:t xml:space="preserve"> is increased </w:t>
      </w:r>
      <w:r w:rsidR="00791D8D">
        <w:rPr>
          <w:lang w:val="en-US"/>
        </w:rPr>
        <w:t>in</w:t>
      </w:r>
      <w:r w:rsidR="00791D8D" w:rsidRPr="00EC4BAC">
        <w:rPr>
          <w:lang w:val="en-US"/>
        </w:rPr>
        <w:t xml:space="preserve"> </w:t>
      </w:r>
      <w:r w:rsidR="00C378EE" w:rsidRPr="00EC4BAC">
        <w:rPr>
          <w:lang w:val="en-US"/>
        </w:rPr>
        <w:t xml:space="preserve">the chosen voltage step. </w:t>
      </w:r>
      <w:r w:rsidR="00791D8D">
        <w:rPr>
          <w:lang w:val="en-US"/>
        </w:rPr>
        <w:t>In t</w:t>
      </w:r>
      <w:r w:rsidR="00C378EE" w:rsidRPr="00EC4BAC">
        <w:rPr>
          <w:lang w:val="en-US"/>
        </w:rPr>
        <w:t xml:space="preserve">his way, the current will be </w:t>
      </w:r>
      <w:r w:rsidR="00C53694">
        <w:rPr>
          <w:lang w:val="en-US"/>
        </w:rPr>
        <w:t>lower</w:t>
      </w:r>
      <w:r w:rsidR="00791D8D">
        <w:rPr>
          <w:lang w:val="en-US"/>
        </w:rPr>
        <w:t>,</w:t>
      </w:r>
      <w:r w:rsidR="00C378EE" w:rsidRPr="00EC4BAC">
        <w:rPr>
          <w:lang w:val="en-US"/>
        </w:rPr>
        <w:t xml:space="preserve"> and the efficiency </w:t>
      </w:r>
      <w:r w:rsidR="00C53694">
        <w:rPr>
          <w:lang w:val="en-US"/>
        </w:rPr>
        <w:t>higher</w:t>
      </w:r>
      <w:r w:rsidR="00C378EE" w:rsidRPr="00EC4BAC">
        <w:rPr>
          <w:lang w:val="en-US"/>
        </w:rPr>
        <w:t xml:space="preserve">. Once again, the integrated model and </w:t>
      </w:r>
      <w:r w:rsidR="00937F07">
        <w:rPr>
          <w:lang w:val="en-US"/>
        </w:rPr>
        <w:t xml:space="preserve">the </w:t>
      </w:r>
      <w:r w:rsidR="00C378EE" w:rsidRPr="00EC4BAC">
        <w:rPr>
          <w:lang w:val="en-US"/>
        </w:rPr>
        <w:t xml:space="preserve">cost are evaluated. This procedure is repeated iteratively </w:t>
      </w:r>
      <w:r w:rsidR="00791D8D">
        <w:rPr>
          <w:lang w:val="en-US"/>
        </w:rPr>
        <w:t>un</w:t>
      </w:r>
      <w:r w:rsidR="00C378EE" w:rsidRPr="00EC4BAC">
        <w:rPr>
          <w:lang w:val="en-US"/>
        </w:rPr>
        <w:t xml:space="preserve">til the maximum voltage is reached. Afterward, the same procedure is repeated with an increased mass </w:t>
      </w:r>
      <w:r w:rsidR="00791D8D">
        <w:rPr>
          <w:lang w:val="en-US"/>
        </w:rPr>
        <w:t>until</w:t>
      </w:r>
      <w:r w:rsidR="00791D8D" w:rsidRPr="00EC4BAC">
        <w:rPr>
          <w:lang w:val="en-US"/>
        </w:rPr>
        <w:t xml:space="preserve"> </w:t>
      </w:r>
      <w:r w:rsidR="00C378EE" w:rsidRPr="00EC4BAC">
        <w:rPr>
          <w:lang w:val="en-US"/>
        </w:rPr>
        <w:t>the maximum mass is reached.</w:t>
      </w:r>
      <w:r w:rsidR="00CB62ED">
        <w:rPr>
          <w:lang w:val="en-US"/>
        </w:rPr>
        <w:t xml:space="preserve"> </w:t>
      </w:r>
    </w:p>
    <w:p w14:paraId="09257295" w14:textId="683B2416" w:rsidR="00CB62ED" w:rsidRPr="00EC4BAC" w:rsidRDefault="00752FD6" w:rsidP="00CB62ED">
      <w:pPr>
        <w:pStyle w:val="IETParagraph"/>
        <w:rPr>
          <w:lang w:val="en-US"/>
        </w:rPr>
      </w:pPr>
      <w:r>
        <w:rPr>
          <w:lang w:val="en-US"/>
        </w:rPr>
        <w:t>Now, i</w:t>
      </w:r>
      <w:r w:rsidR="00CB62ED">
        <w:rPr>
          <w:lang w:val="en-US"/>
        </w:rPr>
        <w:t xml:space="preserve">t is interesting to calculate the </w:t>
      </w:r>
      <w:r w:rsidR="00CB62ED" w:rsidRPr="00EC4BAC">
        <w:rPr>
          <w:color w:val="000000" w:themeColor="text1"/>
          <w:lang w:val="en-US"/>
        </w:rPr>
        <w:t>unitary cost of the stored energy in the battery, expressed in €/kWh</w:t>
      </w:r>
      <w:r w:rsidR="00CB62ED">
        <w:rPr>
          <w:color w:val="000000" w:themeColor="text1"/>
          <w:lang w:val="en-US"/>
        </w:rPr>
        <w:t xml:space="preserve">. </w:t>
      </w:r>
      <w:r w:rsidR="00CB62ED" w:rsidRPr="00EC4BAC">
        <w:rPr>
          <w:lang w:val="en-US"/>
        </w:rPr>
        <w:t>For the sake of simplicity, let us consider, as a first step, a PV plant that supplies the exact amount of energy absorbed by the load</w:t>
      </w:r>
      <w:r w:rsidR="00CB62ED" w:rsidRPr="00791D8D">
        <w:rPr>
          <w:lang w:val="en-US"/>
        </w:rPr>
        <w:t xml:space="preserve"> </w:t>
      </w:r>
      <w:r w:rsidR="00CB62ED" w:rsidRPr="00EC4BAC">
        <w:rPr>
          <w:lang w:val="en-US"/>
        </w:rPr>
        <w:t xml:space="preserve">every day. </w:t>
      </w:r>
      <w:r w:rsidR="00CB62ED">
        <w:rPr>
          <w:lang w:val="en-US"/>
        </w:rPr>
        <w:t xml:space="preserve">Because </w:t>
      </w:r>
      <w:r w:rsidR="00CB62ED" w:rsidRPr="00EC4BAC">
        <w:rPr>
          <w:lang w:val="en-US"/>
        </w:rPr>
        <w:t>its power profile</w:t>
      </w:r>
      <w:r w:rsidR="00CB62ED">
        <w:rPr>
          <w:lang w:val="en-US"/>
        </w:rPr>
        <w:t xml:space="preserve"> </w:t>
      </w:r>
      <w:r w:rsidR="00CB62ED" w:rsidRPr="00EC4BAC">
        <w:rPr>
          <w:lang w:val="en-US"/>
        </w:rPr>
        <w:t>does not match the load power request from the load, the storage is necessary to store energy during the day and supply the load after sunset. Using the above</w:t>
      </w:r>
      <w:r w:rsidR="00CB62ED">
        <w:rPr>
          <w:lang w:val="en-US"/>
        </w:rPr>
        <w:t>-</w:t>
      </w:r>
      <w:r w:rsidR="00CB62ED" w:rsidRPr="00EC4BAC">
        <w:rPr>
          <w:lang w:val="en-US"/>
        </w:rPr>
        <w:t xml:space="preserve">discussed procedure, it is possible to consider the optimal mass of the storage system that minimizes the overall costs </w:t>
      </w:r>
      <w:r w:rsidR="00CB62ED">
        <w:rPr>
          <w:lang w:val="en-US"/>
        </w:rPr>
        <w:t>over</w:t>
      </w:r>
      <w:r w:rsidR="00CB62ED" w:rsidRPr="00EC4BAC">
        <w:rPr>
          <w:lang w:val="en-US"/>
        </w:rPr>
        <w:t xml:space="preserve"> the plant life. This optimal mass corresponds to a value for which the plant life is an integer multiple of the battery life. This number corresponds to the number of battery installations, </w:t>
      </w:r>
      <w:r w:rsidR="00CB62ED" w:rsidRPr="00EC4BAC">
        <w:rPr>
          <w:i/>
          <w:lang w:val="en-US"/>
        </w:rPr>
        <w:t>N</w:t>
      </w:r>
      <w:r w:rsidR="00CB62ED" w:rsidRPr="00EC4BAC">
        <w:rPr>
          <w:i/>
          <w:vertAlign w:val="subscript"/>
          <w:lang w:val="en-US"/>
        </w:rPr>
        <w:t>ins</w:t>
      </w:r>
      <w:r w:rsidR="00CB62ED" w:rsidRPr="00EC4BAC">
        <w:rPr>
          <w:lang w:val="en-US"/>
        </w:rPr>
        <w:t xml:space="preserve">. During its service, the battery is charged/discharged a number of times </w:t>
      </w:r>
      <w:r w:rsidR="00CB62ED">
        <w:rPr>
          <w:rFonts w:ascii="TimesNewRomanPSMT" w:hAnsi="TimesNewRomanPSMT" w:cs="TimesNewRomanPSMT"/>
          <w:szCs w:val="20"/>
          <w:lang w:val="en-GB" w:eastAsia="en-GB"/>
        </w:rPr>
        <w:t>equal to its lifecycles, which is</w:t>
      </w:r>
      <w:r w:rsidR="00CB62ED" w:rsidRPr="00EC4BAC">
        <w:rPr>
          <w:lang w:val="en-US"/>
        </w:rPr>
        <w:t xml:space="preserve"> calculated according </w:t>
      </w:r>
      <w:proofErr w:type="gramStart"/>
      <w:r w:rsidR="00CB62ED" w:rsidRPr="00EC4BAC">
        <w:rPr>
          <w:lang w:val="en-US"/>
        </w:rPr>
        <w:t xml:space="preserve">to </w:t>
      </w:r>
      <w:proofErr w:type="gramEnd"/>
      <w:r w:rsidR="00CB62ED" w:rsidRPr="00EC4BAC">
        <w:rPr>
          <w:lang w:val="en-US"/>
        </w:rPr>
        <w:fldChar w:fldCharType="begin"/>
      </w:r>
      <w:r w:rsidR="00CB62ED" w:rsidRPr="00EC4BAC">
        <w:rPr>
          <w:lang w:val="en-US"/>
        </w:rPr>
        <w:instrText xml:space="preserve"> GOTOBUTTON ZEqnNum367657  \* MERGEFORMAT </w:instrText>
      </w:r>
      <w:r w:rsidR="00CB62ED" w:rsidRPr="00EC4BAC">
        <w:rPr>
          <w:lang w:val="en-US"/>
        </w:rPr>
        <w:fldChar w:fldCharType="begin"/>
      </w:r>
      <w:r w:rsidR="00CB62ED" w:rsidRPr="00EC4BAC">
        <w:rPr>
          <w:lang w:val="en-US"/>
        </w:rPr>
        <w:instrText xml:space="preserve"> REF ZEqnNum367657 \* Charformat \! \* MERGEFORMAT </w:instrText>
      </w:r>
      <w:r w:rsidR="00CB62ED" w:rsidRPr="00EC4BAC">
        <w:rPr>
          <w:lang w:val="en-US"/>
        </w:rPr>
        <w:fldChar w:fldCharType="separate"/>
      </w:r>
      <w:r w:rsidR="0001743A">
        <w:rPr>
          <w:lang w:val="en-US"/>
        </w:rPr>
        <w:instrText>(5)</w:instrText>
      </w:r>
      <w:r w:rsidR="00CB62ED" w:rsidRPr="00EC4BAC">
        <w:rPr>
          <w:lang w:val="en-US"/>
        </w:rPr>
        <w:fldChar w:fldCharType="end"/>
      </w:r>
      <w:r w:rsidR="00CB62ED" w:rsidRPr="00EC4BAC">
        <w:rPr>
          <w:lang w:val="en-US"/>
        </w:rPr>
        <w:fldChar w:fldCharType="end"/>
      </w:r>
      <w:r w:rsidR="00CB62ED" w:rsidRPr="00EC4BAC">
        <w:rPr>
          <w:lang w:val="en-US"/>
        </w:rPr>
        <w:t>. In particular,</w:t>
      </w:r>
      <w:r w:rsidR="00C53694">
        <w:rPr>
          <w:lang w:val="en-US"/>
        </w:rPr>
        <w:t xml:space="preserve"> considering the end of life of</w:t>
      </w:r>
      <w:r w:rsidR="00CB62ED" w:rsidRPr="00EC4BAC">
        <w:rPr>
          <w:lang w:val="en-US"/>
        </w:rPr>
        <w:t xml:space="preserve"> the battery when its capacitance is 80% of the rated value, according to </w:t>
      </w:r>
      <w:r w:rsidR="00CB62ED" w:rsidRPr="00EC4BAC">
        <w:rPr>
          <w:lang w:val="en-US"/>
        </w:rPr>
        <w:fldChar w:fldCharType="begin"/>
      </w:r>
      <w:r w:rsidR="00CB62ED" w:rsidRPr="00EC4BAC">
        <w:rPr>
          <w:lang w:val="en-US"/>
        </w:rPr>
        <w:instrText xml:space="preserve"> GOTOBUTTON ZEqnNum372030  \* MERGEFORMAT </w:instrText>
      </w:r>
      <w:r w:rsidR="00CB62ED" w:rsidRPr="00EC4BAC">
        <w:rPr>
          <w:lang w:val="en-US"/>
        </w:rPr>
        <w:fldChar w:fldCharType="begin"/>
      </w:r>
      <w:r w:rsidR="00CB62ED" w:rsidRPr="00EC4BAC">
        <w:rPr>
          <w:lang w:val="en-US"/>
        </w:rPr>
        <w:instrText xml:space="preserve"> REF ZEqnNum372030 \* Charformat \! \* MERGEFORMAT </w:instrText>
      </w:r>
      <w:r w:rsidR="00CB62ED" w:rsidRPr="00EC4BAC">
        <w:rPr>
          <w:lang w:val="en-US"/>
        </w:rPr>
        <w:fldChar w:fldCharType="separate"/>
      </w:r>
      <w:r w:rsidR="0001743A">
        <w:rPr>
          <w:lang w:val="en-US"/>
        </w:rPr>
        <w:instrText>(4)</w:instrText>
      </w:r>
      <w:r w:rsidR="00CB62ED" w:rsidRPr="00EC4BAC">
        <w:rPr>
          <w:lang w:val="en-US"/>
        </w:rPr>
        <w:fldChar w:fldCharType="end"/>
      </w:r>
      <w:r w:rsidR="00CB62ED" w:rsidRPr="00EC4BAC">
        <w:rPr>
          <w:lang w:val="en-US"/>
        </w:rPr>
        <w:fldChar w:fldCharType="end"/>
      </w:r>
      <w:r w:rsidR="00CB62ED" w:rsidRPr="00EC4BAC">
        <w:rPr>
          <w:lang w:val="en-US"/>
        </w:rPr>
        <w:t xml:space="preserve"> and </w:t>
      </w:r>
      <w:r w:rsidR="00CB62ED" w:rsidRPr="00EC4BAC">
        <w:rPr>
          <w:lang w:val="en-US"/>
        </w:rPr>
        <w:fldChar w:fldCharType="begin"/>
      </w:r>
      <w:r w:rsidR="00CB62ED" w:rsidRPr="00EC4BAC">
        <w:rPr>
          <w:lang w:val="en-US"/>
        </w:rPr>
        <w:instrText xml:space="preserve"> GOTOBUTTON ZEqnNum367657  \* MERGEFORMAT </w:instrText>
      </w:r>
      <w:r w:rsidR="00CB62ED" w:rsidRPr="00EC4BAC">
        <w:rPr>
          <w:lang w:val="en-US"/>
        </w:rPr>
        <w:fldChar w:fldCharType="begin"/>
      </w:r>
      <w:r w:rsidR="00CB62ED" w:rsidRPr="00EC4BAC">
        <w:rPr>
          <w:lang w:val="en-US"/>
        </w:rPr>
        <w:instrText xml:space="preserve"> REF ZEqnNum367657 \* Charformat \! \* MERGEFORMAT </w:instrText>
      </w:r>
      <w:r w:rsidR="00CB62ED" w:rsidRPr="00EC4BAC">
        <w:rPr>
          <w:lang w:val="en-US"/>
        </w:rPr>
        <w:fldChar w:fldCharType="separate"/>
      </w:r>
      <w:r w:rsidR="0001743A">
        <w:rPr>
          <w:lang w:val="en-US"/>
        </w:rPr>
        <w:instrText>(5)</w:instrText>
      </w:r>
      <w:r w:rsidR="00CB62ED" w:rsidRPr="00EC4BAC">
        <w:rPr>
          <w:lang w:val="en-US"/>
        </w:rPr>
        <w:fldChar w:fldCharType="end"/>
      </w:r>
      <w:r w:rsidR="00CB62ED" w:rsidRPr="00EC4BAC">
        <w:rPr>
          <w:lang w:val="en-US"/>
        </w:rPr>
        <w:fldChar w:fldCharType="end"/>
      </w:r>
      <w:r w:rsidR="00CB62ED" w:rsidRPr="00EC4BAC">
        <w:rPr>
          <w:lang w:val="en-US"/>
        </w:rPr>
        <w:t xml:space="preserve"> the </w:t>
      </w:r>
      <w:r w:rsidR="00C53694">
        <w:rPr>
          <w:lang w:val="en-US"/>
        </w:rPr>
        <w:t xml:space="preserve">total </w:t>
      </w:r>
      <w:r w:rsidR="00CB62ED" w:rsidRPr="00EC4BAC">
        <w:rPr>
          <w:lang w:val="en-US"/>
        </w:rPr>
        <w:t xml:space="preserve">charge moved by the battery </w:t>
      </w:r>
      <w:r w:rsidR="00CB62ED">
        <w:rPr>
          <w:lang w:val="en-US"/>
        </w:rPr>
        <w:t>over</w:t>
      </w:r>
      <w:r w:rsidR="00CB62ED" w:rsidRPr="00EC4BAC">
        <w:rPr>
          <w:lang w:val="en-US"/>
        </w:rPr>
        <w:t xml:space="preserve"> its life is</w:t>
      </w:r>
      <w:r w:rsidR="00CB62ED">
        <w:rPr>
          <w:lang w:val="en-US"/>
        </w:rPr>
        <w:t xml:space="preserve"> as follows</w:t>
      </w:r>
      <w:r w:rsidR="00CB62ED" w:rsidRPr="00EC4BAC">
        <w:rPr>
          <w:lang w:val="en-US"/>
        </w:rPr>
        <w:t>:</w:t>
      </w:r>
    </w:p>
    <w:p w14:paraId="7CA97712" w14:textId="77777777" w:rsidR="00CB62ED" w:rsidRDefault="00CB62ED" w:rsidP="00CB62ED">
      <w:pPr>
        <w:pStyle w:val="IETParagraph"/>
        <w:ind w:firstLine="0"/>
        <w:jc w:val="center"/>
        <w:rPr>
          <w:lang w:val="en-US"/>
        </w:rPr>
      </w:pPr>
      <w:r w:rsidRPr="00EC4BAC">
        <w:rPr>
          <w:position w:val="-10"/>
          <w:lang w:val="en-US"/>
        </w:rPr>
        <w:object w:dxaOrig="1780" w:dyaOrig="300" w14:anchorId="6287BAFA">
          <v:shape id="_x0000_i1040" type="#_x0000_t75" style="width:88.65pt;height:15.05pt" o:ole="">
            <v:imagedata r:id="rId46" o:title=""/>
          </v:shape>
          <o:OLEObject Type="Embed" ProgID="Equation.DSMT4" ShapeID="_x0000_i1040" DrawAspect="Content" ObjectID="_1562236984" r:id="rId47"/>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bookmarkStart w:id="24" w:name="ZEqnNum125865"/>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12</w:instrText>
      </w:r>
      <w:r>
        <w:rPr>
          <w:lang w:val="en-US"/>
        </w:rPr>
        <w:fldChar w:fldCharType="end"/>
      </w:r>
      <w:r>
        <w:rPr>
          <w:lang w:val="en-US"/>
        </w:rPr>
        <w:instrText>)</w:instrText>
      </w:r>
      <w:bookmarkEnd w:id="24"/>
      <w:r>
        <w:rPr>
          <w:lang w:val="en-US"/>
        </w:rPr>
        <w:fldChar w:fldCharType="end"/>
      </w:r>
    </w:p>
    <w:p w14:paraId="0CF1F65D" w14:textId="56637D6E" w:rsidR="000E3993" w:rsidRPr="00EC4BAC" w:rsidRDefault="000E3993" w:rsidP="00AF143F">
      <w:pPr>
        <w:pStyle w:val="IETParagraph"/>
        <w:ind w:firstLine="0"/>
        <w:rPr>
          <w:lang w:val="en-US"/>
        </w:rPr>
      </w:pPr>
      <w:r w:rsidRPr="00EC4BAC">
        <w:rPr>
          <w:lang w:val="en-US"/>
        </w:rPr>
        <w:t xml:space="preserve">Starting from the specific energy </w:t>
      </w:r>
      <w:r w:rsidRPr="00EC4BAC">
        <w:rPr>
          <w:i/>
          <w:lang w:val="en-US"/>
        </w:rPr>
        <w:t>E</w:t>
      </w:r>
      <w:r w:rsidRPr="00EC4BAC">
        <w:rPr>
          <w:i/>
          <w:vertAlign w:val="subscript"/>
          <w:lang w:val="en-US"/>
        </w:rPr>
        <w:t>s</w:t>
      </w:r>
      <w:r w:rsidRPr="00EC4BAC">
        <w:rPr>
          <w:lang w:val="en-US"/>
        </w:rPr>
        <w:t xml:space="preserve">, mass </w:t>
      </w:r>
      <w:r w:rsidRPr="00EC4BAC">
        <w:rPr>
          <w:i/>
          <w:lang w:val="en-US"/>
        </w:rPr>
        <w:t>m</w:t>
      </w:r>
      <w:r>
        <w:rPr>
          <w:lang w:val="en-US"/>
        </w:rPr>
        <w:t xml:space="preserve">, </w:t>
      </w:r>
      <w:r w:rsidRPr="00EC4BAC">
        <w:rPr>
          <w:lang w:val="en-US"/>
        </w:rPr>
        <w:t xml:space="preserve">and nominal voltage </w:t>
      </w:r>
      <w:r w:rsidRPr="00EC4BAC">
        <w:rPr>
          <w:i/>
          <w:lang w:val="en-US"/>
        </w:rPr>
        <w:t>V</w:t>
      </w:r>
      <w:r w:rsidRPr="00EC4BAC">
        <w:rPr>
          <w:i/>
          <w:vertAlign w:val="subscript"/>
          <w:lang w:val="en-US"/>
        </w:rPr>
        <w:t>n</w:t>
      </w:r>
      <w:r w:rsidRPr="00EC4BAC">
        <w:rPr>
          <w:lang w:val="en-US"/>
        </w:rPr>
        <w:t xml:space="preserve"> of the equivalent battery p</w:t>
      </w:r>
      <w:r>
        <w:rPr>
          <w:lang w:val="en-US"/>
        </w:rPr>
        <w:t xml:space="preserve">ack that we want to model, the </w:t>
      </w:r>
      <w:r w:rsidRPr="00EC4BAC">
        <w:rPr>
          <w:lang w:val="en-US"/>
        </w:rPr>
        <w:t xml:space="preserve">initial capacity is </w:t>
      </w:r>
      <w:r>
        <w:rPr>
          <w:lang w:val="en-US"/>
        </w:rPr>
        <w:t>as</w:t>
      </w:r>
      <w:r w:rsidRPr="00EC4BAC">
        <w:rPr>
          <w:lang w:val="en-US"/>
        </w:rPr>
        <w:t xml:space="preserve"> follow</w:t>
      </w:r>
      <w:r>
        <w:rPr>
          <w:lang w:val="en-US"/>
        </w:rPr>
        <w:t>s:</w:t>
      </w:r>
    </w:p>
    <w:p w14:paraId="398503CF" w14:textId="74E07660" w:rsidR="000E3993" w:rsidRPr="00EC4BAC" w:rsidRDefault="000E3993" w:rsidP="000E3993">
      <w:pPr>
        <w:pStyle w:val="equation"/>
        <w:rPr>
          <w:lang w:val="en-US"/>
        </w:rPr>
      </w:pPr>
      <w:r w:rsidRPr="00EC4BAC">
        <w:rPr>
          <w:position w:val="-26"/>
          <w:lang w:val="en-US"/>
        </w:rPr>
        <w:object w:dxaOrig="980" w:dyaOrig="600" w14:anchorId="1E35B1C8">
          <v:shape id="_x0000_i1041" type="#_x0000_t75" style="width:48.35pt;height:30.1pt" o:ole="">
            <v:imagedata r:id="rId48" o:title=""/>
          </v:shape>
          <o:OLEObject Type="Embed" ProgID="Equation.DSMT4" ShapeID="_x0000_i1041" DrawAspect="Content" ObjectID="_1562236985" r:id="rId49"/>
        </w:object>
      </w:r>
      <w:r w:rsidRPr="00EC4BAC">
        <w:rPr>
          <w:lang w:val="en-US"/>
        </w:rPr>
        <w:tab/>
      </w:r>
      <w:r w:rsidRPr="00EC4BAC">
        <w:rPr>
          <w:lang w:val="en-US"/>
        </w:rPr>
        <w:fldChar w:fldCharType="begin"/>
      </w:r>
      <w:r w:rsidRPr="00EC4BAC">
        <w:rPr>
          <w:lang w:val="en-US"/>
        </w:rPr>
        <w:instrText xml:space="preserve"> MACROBUTTON MTPlaceRef \* MERGEFORMAT </w:instrText>
      </w:r>
      <w:r w:rsidRPr="00EC4BAC">
        <w:rPr>
          <w:lang w:val="en-US"/>
        </w:rPr>
        <w:fldChar w:fldCharType="begin"/>
      </w:r>
      <w:r w:rsidRPr="00EC4BAC">
        <w:rPr>
          <w:lang w:val="en-US"/>
        </w:rPr>
        <w:instrText xml:space="preserve"> SEQ MTEqn \h \* MERGEFORMAT </w:instrText>
      </w:r>
      <w:r w:rsidRPr="00EC4BAC">
        <w:rPr>
          <w:lang w:val="en-US"/>
        </w:rPr>
        <w:fldChar w:fldCharType="end"/>
      </w:r>
      <w:bookmarkStart w:id="25" w:name="ZEqnNum853048"/>
      <w:r w:rsidRPr="00EC4BAC">
        <w:rPr>
          <w:lang w:val="en-US"/>
        </w:rPr>
        <w:instrText>(</w:instrText>
      </w:r>
      <w:r w:rsidR="005D0BB3">
        <w:fldChar w:fldCharType="begin"/>
      </w:r>
      <w:r w:rsidR="005D0BB3">
        <w:instrText xml:space="preserve"> SEQ MTEqn \c \* Arabic \* MERGEFORMAT </w:instrText>
      </w:r>
      <w:r w:rsidR="005D0BB3">
        <w:fldChar w:fldCharType="separate"/>
      </w:r>
      <w:r w:rsidR="0001743A" w:rsidRPr="0001743A">
        <w:rPr>
          <w:noProof/>
          <w:lang w:val="en-US"/>
        </w:rPr>
        <w:instrText>13</w:instrText>
      </w:r>
      <w:r w:rsidR="005D0BB3">
        <w:rPr>
          <w:noProof/>
          <w:lang w:val="en-US"/>
        </w:rPr>
        <w:fldChar w:fldCharType="end"/>
      </w:r>
      <w:r w:rsidRPr="00EC4BAC">
        <w:rPr>
          <w:lang w:val="en-US"/>
        </w:rPr>
        <w:instrText>)</w:instrText>
      </w:r>
      <w:bookmarkEnd w:id="25"/>
      <w:r w:rsidRPr="00EC4BAC">
        <w:rPr>
          <w:lang w:val="en-US"/>
        </w:rPr>
        <w:fldChar w:fldCharType="end"/>
      </w:r>
    </w:p>
    <w:p w14:paraId="0C49EF8B" w14:textId="3D1E2EFB" w:rsidR="00CB62ED" w:rsidRPr="00EC4BAC" w:rsidRDefault="00CB62ED" w:rsidP="00CB62ED">
      <w:pPr>
        <w:pStyle w:val="IETParagraph"/>
        <w:ind w:firstLine="0"/>
        <w:rPr>
          <w:color w:val="000000" w:themeColor="text1"/>
          <w:lang w:val="en-US"/>
        </w:rPr>
      </w:pPr>
      <w:r w:rsidRPr="00EC4BAC">
        <w:rPr>
          <w:lang w:val="en-US"/>
        </w:rPr>
        <w:t>Considering a constant voltage equal to the nominal one</w:t>
      </w:r>
      <w:r w:rsidR="000E3993">
        <w:rPr>
          <w:lang w:val="en-US"/>
        </w:rPr>
        <w:t>,</w:t>
      </w:r>
      <w:r w:rsidRPr="00EC4BAC">
        <w:rPr>
          <w:lang w:val="en-US"/>
        </w:rPr>
        <w:t xml:space="preserve"> </w:t>
      </w:r>
      <w:r w:rsidR="008E06DF">
        <w:rPr>
          <w:color w:val="000000" w:themeColor="text1"/>
          <w:lang w:val="en-US"/>
        </w:rPr>
        <w:t xml:space="preserve">from </w:t>
      </w:r>
      <w:r w:rsidR="008E06DF">
        <w:rPr>
          <w:color w:val="000000" w:themeColor="text1"/>
          <w:lang w:val="en-US"/>
        </w:rPr>
        <w:fldChar w:fldCharType="begin"/>
      </w:r>
      <w:r w:rsidR="008E06DF">
        <w:rPr>
          <w:color w:val="000000" w:themeColor="text1"/>
          <w:lang w:val="en-US"/>
        </w:rPr>
        <w:instrText xml:space="preserve"> GOTOBUTTON ZEqnNum125865  \* MERGEFORMAT </w:instrText>
      </w:r>
      <w:r w:rsidR="008E06DF">
        <w:rPr>
          <w:color w:val="000000" w:themeColor="text1"/>
          <w:lang w:val="en-US"/>
        </w:rPr>
        <w:fldChar w:fldCharType="begin"/>
      </w:r>
      <w:r w:rsidR="008E06DF">
        <w:rPr>
          <w:color w:val="000000" w:themeColor="text1"/>
          <w:lang w:val="en-US"/>
        </w:rPr>
        <w:instrText xml:space="preserve"> REF ZEqnNum125865 \* Charformat \! \* MERGEFORMAT </w:instrText>
      </w:r>
      <w:r w:rsidR="008E06DF">
        <w:rPr>
          <w:color w:val="000000" w:themeColor="text1"/>
          <w:lang w:val="en-US"/>
        </w:rPr>
        <w:fldChar w:fldCharType="separate"/>
      </w:r>
      <w:r w:rsidR="0001743A" w:rsidRPr="0001743A">
        <w:rPr>
          <w:color w:val="000000" w:themeColor="text1"/>
          <w:lang w:val="en-US"/>
        </w:rPr>
        <w:instrText>(12)</w:instrText>
      </w:r>
      <w:r w:rsidR="008E06DF">
        <w:rPr>
          <w:color w:val="000000" w:themeColor="text1"/>
          <w:lang w:val="en-US"/>
        </w:rPr>
        <w:fldChar w:fldCharType="end"/>
      </w:r>
      <w:r w:rsidR="008E06DF">
        <w:rPr>
          <w:color w:val="000000" w:themeColor="text1"/>
          <w:lang w:val="en-US"/>
        </w:rPr>
        <w:fldChar w:fldCharType="end"/>
      </w:r>
      <w:r w:rsidR="000E3993">
        <w:rPr>
          <w:color w:val="000000" w:themeColor="text1"/>
          <w:lang w:val="en-US"/>
        </w:rPr>
        <w:t xml:space="preserve"> </w:t>
      </w:r>
      <w:proofErr w:type="gramStart"/>
      <w:r w:rsidR="000E3993">
        <w:rPr>
          <w:color w:val="000000" w:themeColor="text1"/>
          <w:lang w:val="en-US"/>
        </w:rPr>
        <w:t xml:space="preserve">and </w:t>
      </w:r>
      <w:proofErr w:type="gramEnd"/>
      <w:r w:rsidR="000E3993">
        <w:rPr>
          <w:color w:val="000000" w:themeColor="text1"/>
          <w:lang w:val="en-US"/>
        </w:rPr>
        <w:fldChar w:fldCharType="begin"/>
      </w:r>
      <w:r w:rsidR="000E3993">
        <w:rPr>
          <w:color w:val="000000" w:themeColor="text1"/>
          <w:lang w:val="en-US"/>
        </w:rPr>
        <w:instrText xml:space="preserve"> GOTOBUTTON ZEqnNum853048  \* MERGEFORMAT </w:instrText>
      </w:r>
      <w:r w:rsidR="000E3993">
        <w:rPr>
          <w:color w:val="000000" w:themeColor="text1"/>
          <w:lang w:val="en-US"/>
        </w:rPr>
        <w:fldChar w:fldCharType="begin"/>
      </w:r>
      <w:r w:rsidR="000E3993">
        <w:rPr>
          <w:color w:val="000000" w:themeColor="text1"/>
          <w:lang w:val="en-US"/>
        </w:rPr>
        <w:instrText xml:space="preserve"> REF ZEqnNum853048 \* Charformat \! \* MERGEFORMAT </w:instrText>
      </w:r>
      <w:r w:rsidR="000E3993">
        <w:rPr>
          <w:color w:val="000000" w:themeColor="text1"/>
          <w:lang w:val="en-US"/>
        </w:rPr>
        <w:fldChar w:fldCharType="separate"/>
      </w:r>
      <w:r w:rsidR="0001743A" w:rsidRPr="0001743A">
        <w:rPr>
          <w:color w:val="000000" w:themeColor="text1"/>
          <w:lang w:val="en-US"/>
        </w:rPr>
        <w:instrText>(13)</w:instrText>
      </w:r>
      <w:r w:rsidR="000E3993">
        <w:rPr>
          <w:color w:val="000000" w:themeColor="text1"/>
          <w:lang w:val="en-US"/>
        </w:rPr>
        <w:fldChar w:fldCharType="end"/>
      </w:r>
      <w:r w:rsidR="000E3993">
        <w:rPr>
          <w:color w:val="000000" w:themeColor="text1"/>
          <w:lang w:val="en-US"/>
        </w:rPr>
        <w:fldChar w:fldCharType="end"/>
      </w:r>
      <w:r>
        <w:rPr>
          <w:color w:val="000000" w:themeColor="text1"/>
          <w:lang w:val="en-US"/>
        </w:rPr>
        <w:t>,</w:t>
      </w:r>
      <w:r w:rsidRPr="00EC4BAC">
        <w:rPr>
          <w:color w:val="000000" w:themeColor="text1"/>
          <w:lang w:val="en-US"/>
        </w:rPr>
        <w:t xml:space="preserve"> the amount of energy</w:t>
      </w:r>
      <w:r>
        <w:rPr>
          <w:color w:val="000000" w:themeColor="text1"/>
          <w:lang w:val="en-US"/>
        </w:rPr>
        <w:t xml:space="preserve"> (in kWh)</w:t>
      </w:r>
      <w:r w:rsidRPr="00EC4BAC">
        <w:rPr>
          <w:color w:val="000000" w:themeColor="text1"/>
          <w:lang w:val="en-US"/>
        </w:rPr>
        <w:t xml:space="preserve"> exchanged by the battery </w:t>
      </w:r>
      <w:r>
        <w:rPr>
          <w:color w:val="000000" w:themeColor="text1"/>
          <w:lang w:val="en-US"/>
        </w:rPr>
        <w:t>over</w:t>
      </w:r>
      <w:r w:rsidRPr="00EC4BAC">
        <w:rPr>
          <w:color w:val="000000" w:themeColor="text1"/>
          <w:lang w:val="en-US"/>
        </w:rPr>
        <w:t xml:space="preserve"> its </w:t>
      </w:r>
      <w:r>
        <w:rPr>
          <w:color w:val="000000" w:themeColor="text1"/>
          <w:lang w:val="en-US"/>
        </w:rPr>
        <w:t>entire</w:t>
      </w:r>
      <w:r w:rsidRPr="00EC4BAC">
        <w:rPr>
          <w:color w:val="000000" w:themeColor="text1"/>
          <w:lang w:val="en-US"/>
        </w:rPr>
        <w:t xml:space="preserve"> life is</w:t>
      </w:r>
      <w:r>
        <w:rPr>
          <w:color w:val="000000" w:themeColor="text1"/>
          <w:lang w:val="en-US"/>
        </w:rPr>
        <w:t xml:space="preserve"> as follows</w:t>
      </w:r>
      <w:r w:rsidRPr="00EC4BAC">
        <w:rPr>
          <w:color w:val="000000" w:themeColor="text1"/>
          <w:lang w:val="en-US"/>
        </w:rPr>
        <w:t>:</w:t>
      </w:r>
    </w:p>
    <w:p w14:paraId="0B7760AB" w14:textId="77777777" w:rsidR="00CB62ED" w:rsidRPr="00EC4BAC" w:rsidRDefault="00CB62ED" w:rsidP="00CB62ED">
      <w:pPr>
        <w:pStyle w:val="IETParagraph"/>
        <w:ind w:firstLine="0"/>
        <w:jc w:val="center"/>
        <w:rPr>
          <w:lang w:val="en-US"/>
        </w:rPr>
      </w:pPr>
      <w:r w:rsidRPr="00EC4BAC">
        <w:rPr>
          <w:position w:val="-10"/>
          <w:lang w:val="en-US"/>
        </w:rPr>
        <w:object w:dxaOrig="2320" w:dyaOrig="300" w14:anchorId="0C1CF505">
          <v:shape id="_x0000_i1042" type="#_x0000_t75" style="width:117.15pt;height:15.05pt" o:ole="">
            <v:imagedata r:id="rId50" o:title=""/>
          </v:shape>
          <o:OLEObject Type="Embed" ProgID="Equation.DSMT4" ShapeID="_x0000_i1042" DrawAspect="Content" ObjectID="_1562236986" r:id="rId51"/>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14</w:instrText>
      </w:r>
      <w:r>
        <w:rPr>
          <w:lang w:val="en-US"/>
        </w:rPr>
        <w:fldChar w:fldCharType="end"/>
      </w:r>
      <w:r>
        <w:rPr>
          <w:lang w:val="en-US"/>
        </w:rPr>
        <w:instrText>)</w:instrText>
      </w:r>
      <w:r>
        <w:rPr>
          <w:lang w:val="en-US"/>
        </w:rPr>
        <w:fldChar w:fldCharType="end"/>
      </w:r>
    </w:p>
    <w:p w14:paraId="7DC44A4C" w14:textId="1B6449FD" w:rsidR="00CB62ED" w:rsidRPr="00EC4BAC" w:rsidRDefault="000E3993" w:rsidP="00CB62ED">
      <w:pPr>
        <w:pStyle w:val="IETParagraph"/>
        <w:ind w:firstLine="0"/>
        <w:rPr>
          <w:color w:val="000000" w:themeColor="text1"/>
          <w:lang w:val="en-US"/>
        </w:rPr>
      </w:pPr>
      <w:r>
        <w:rPr>
          <w:color w:val="000000" w:themeColor="text1"/>
          <w:lang w:val="en-US"/>
        </w:rPr>
        <w:t>Finally, t</w:t>
      </w:r>
      <w:r w:rsidR="00CB62ED" w:rsidRPr="00EC4BAC">
        <w:rPr>
          <w:color w:val="000000" w:themeColor="text1"/>
          <w:lang w:val="en-US"/>
        </w:rPr>
        <w:t xml:space="preserve">he unitary cost of the stored energy in the battery, expressed in €/kWh, </w:t>
      </w:r>
      <w:r w:rsidR="00CB62ED">
        <w:rPr>
          <w:color w:val="000000" w:themeColor="text1"/>
          <w:lang w:val="en-US"/>
        </w:rPr>
        <w:t>over</w:t>
      </w:r>
      <w:r w:rsidR="00CB62ED" w:rsidRPr="00EC4BAC">
        <w:rPr>
          <w:color w:val="000000" w:themeColor="text1"/>
          <w:lang w:val="en-US"/>
        </w:rPr>
        <w:t xml:space="preserve"> its life, can be expressed as follow</w:t>
      </w:r>
      <w:r w:rsidR="00CB62ED">
        <w:rPr>
          <w:color w:val="000000" w:themeColor="text1"/>
          <w:lang w:val="en-US"/>
        </w:rPr>
        <w:t>s</w:t>
      </w:r>
      <w:r w:rsidR="00CB62ED" w:rsidRPr="00EC4BAC">
        <w:rPr>
          <w:color w:val="000000" w:themeColor="text1"/>
          <w:lang w:val="en-US"/>
        </w:rPr>
        <w:t>:</w:t>
      </w:r>
    </w:p>
    <w:p w14:paraId="5189E4D4" w14:textId="77777777" w:rsidR="000E3993" w:rsidRDefault="00CB62ED" w:rsidP="00AF143F">
      <w:pPr>
        <w:pStyle w:val="IETParagraph"/>
        <w:ind w:firstLine="0"/>
        <w:jc w:val="center"/>
        <w:rPr>
          <w:lang w:val="en-US"/>
        </w:rPr>
      </w:pPr>
      <w:r w:rsidRPr="00EC4BAC">
        <w:rPr>
          <w:position w:val="-26"/>
          <w:lang w:val="en-US"/>
        </w:rPr>
        <w:object w:dxaOrig="1660" w:dyaOrig="620" w14:anchorId="4DF07F62">
          <v:shape id="_x0000_i1043" type="#_x0000_t75" style="width:84.35pt;height:31.15pt" o:ole="">
            <v:imagedata r:id="rId52" o:title=""/>
          </v:shape>
          <o:OLEObject Type="Embed" ProgID="Equation.DSMT4" ShapeID="_x0000_i1043" DrawAspect="Content" ObjectID="_1562236987" r:id="rId53"/>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bookmarkStart w:id="26" w:name="ZEqnNum477857"/>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15</w:instrText>
      </w:r>
      <w:r>
        <w:rPr>
          <w:lang w:val="en-US"/>
        </w:rPr>
        <w:fldChar w:fldCharType="end"/>
      </w:r>
      <w:r>
        <w:rPr>
          <w:lang w:val="en-US"/>
        </w:rPr>
        <w:instrText>)</w:instrText>
      </w:r>
      <w:bookmarkEnd w:id="26"/>
      <w:r>
        <w:rPr>
          <w:lang w:val="en-US"/>
        </w:rPr>
        <w:fldChar w:fldCharType="end"/>
      </w:r>
    </w:p>
    <w:p w14:paraId="2DC292F9" w14:textId="14D18C4B" w:rsidR="00CB62ED" w:rsidRPr="00EC4BAC" w:rsidRDefault="00CB62ED">
      <w:pPr>
        <w:pStyle w:val="IETParagraph"/>
        <w:rPr>
          <w:color w:val="000000" w:themeColor="text1"/>
          <w:lang w:val="en-US"/>
        </w:rPr>
      </w:pPr>
      <w:r w:rsidRPr="00EC4BAC">
        <w:rPr>
          <w:color w:val="000000" w:themeColor="text1"/>
          <w:lang w:val="en-US"/>
        </w:rPr>
        <w:lastRenderedPageBreak/>
        <w:t xml:space="preserve">This cost is different from the specific battery cost per Wh, </w:t>
      </w:r>
      <w:r w:rsidRPr="00EC4BAC">
        <w:rPr>
          <w:i/>
          <w:color w:val="000000" w:themeColor="text1"/>
          <w:lang w:val="en-US"/>
        </w:rPr>
        <w:t>c</w:t>
      </w:r>
      <w:r w:rsidRPr="00EC4BAC">
        <w:rPr>
          <w:i/>
          <w:color w:val="000000" w:themeColor="text1"/>
          <w:vertAlign w:val="subscript"/>
          <w:lang w:val="en-US"/>
        </w:rPr>
        <w:t>W</w:t>
      </w:r>
      <w:r w:rsidRPr="00EC4BAC">
        <w:rPr>
          <w:color w:val="000000" w:themeColor="text1"/>
          <w:lang w:val="en-US"/>
        </w:rPr>
        <w:t>, referred to</w:t>
      </w:r>
      <w:r>
        <w:rPr>
          <w:color w:val="000000" w:themeColor="text1"/>
          <w:lang w:val="en-US"/>
        </w:rPr>
        <w:t xml:space="preserve"> as</w:t>
      </w:r>
      <w:r w:rsidRPr="00EC4BAC">
        <w:rPr>
          <w:color w:val="000000" w:themeColor="text1"/>
          <w:lang w:val="en-US"/>
        </w:rPr>
        <w:t xml:space="preserve"> the nominal battery capacity.</w:t>
      </w:r>
      <w:r w:rsidR="000E3993">
        <w:rPr>
          <w:color w:val="000000" w:themeColor="text1"/>
          <w:lang w:val="en-US"/>
        </w:rPr>
        <w:t xml:space="preserve"> </w:t>
      </w:r>
      <w:r w:rsidRPr="00EC4BAC">
        <w:rPr>
          <w:color w:val="000000" w:themeColor="text1"/>
          <w:lang w:val="en-US"/>
        </w:rPr>
        <w:t xml:space="preserve">Moreover, by neglecting both the capital cost and the discount rate cost, </w:t>
      </w:r>
      <w:r w:rsidR="00E56500">
        <w:rPr>
          <w:color w:val="000000" w:themeColor="text1"/>
          <w:lang w:val="en-US"/>
        </w:rPr>
        <w:fldChar w:fldCharType="begin"/>
      </w:r>
      <w:r w:rsidR="00E56500">
        <w:rPr>
          <w:color w:val="000000" w:themeColor="text1"/>
          <w:lang w:val="en-US"/>
        </w:rPr>
        <w:instrText xml:space="preserve"> GOTOBUTTON ZEqnNum477857  \* MERGEFORMAT </w:instrText>
      </w:r>
      <w:r w:rsidR="00E56500">
        <w:rPr>
          <w:color w:val="000000" w:themeColor="text1"/>
          <w:lang w:val="en-US"/>
        </w:rPr>
        <w:fldChar w:fldCharType="begin"/>
      </w:r>
      <w:r w:rsidR="00E56500">
        <w:rPr>
          <w:color w:val="000000" w:themeColor="text1"/>
          <w:lang w:val="en-US"/>
        </w:rPr>
        <w:instrText xml:space="preserve"> REF ZEqnNum477857 \* Charformat \! \* MERGEFORMAT </w:instrText>
      </w:r>
      <w:r w:rsidR="00E56500">
        <w:rPr>
          <w:color w:val="000000" w:themeColor="text1"/>
          <w:lang w:val="en-US"/>
        </w:rPr>
        <w:fldChar w:fldCharType="separate"/>
      </w:r>
      <w:r w:rsidR="0001743A" w:rsidRPr="0001743A">
        <w:rPr>
          <w:color w:val="000000" w:themeColor="text1"/>
          <w:lang w:val="en-US"/>
        </w:rPr>
        <w:instrText>(15)</w:instrText>
      </w:r>
      <w:r w:rsidR="00E56500">
        <w:rPr>
          <w:color w:val="000000" w:themeColor="text1"/>
          <w:lang w:val="en-US"/>
        </w:rPr>
        <w:fldChar w:fldCharType="end"/>
      </w:r>
      <w:r w:rsidR="00E56500">
        <w:rPr>
          <w:color w:val="000000" w:themeColor="text1"/>
          <w:lang w:val="en-US"/>
        </w:rPr>
        <w:fldChar w:fldCharType="end"/>
      </w:r>
      <w:r w:rsidR="000E3993">
        <w:rPr>
          <w:color w:val="000000" w:themeColor="text1"/>
          <w:lang w:val="en-US"/>
        </w:rPr>
        <w:t xml:space="preserve"> </w:t>
      </w:r>
      <w:r w:rsidRPr="00EC4BAC">
        <w:rPr>
          <w:color w:val="000000" w:themeColor="text1"/>
          <w:lang w:val="en-US"/>
        </w:rPr>
        <w:t xml:space="preserve">becomes independent from the plant life; conversely, it only depends on the total cost of </w:t>
      </w:r>
      <w:r>
        <w:rPr>
          <w:color w:val="000000" w:themeColor="text1"/>
          <w:lang w:val="en-US"/>
        </w:rPr>
        <w:t xml:space="preserve">a </w:t>
      </w:r>
      <w:r w:rsidRPr="00EC4BAC">
        <w:rPr>
          <w:color w:val="000000" w:themeColor="text1"/>
          <w:lang w:val="en-US"/>
        </w:rPr>
        <w:t xml:space="preserve">single battery installation and on its total energy </w:t>
      </w:r>
      <w:r w:rsidRPr="00EC4BAC">
        <w:rPr>
          <w:i/>
          <w:color w:val="000000" w:themeColor="text1"/>
          <w:lang w:val="en-US"/>
        </w:rPr>
        <w:t>E</w:t>
      </w:r>
      <w:r w:rsidRPr="00EC4BAC">
        <w:rPr>
          <w:i/>
          <w:color w:val="000000" w:themeColor="text1"/>
          <w:vertAlign w:val="subscript"/>
          <w:lang w:val="en-US"/>
        </w:rPr>
        <w:t>TOT</w:t>
      </w:r>
      <w:r w:rsidRPr="00EC4BAC">
        <w:rPr>
          <w:color w:val="000000" w:themeColor="text1"/>
          <w:lang w:val="en-US"/>
        </w:rPr>
        <w:t>.</w:t>
      </w:r>
      <w:r>
        <w:rPr>
          <w:color w:val="000000" w:themeColor="text1"/>
          <w:lang w:val="en-US"/>
        </w:rPr>
        <w:t xml:space="preserve"> </w:t>
      </w:r>
      <w:r w:rsidRPr="00EC4BAC">
        <w:rPr>
          <w:color w:val="000000" w:themeColor="text1"/>
          <w:lang w:val="en-US"/>
        </w:rPr>
        <w:t xml:space="preserve">Also neglecting both the cost of the inverter and the installation/disposal costs, </w:t>
      </w:r>
      <w:r w:rsidR="000E3993">
        <w:rPr>
          <w:color w:val="000000" w:themeColor="text1"/>
          <w:lang w:val="en-US"/>
        </w:rPr>
        <w:t xml:space="preserve">we can define </w:t>
      </w:r>
      <w:r w:rsidRPr="00EC4BAC">
        <w:rPr>
          <w:color w:val="000000" w:themeColor="text1"/>
          <w:lang w:val="en-US"/>
        </w:rPr>
        <w:t xml:space="preserve">the specific intrinsic battery cost, expressed in €/kWh, as follows: </w:t>
      </w:r>
    </w:p>
    <w:p w14:paraId="1C8D3041" w14:textId="77777777" w:rsidR="00CB62ED" w:rsidRPr="00EC4BAC" w:rsidRDefault="00CB62ED" w:rsidP="00CB62ED">
      <w:pPr>
        <w:pStyle w:val="IETParagraph"/>
        <w:ind w:firstLine="0"/>
        <w:jc w:val="center"/>
        <w:rPr>
          <w:lang w:val="en-US"/>
        </w:rPr>
      </w:pPr>
      <w:r w:rsidRPr="00EC4BAC">
        <w:rPr>
          <w:position w:val="-26"/>
          <w:lang w:val="en-US"/>
        </w:rPr>
        <w:object w:dxaOrig="2700" w:dyaOrig="600" w14:anchorId="1E539FC8">
          <v:shape id="_x0000_i1044" type="#_x0000_t75" style="width:135.4pt;height:30.1pt" o:ole="">
            <v:imagedata r:id="rId54" o:title=""/>
          </v:shape>
          <o:OLEObject Type="Embed" ProgID="Equation.DSMT4" ShapeID="_x0000_i1044" DrawAspect="Content" ObjectID="_1562236988" r:id="rId55"/>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bookmarkStart w:id="27" w:name="ZEqnNum770313"/>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16</w:instrText>
      </w:r>
      <w:r>
        <w:rPr>
          <w:lang w:val="en-US"/>
        </w:rPr>
        <w:fldChar w:fldCharType="end"/>
      </w:r>
      <w:r>
        <w:rPr>
          <w:lang w:val="en-US"/>
        </w:rPr>
        <w:instrText>)</w:instrText>
      </w:r>
      <w:bookmarkEnd w:id="27"/>
      <w:r>
        <w:rPr>
          <w:lang w:val="en-US"/>
        </w:rPr>
        <w:fldChar w:fldCharType="end"/>
      </w:r>
    </w:p>
    <w:p w14:paraId="6F80E043" w14:textId="77777777" w:rsidR="00CB62ED" w:rsidRPr="00EC4BAC" w:rsidRDefault="00CB62ED" w:rsidP="00CB62ED">
      <w:pPr>
        <w:pStyle w:val="IETParagraph"/>
        <w:ind w:firstLine="0"/>
        <w:rPr>
          <w:color w:val="000000" w:themeColor="text1"/>
          <w:lang w:val="en-US"/>
        </w:rPr>
      </w:pPr>
      <w:r w:rsidRPr="00EC4BAC">
        <w:rPr>
          <w:color w:val="000000" w:themeColor="text1"/>
          <w:lang w:val="en-US"/>
        </w:rPr>
        <w:t xml:space="preserve">where </w:t>
      </w:r>
      <w:r w:rsidRPr="00EC4BAC">
        <w:rPr>
          <w:i/>
          <w:color w:val="000000" w:themeColor="text1"/>
          <w:lang w:val="en-US"/>
        </w:rPr>
        <w:t>K</w:t>
      </w:r>
      <w:r w:rsidRPr="00EC4BAC">
        <w:rPr>
          <w:i/>
          <w:color w:val="000000" w:themeColor="text1"/>
          <w:vertAlign w:val="subscript"/>
          <w:lang w:val="en-US"/>
        </w:rPr>
        <w:t xml:space="preserve">eq </w:t>
      </w:r>
      <w:r w:rsidRPr="00EC4BAC">
        <w:rPr>
          <w:color w:val="000000" w:themeColor="text1"/>
          <w:lang w:val="en-US"/>
        </w:rPr>
        <w:t>= (1000</w:t>
      </w:r>
      <w:r w:rsidRPr="00EC4BAC">
        <w:rPr>
          <w:i/>
          <w:color w:val="000000" w:themeColor="text1"/>
          <w:lang w:val="en-US"/>
        </w:rPr>
        <w:t>K</w:t>
      </w:r>
      <w:r w:rsidRPr="00EC4BAC">
        <w:rPr>
          <w:i/>
          <w:color w:val="000000" w:themeColor="text1"/>
          <w:vertAlign w:val="subscript"/>
          <w:lang w:val="en-US"/>
        </w:rPr>
        <w:t>M</w:t>
      </w:r>
      <w:r w:rsidRPr="00EC4BAC">
        <w:rPr>
          <w:color w:val="000000" w:themeColor="text1"/>
          <w:lang w:val="en-US"/>
        </w:rPr>
        <w:t>)/(2</w:t>
      </w:r>
      <w:r w:rsidRPr="00EC4BAC">
        <w:rPr>
          <w:i/>
          <w:color w:val="000000" w:themeColor="text1"/>
          <w:lang w:val="en-US"/>
        </w:rPr>
        <w:t>DoDN</w:t>
      </w:r>
      <w:r w:rsidRPr="00EC4BAC">
        <w:rPr>
          <w:i/>
          <w:color w:val="000000" w:themeColor="text1"/>
          <w:vertAlign w:val="subscript"/>
          <w:lang w:val="en-US"/>
        </w:rPr>
        <w:t>c</w:t>
      </w:r>
      <w:r w:rsidRPr="00EC4BAC">
        <w:rPr>
          <w:color w:val="000000" w:themeColor="text1"/>
          <w:lang w:val="en-US"/>
        </w:rPr>
        <w:t xml:space="preserve">). </w:t>
      </w:r>
    </w:p>
    <w:p w14:paraId="2296AD5A" w14:textId="77777777" w:rsidR="00CB62ED" w:rsidRDefault="00CB62ED">
      <w:pPr>
        <w:pStyle w:val="IETParagraph"/>
        <w:rPr>
          <w:lang w:val="en-US"/>
        </w:rPr>
      </w:pPr>
    </w:p>
    <w:p w14:paraId="564659C3" w14:textId="532F1909" w:rsidR="00952993" w:rsidRPr="00AF143F" w:rsidRDefault="00C67EAA" w:rsidP="00AF143F">
      <w:pPr>
        <w:pStyle w:val="IETParagraph"/>
        <w:ind w:firstLine="284"/>
        <w:rPr>
          <w:i/>
          <w:lang w:val="en-US"/>
        </w:rPr>
      </w:pPr>
      <w:r>
        <w:rPr>
          <w:i/>
          <w:lang w:val="en-US"/>
        </w:rPr>
        <w:t xml:space="preserve">3.2 </w:t>
      </w:r>
      <w:r w:rsidR="00C53694" w:rsidRPr="00AF143F">
        <w:rPr>
          <w:i/>
          <w:lang w:val="en-US"/>
        </w:rPr>
        <w:t xml:space="preserve">Battery </w:t>
      </w:r>
      <w:r w:rsidR="00C53694">
        <w:rPr>
          <w:i/>
          <w:lang w:val="en-US"/>
        </w:rPr>
        <w:t>cost for grid connected systems</w:t>
      </w:r>
    </w:p>
    <w:p w14:paraId="0964B3C5" w14:textId="1A22BD8D" w:rsidR="004E1BE6" w:rsidRDefault="00C378EE">
      <w:pPr>
        <w:pStyle w:val="IETParagraph"/>
        <w:rPr>
          <w:lang w:val="en-US"/>
        </w:rPr>
      </w:pPr>
      <w:r w:rsidRPr="00EC4BAC">
        <w:rPr>
          <w:lang w:val="en-US"/>
        </w:rPr>
        <w:t xml:space="preserve">If the grid is available, it is possible to work without the storage system or to use a lower size </w:t>
      </w:r>
      <w:r w:rsidR="00791D8D">
        <w:rPr>
          <w:lang w:val="en-US"/>
        </w:rPr>
        <w:t>for the</w:t>
      </w:r>
      <w:r w:rsidR="00791D8D" w:rsidRPr="00EC4BAC">
        <w:rPr>
          <w:lang w:val="en-US"/>
        </w:rPr>
        <w:t xml:space="preserve"> </w:t>
      </w:r>
      <w:r w:rsidRPr="00EC4BAC">
        <w:rPr>
          <w:lang w:val="en-US"/>
        </w:rPr>
        <w:t xml:space="preserve">battery. Indeed, when the PV plant is not capable of supplying all the required power, the missing amount of power can be drawn </w:t>
      </w:r>
      <w:r w:rsidR="00791D8D">
        <w:rPr>
          <w:lang w:val="en-US"/>
        </w:rPr>
        <w:t>from</w:t>
      </w:r>
      <w:r w:rsidR="00791D8D" w:rsidRPr="00EC4BAC">
        <w:rPr>
          <w:lang w:val="en-US"/>
        </w:rPr>
        <w:t xml:space="preserve"> </w:t>
      </w:r>
      <w:r w:rsidRPr="00EC4BAC">
        <w:rPr>
          <w:lang w:val="en-US"/>
        </w:rPr>
        <w:t>the grid.</w:t>
      </w:r>
      <w:r w:rsidR="0090560F">
        <w:rPr>
          <w:lang w:val="en-US"/>
        </w:rPr>
        <w:t xml:space="preserve"> </w:t>
      </w:r>
      <w:r w:rsidR="00937F07">
        <w:rPr>
          <w:lang w:val="en-US"/>
        </w:rPr>
        <w:t>In this case,</w:t>
      </w:r>
      <w:r w:rsidR="00937F07" w:rsidRPr="00EC4BAC">
        <w:rPr>
          <w:lang w:val="en-US"/>
        </w:rPr>
        <w:t xml:space="preserve"> </w:t>
      </w:r>
      <w:r w:rsidR="00937F07">
        <w:rPr>
          <w:lang w:val="en-US"/>
        </w:rPr>
        <w:t xml:space="preserve">the </w:t>
      </w:r>
      <w:r w:rsidR="00937F07" w:rsidRPr="00EC4BAC">
        <w:rPr>
          <w:i/>
          <w:lang w:val="en-US"/>
        </w:rPr>
        <w:t>storage service</w:t>
      </w:r>
      <w:r w:rsidR="00937F07" w:rsidRPr="00EC4BAC">
        <w:rPr>
          <w:lang w:val="en-US"/>
        </w:rPr>
        <w:t xml:space="preserve"> can be </w:t>
      </w:r>
      <w:r w:rsidR="00937F07">
        <w:rPr>
          <w:lang w:val="en-US"/>
        </w:rPr>
        <w:t>provided</w:t>
      </w:r>
      <w:r w:rsidR="00937F07" w:rsidRPr="00EC4BAC">
        <w:rPr>
          <w:lang w:val="en-US"/>
        </w:rPr>
        <w:t xml:space="preserve"> by the grid or by a battery (or by a </w:t>
      </w:r>
      <w:r w:rsidR="00C53694">
        <w:rPr>
          <w:lang w:val="en-US"/>
        </w:rPr>
        <w:t>combination</w:t>
      </w:r>
      <w:r w:rsidR="00937F07" w:rsidRPr="00EC4BAC">
        <w:rPr>
          <w:lang w:val="en-US"/>
        </w:rPr>
        <w:t xml:space="preserve"> of the two).</w:t>
      </w:r>
      <w:r w:rsidR="00937F07">
        <w:rPr>
          <w:lang w:val="en-US"/>
        </w:rPr>
        <w:t xml:space="preserve"> </w:t>
      </w:r>
    </w:p>
    <w:p w14:paraId="7BE6EDA6" w14:textId="6A91BE69" w:rsidR="0090560F" w:rsidRDefault="0090560F">
      <w:pPr>
        <w:pStyle w:val="IETParagraph"/>
        <w:rPr>
          <w:lang w:val="en-US"/>
        </w:rPr>
      </w:pPr>
      <w:r>
        <w:rPr>
          <w:lang w:val="en-US"/>
        </w:rPr>
        <w:t xml:space="preserve">Let us start to consider only the grid as storage service. The total grid cost </w:t>
      </w:r>
      <w:r w:rsidR="00752FD6">
        <w:rPr>
          <w:lang w:val="en-US"/>
        </w:rPr>
        <w:t>over the 20 years can be expressed as follows</w:t>
      </w:r>
      <w:r>
        <w:rPr>
          <w:lang w:val="en-US"/>
        </w:rPr>
        <w:t xml:space="preserve">: </w:t>
      </w:r>
    </w:p>
    <w:p w14:paraId="45F4561B" w14:textId="77777777" w:rsidR="0090560F" w:rsidRDefault="0090560F" w:rsidP="0090560F">
      <w:pPr>
        <w:pStyle w:val="IETParagraph"/>
        <w:ind w:firstLine="0"/>
        <w:jc w:val="center"/>
        <w:rPr>
          <w:lang w:val="en-US"/>
        </w:rPr>
      </w:pPr>
      <w:r w:rsidRPr="00905091">
        <w:rPr>
          <w:position w:val="-14"/>
          <w:lang w:val="en-US"/>
        </w:rPr>
        <w:object w:dxaOrig="2980" w:dyaOrig="380" w14:anchorId="02425645">
          <v:shape id="_x0000_i1045" type="#_x0000_t75" style="width:149.35pt;height:20.4pt" o:ole="">
            <v:imagedata r:id="rId56" o:title=""/>
          </v:shape>
          <o:OLEObject Type="Embed" ProgID="Equation.DSMT4" ShapeID="_x0000_i1045" DrawAspect="Content" ObjectID="_1562236989" r:id="rId57"/>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bookmarkStart w:id="28" w:name="ZEqnNum659434"/>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17</w:instrText>
      </w:r>
      <w:r>
        <w:rPr>
          <w:lang w:val="en-US"/>
        </w:rPr>
        <w:fldChar w:fldCharType="end"/>
      </w:r>
      <w:r>
        <w:rPr>
          <w:lang w:val="en-US"/>
        </w:rPr>
        <w:instrText>)</w:instrText>
      </w:r>
      <w:bookmarkEnd w:id="28"/>
      <w:r>
        <w:rPr>
          <w:lang w:val="en-US"/>
        </w:rPr>
        <w:fldChar w:fldCharType="end"/>
      </w:r>
    </w:p>
    <w:p w14:paraId="7B891D83" w14:textId="1577D91A" w:rsidR="00CB62ED" w:rsidRDefault="00CB62ED" w:rsidP="00CB62ED">
      <w:pPr>
        <w:pStyle w:val="IETParagraph"/>
        <w:ind w:firstLine="0"/>
        <w:rPr>
          <w:lang w:val="en-US"/>
        </w:rPr>
      </w:pPr>
      <w:r w:rsidRPr="00EC4BAC">
        <w:rPr>
          <w:lang w:val="en-US"/>
        </w:rPr>
        <w:t xml:space="preserve">where </w:t>
      </w:r>
      <w:r w:rsidRPr="00EC4BAC">
        <w:rPr>
          <w:i/>
          <w:lang w:val="en-US"/>
        </w:rPr>
        <w:t>E</w:t>
      </w:r>
      <w:r w:rsidRPr="00EC4BAC">
        <w:rPr>
          <w:i/>
          <w:vertAlign w:val="subscript"/>
          <w:lang w:val="en-US"/>
        </w:rPr>
        <w:t>buy</w:t>
      </w:r>
      <w:r w:rsidRPr="00EC4BAC">
        <w:rPr>
          <w:lang w:val="en-US"/>
        </w:rPr>
        <w:t xml:space="preserve"> and </w:t>
      </w:r>
      <w:r w:rsidRPr="00EC4BAC">
        <w:rPr>
          <w:i/>
          <w:lang w:val="en-US"/>
        </w:rPr>
        <w:t>E</w:t>
      </w:r>
      <w:r w:rsidRPr="00EC4BAC">
        <w:rPr>
          <w:i/>
          <w:vertAlign w:val="subscript"/>
          <w:lang w:val="en-US"/>
        </w:rPr>
        <w:t>sell</w:t>
      </w:r>
      <w:r w:rsidRPr="00EC4BAC">
        <w:rPr>
          <w:lang w:val="en-US"/>
        </w:rPr>
        <w:t xml:space="preserve"> are, respectively, the annual energies bought and sold from/to the grid, expressed in kWh</w:t>
      </w:r>
      <w:r>
        <w:rPr>
          <w:lang w:val="en-US"/>
        </w:rPr>
        <w:t xml:space="preserve">, </w:t>
      </w:r>
      <w:r w:rsidR="004E1BE6" w:rsidRPr="00AF143F">
        <w:rPr>
          <w:i/>
          <w:lang w:val="en-US"/>
        </w:rPr>
        <w:t>c</w:t>
      </w:r>
      <w:r w:rsidR="004E1BE6" w:rsidRPr="00AF143F">
        <w:rPr>
          <w:i/>
          <w:vertAlign w:val="subscript"/>
          <w:lang w:val="en-US"/>
        </w:rPr>
        <w:t>buy</w:t>
      </w:r>
      <w:r w:rsidR="004E1BE6">
        <w:rPr>
          <w:lang w:val="en-US"/>
        </w:rPr>
        <w:t xml:space="preserve"> and</w:t>
      </w:r>
      <w:r w:rsidR="004E1BE6" w:rsidRPr="00AF143F">
        <w:rPr>
          <w:i/>
          <w:lang w:val="en-US"/>
        </w:rPr>
        <w:t xml:space="preserve"> c</w:t>
      </w:r>
      <w:r w:rsidR="004E1BE6" w:rsidRPr="00AF143F">
        <w:rPr>
          <w:i/>
          <w:vertAlign w:val="subscript"/>
          <w:lang w:val="en-US"/>
        </w:rPr>
        <w:t>sell</w:t>
      </w:r>
      <w:r w:rsidR="004E1BE6">
        <w:rPr>
          <w:lang w:val="en-US"/>
        </w:rPr>
        <w:t xml:space="preserve"> are, </w:t>
      </w:r>
      <w:r w:rsidR="004E1BE6" w:rsidRPr="00EC4BAC">
        <w:rPr>
          <w:lang w:val="en-US"/>
        </w:rPr>
        <w:t>respectively</w:t>
      </w:r>
      <w:r w:rsidR="004E1BE6">
        <w:rPr>
          <w:lang w:val="en-US"/>
        </w:rPr>
        <w:t xml:space="preserve">, the sell and purchase grid energy costs, </w:t>
      </w:r>
      <w:r>
        <w:rPr>
          <w:rFonts w:ascii="TimesNewRomanPS-ItalicMT" w:hAnsi="TimesNewRomanPS-ItalicMT" w:cs="TimesNewRomanPS-ItalicMT"/>
          <w:i/>
          <w:iCs/>
          <w:szCs w:val="20"/>
          <w:lang w:val="en-GB" w:eastAsia="en-GB"/>
        </w:rPr>
        <w:t>C</w:t>
      </w:r>
      <w:r>
        <w:rPr>
          <w:rFonts w:ascii="TimesNewRomanPS-ItalicMT" w:hAnsi="TimesNewRomanPS-ItalicMT" w:cs="TimesNewRomanPS-ItalicMT"/>
          <w:i/>
          <w:iCs/>
          <w:sz w:val="13"/>
          <w:szCs w:val="13"/>
          <w:lang w:val="en-GB" w:eastAsia="en-GB"/>
        </w:rPr>
        <w:t>g</w:t>
      </w:r>
      <w:r>
        <w:rPr>
          <w:rFonts w:ascii="TimesNewRomanPSMT" w:hAnsi="TimesNewRomanPSMT" w:cs="TimesNewRomanPSMT"/>
          <w:szCs w:val="20"/>
          <w:lang w:val="en-GB" w:eastAsia="en-GB"/>
        </w:rPr>
        <w:t xml:space="preserve"> </w:t>
      </w:r>
      <w:r w:rsidR="0090560F">
        <w:rPr>
          <w:rFonts w:ascii="TimesNewRomanPSMT" w:hAnsi="TimesNewRomanPSMT" w:cs="TimesNewRomanPSMT"/>
          <w:szCs w:val="20"/>
          <w:lang w:val="en-GB" w:eastAsia="en-GB"/>
        </w:rPr>
        <w:t xml:space="preserve">is </w:t>
      </w:r>
      <w:r>
        <w:rPr>
          <w:rFonts w:ascii="TimesNewRomanPSMT" w:hAnsi="TimesNewRomanPSMT" w:cs="TimesNewRomanPSMT"/>
          <w:szCs w:val="20"/>
          <w:lang w:val="en-GB" w:eastAsia="en-GB"/>
        </w:rPr>
        <w:t xml:space="preserve">the </w:t>
      </w:r>
      <w:r w:rsidR="0090560F">
        <w:rPr>
          <w:rFonts w:ascii="TimesNewRomanPSMT" w:hAnsi="TimesNewRomanPSMT" w:cs="TimesNewRomanPSMT"/>
          <w:szCs w:val="20"/>
          <w:lang w:val="en-GB" w:eastAsia="en-GB"/>
        </w:rPr>
        <w:t>fixed cost</w:t>
      </w:r>
      <w:r>
        <w:rPr>
          <w:rFonts w:ascii="TimesNewRomanPSMT" w:hAnsi="TimesNewRomanPSMT" w:cs="TimesNewRomanPSMT"/>
          <w:szCs w:val="20"/>
          <w:lang w:val="en-GB" w:eastAsia="en-GB"/>
        </w:rPr>
        <w:t xml:space="preserve"> connected with the service provider</w:t>
      </w:r>
      <w:r>
        <w:rPr>
          <w:lang w:val="en-US"/>
        </w:rPr>
        <w:t>, and the actualizing grid term is defined as:</w:t>
      </w:r>
    </w:p>
    <w:p w14:paraId="50B4E389" w14:textId="037FAACD" w:rsidR="00CB62ED" w:rsidRDefault="00CB62ED" w:rsidP="00AF143F">
      <w:pPr>
        <w:pStyle w:val="IETParagraph"/>
        <w:ind w:firstLine="0"/>
        <w:jc w:val="center"/>
        <w:rPr>
          <w:lang w:val="en-US"/>
        </w:rPr>
      </w:pPr>
      <w:r w:rsidRPr="00EB2FB7">
        <w:rPr>
          <w:position w:val="-24"/>
          <w:lang w:val="en-US"/>
        </w:rPr>
        <w:object w:dxaOrig="1240" w:dyaOrig="580" w14:anchorId="46445CD9">
          <v:shape id="_x0000_i1046" type="#_x0000_t75" style="width:62.35pt;height:29pt" o:ole="">
            <v:imagedata r:id="rId58" o:title=""/>
          </v:shape>
          <o:OLEObject Type="Embed" ProgID="Equation.DSMT4" ShapeID="_x0000_i1046" DrawAspect="Content" ObjectID="_1562236990" r:id="rId59"/>
        </w:object>
      </w:r>
    </w:p>
    <w:p w14:paraId="3349D1E5" w14:textId="33B5C3AB" w:rsidR="00C378EE" w:rsidRPr="00EC4BAC" w:rsidRDefault="00EE17F7">
      <w:pPr>
        <w:pStyle w:val="IETParagraph"/>
        <w:rPr>
          <w:lang w:val="en-US"/>
        </w:rPr>
      </w:pPr>
      <w:r w:rsidRPr="00EC4BAC">
        <w:rPr>
          <w:lang w:val="en-US"/>
        </w:rPr>
        <w:t>T</w:t>
      </w:r>
      <w:r w:rsidR="00C378EE" w:rsidRPr="00EC4BAC">
        <w:rPr>
          <w:lang w:val="en-US"/>
        </w:rPr>
        <w:t>he</w:t>
      </w:r>
      <w:r w:rsidRPr="00EC4BAC">
        <w:rPr>
          <w:lang w:val="en-US"/>
        </w:rPr>
        <w:t xml:space="preserve"> grid</w:t>
      </w:r>
      <w:r w:rsidR="0007082D">
        <w:rPr>
          <w:lang w:val="en-US"/>
        </w:rPr>
        <w:t>-</w:t>
      </w:r>
      <w:r w:rsidRPr="00EC4BAC">
        <w:rPr>
          <w:lang w:val="en-US"/>
        </w:rPr>
        <w:t xml:space="preserve">connected </w:t>
      </w:r>
      <w:r w:rsidR="00C378EE" w:rsidRPr="00EC4BAC">
        <w:rPr>
          <w:lang w:val="en-US"/>
        </w:rPr>
        <w:t xml:space="preserve">PV plant </w:t>
      </w:r>
      <w:r w:rsidRPr="00EC4BAC">
        <w:rPr>
          <w:lang w:val="en-US"/>
        </w:rPr>
        <w:t>can exchange energy with the grid</w:t>
      </w:r>
      <w:r w:rsidR="0007082D">
        <w:rPr>
          <w:lang w:val="en-US"/>
        </w:rPr>
        <w:t xml:space="preserve">. In this way, it </w:t>
      </w:r>
      <w:r w:rsidRPr="00EC4BAC">
        <w:rPr>
          <w:lang w:val="en-US"/>
        </w:rPr>
        <w:t>use</w:t>
      </w:r>
      <w:r w:rsidR="0007082D">
        <w:rPr>
          <w:lang w:val="en-US"/>
        </w:rPr>
        <w:t>s</w:t>
      </w:r>
      <w:r w:rsidRPr="00EC4BAC">
        <w:rPr>
          <w:lang w:val="en-US"/>
        </w:rPr>
        <w:t xml:space="preserve"> the grid itself as storage </w:t>
      </w:r>
      <w:r w:rsidR="0007082D">
        <w:rPr>
          <w:lang w:val="en-US"/>
        </w:rPr>
        <w:t>by</w:t>
      </w:r>
      <w:r w:rsidRPr="00EC4BAC">
        <w:rPr>
          <w:lang w:val="en-US"/>
        </w:rPr>
        <w:t xml:space="preserve"> export</w:t>
      </w:r>
      <w:r w:rsidR="0007082D">
        <w:rPr>
          <w:lang w:val="en-US"/>
        </w:rPr>
        <w:t>ing</w:t>
      </w:r>
      <w:r w:rsidR="00C378EE" w:rsidRPr="00EC4BAC">
        <w:rPr>
          <w:lang w:val="en-US"/>
        </w:rPr>
        <w:t xml:space="preserve"> </w:t>
      </w:r>
      <w:r w:rsidRPr="00EC4BAC">
        <w:rPr>
          <w:lang w:val="en-US"/>
        </w:rPr>
        <w:t xml:space="preserve">excess </w:t>
      </w:r>
      <w:r w:rsidR="00C378EE" w:rsidRPr="00EC4BAC">
        <w:rPr>
          <w:lang w:val="en-US"/>
        </w:rPr>
        <w:t xml:space="preserve">energy during </w:t>
      </w:r>
      <w:r w:rsidRPr="00EC4BAC">
        <w:rPr>
          <w:lang w:val="en-US"/>
        </w:rPr>
        <w:t>PV production and import</w:t>
      </w:r>
      <w:r w:rsidR="0007082D">
        <w:rPr>
          <w:lang w:val="en-US"/>
        </w:rPr>
        <w:t>ing</w:t>
      </w:r>
      <w:r w:rsidRPr="00EC4BAC">
        <w:rPr>
          <w:lang w:val="en-US"/>
        </w:rPr>
        <w:t xml:space="preserve"> energy when </w:t>
      </w:r>
      <w:r w:rsidR="00C378EE" w:rsidRPr="00EC4BAC">
        <w:rPr>
          <w:lang w:val="en-US"/>
        </w:rPr>
        <w:t>required during dark hours. The power exchanged with the grid can be expressed as</w:t>
      </w:r>
      <w:r w:rsidR="0007082D">
        <w:rPr>
          <w:lang w:val="en-US"/>
        </w:rPr>
        <w:t xml:space="preserve"> follows</w:t>
      </w:r>
      <w:r w:rsidR="00C378EE" w:rsidRPr="00EC4BAC">
        <w:rPr>
          <w:lang w:val="en-US"/>
        </w:rPr>
        <w:t>:</w:t>
      </w:r>
    </w:p>
    <w:p w14:paraId="3206157C" w14:textId="53C83E48" w:rsidR="00C378EE" w:rsidRPr="00EC4BAC" w:rsidRDefault="003F24C3" w:rsidP="00AF143F">
      <w:pPr>
        <w:pStyle w:val="IETParagraph"/>
        <w:ind w:firstLine="0"/>
        <w:jc w:val="center"/>
        <w:rPr>
          <w:lang w:val="en-US"/>
        </w:rPr>
      </w:pPr>
      <w:r w:rsidRPr="00EC4BAC">
        <w:rPr>
          <w:position w:val="-12"/>
          <w:lang w:val="en-US"/>
        </w:rPr>
        <w:object w:dxaOrig="2640" w:dyaOrig="320" w14:anchorId="5C1CBFDC">
          <v:shape id="_x0000_i1047" type="#_x0000_t75" style="width:130.05pt;height:15.6pt" o:ole="">
            <v:imagedata r:id="rId60" o:title=""/>
          </v:shape>
          <o:OLEObject Type="Embed" ProgID="Equation.DSMT4" ShapeID="_x0000_i1047" DrawAspect="Content" ObjectID="_1562236991" r:id="rId61"/>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18</w:instrText>
      </w:r>
      <w:r w:rsidR="00EB4197">
        <w:rPr>
          <w:lang w:val="en-US"/>
        </w:rPr>
        <w:fldChar w:fldCharType="end"/>
      </w:r>
      <w:r w:rsidR="00EB4197">
        <w:rPr>
          <w:lang w:val="en-US"/>
        </w:rPr>
        <w:instrText>)</w:instrText>
      </w:r>
      <w:r w:rsidR="00EB4197">
        <w:rPr>
          <w:lang w:val="en-US"/>
        </w:rPr>
        <w:fldChar w:fldCharType="end"/>
      </w:r>
    </w:p>
    <w:p w14:paraId="2E7300FA" w14:textId="2F6F3E4E" w:rsidR="00C378EE" w:rsidRPr="00EC4BAC" w:rsidRDefault="00C378EE" w:rsidP="006F4A7D">
      <w:pPr>
        <w:pStyle w:val="IETParagraph"/>
        <w:ind w:firstLine="0"/>
        <w:rPr>
          <w:lang w:val="en-US"/>
        </w:rPr>
      </w:pPr>
      <w:r w:rsidRPr="00EC4BAC">
        <w:rPr>
          <w:lang w:val="en-US"/>
        </w:rPr>
        <w:t xml:space="preserve">with the auxiliary condition that the integral over the plant life of </w:t>
      </w:r>
      <w:r w:rsidRPr="00EC4BAC">
        <w:rPr>
          <w:i/>
          <w:lang w:val="en-US"/>
        </w:rPr>
        <w:t>P</w:t>
      </w:r>
      <w:r w:rsidRPr="00EC4BAC">
        <w:rPr>
          <w:i/>
          <w:vertAlign w:val="subscript"/>
          <w:lang w:val="en-US"/>
        </w:rPr>
        <w:t>stored</w:t>
      </w:r>
      <w:r w:rsidRPr="00EC4BAC">
        <w:rPr>
          <w:lang w:val="en-US"/>
        </w:rPr>
        <w:t xml:space="preserve"> is null. Even if, globally, no energy transfer is connected with </w:t>
      </w:r>
      <w:r w:rsidRPr="00EC4BAC">
        <w:rPr>
          <w:i/>
          <w:lang w:val="en-US"/>
        </w:rPr>
        <w:t>P</w:t>
      </w:r>
      <w:r w:rsidRPr="00EC4BAC">
        <w:rPr>
          <w:i/>
          <w:vertAlign w:val="subscript"/>
          <w:lang w:val="en-US"/>
        </w:rPr>
        <w:t>stored</w:t>
      </w:r>
      <w:r w:rsidRPr="00EC4BAC">
        <w:rPr>
          <w:lang w:val="en-US"/>
        </w:rPr>
        <w:t xml:space="preserve">, </w:t>
      </w:r>
      <w:r w:rsidR="0007082D">
        <w:rPr>
          <w:lang w:val="en-US"/>
        </w:rPr>
        <w:t>a</w:t>
      </w:r>
      <w:r w:rsidR="0007082D" w:rsidRPr="00EC4BAC">
        <w:rPr>
          <w:lang w:val="en-US"/>
        </w:rPr>
        <w:t xml:space="preserve"> </w:t>
      </w:r>
      <w:r w:rsidRPr="00EC4BAC">
        <w:rPr>
          <w:lang w:val="en-US"/>
        </w:rPr>
        <w:t xml:space="preserve">storage service </w:t>
      </w:r>
      <w:r w:rsidR="0007082D">
        <w:rPr>
          <w:lang w:val="en-US"/>
        </w:rPr>
        <w:t xml:space="preserve">charge </w:t>
      </w:r>
      <w:r w:rsidRPr="00EC4BAC">
        <w:rPr>
          <w:lang w:val="en-US"/>
        </w:rPr>
        <w:t xml:space="preserve">is paid to the grid </w:t>
      </w:r>
      <w:r w:rsidR="0007082D">
        <w:rPr>
          <w:lang w:val="en-US"/>
        </w:rPr>
        <w:t>because</w:t>
      </w:r>
      <w:r w:rsidR="0007082D" w:rsidRPr="00EC4BAC">
        <w:rPr>
          <w:lang w:val="en-US"/>
        </w:rPr>
        <w:t xml:space="preserve"> </w:t>
      </w:r>
      <w:r w:rsidRPr="00EC4BAC">
        <w:rPr>
          <w:lang w:val="en-US"/>
        </w:rPr>
        <w:t>the prices per kWh to buy and sell the energy are different. In particular, the cost per stored kWh (in the grid) is easily evaluated as</w:t>
      </w:r>
      <w:r w:rsidR="0007082D">
        <w:rPr>
          <w:lang w:val="en-US"/>
        </w:rPr>
        <w:t xml:space="preserve"> follows</w:t>
      </w:r>
      <w:r w:rsidRPr="00EC4BAC">
        <w:rPr>
          <w:lang w:val="en-US"/>
        </w:rPr>
        <w:t>:</w:t>
      </w:r>
    </w:p>
    <w:p w14:paraId="0CF942E0" w14:textId="440A38C2" w:rsidR="00C378EE" w:rsidRPr="00EC4BAC" w:rsidRDefault="003F24C3" w:rsidP="00AF143F">
      <w:pPr>
        <w:pStyle w:val="IETParagraph"/>
        <w:ind w:firstLine="0"/>
        <w:jc w:val="center"/>
        <w:rPr>
          <w:lang w:val="en-US"/>
        </w:rPr>
      </w:pPr>
      <w:r w:rsidRPr="00EC4BAC">
        <w:rPr>
          <w:position w:val="-12"/>
          <w:lang w:val="en-US"/>
        </w:rPr>
        <w:object w:dxaOrig="1560" w:dyaOrig="320" w14:anchorId="0AD1EEA5">
          <v:shape id="_x0000_i1048" type="#_x0000_t75" style="width:77.35pt;height:15.6pt" o:ole="">
            <v:imagedata r:id="rId62" o:title=""/>
          </v:shape>
          <o:OLEObject Type="Embed" ProgID="Equation.DSMT4" ShapeID="_x0000_i1048" DrawAspect="Content" ObjectID="_1562236992" r:id="rId63"/>
        </w:object>
      </w:r>
      <w:r w:rsidR="00C378EE"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29" w:name="ZEqnNum788157"/>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19</w:instrText>
      </w:r>
      <w:r w:rsidR="00EB4197">
        <w:rPr>
          <w:lang w:val="en-US"/>
        </w:rPr>
        <w:fldChar w:fldCharType="end"/>
      </w:r>
      <w:r w:rsidR="00EB4197">
        <w:rPr>
          <w:lang w:val="en-US"/>
        </w:rPr>
        <w:instrText>)</w:instrText>
      </w:r>
      <w:bookmarkEnd w:id="29"/>
      <w:r w:rsidR="00EB4197">
        <w:rPr>
          <w:lang w:val="en-US"/>
        </w:rPr>
        <w:fldChar w:fldCharType="end"/>
      </w:r>
    </w:p>
    <w:p w14:paraId="5CC717B8" w14:textId="6DFE8C4A" w:rsidR="003F09A4" w:rsidRPr="00EC4BAC" w:rsidRDefault="00C378EE" w:rsidP="00E26E30">
      <w:pPr>
        <w:pStyle w:val="IETParagraph"/>
        <w:rPr>
          <w:lang w:val="en-US"/>
        </w:rPr>
      </w:pPr>
      <w:r w:rsidRPr="00EC4BAC">
        <w:rPr>
          <w:lang w:val="en-US"/>
        </w:rPr>
        <w:t>The comparison between the two specific storage costs given by</w:t>
      </w:r>
      <w:r w:rsidR="00B82970" w:rsidRPr="00EC4BAC">
        <w:rPr>
          <w:lang w:val="en-US"/>
        </w:rPr>
        <w:t xml:space="preserve"> </w:t>
      </w:r>
      <w:r w:rsidR="00E26E30">
        <w:rPr>
          <w:color w:val="000000" w:themeColor="text1"/>
          <w:lang w:val="en-US"/>
        </w:rPr>
        <w:fldChar w:fldCharType="begin"/>
      </w:r>
      <w:r w:rsidR="00E26E30">
        <w:rPr>
          <w:color w:val="000000" w:themeColor="text1"/>
          <w:lang w:val="en-US"/>
        </w:rPr>
        <w:instrText xml:space="preserve"> GOTOBUTTON ZEqnNum477857  \* MERGEFORMAT </w:instrText>
      </w:r>
      <w:r w:rsidR="00E26E30">
        <w:rPr>
          <w:color w:val="000000" w:themeColor="text1"/>
          <w:lang w:val="en-US"/>
        </w:rPr>
        <w:fldChar w:fldCharType="begin"/>
      </w:r>
      <w:r w:rsidR="00E26E30">
        <w:rPr>
          <w:color w:val="000000" w:themeColor="text1"/>
          <w:lang w:val="en-US"/>
        </w:rPr>
        <w:instrText xml:space="preserve"> REF ZEqnNum477857 \* Charformat \! \* MERGEFORMAT </w:instrText>
      </w:r>
      <w:r w:rsidR="00E26E30">
        <w:rPr>
          <w:color w:val="000000" w:themeColor="text1"/>
          <w:lang w:val="en-US"/>
        </w:rPr>
        <w:fldChar w:fldCharType="separate"/>
      </w:r>
      <w:r w:rsidR="0001743A" w:rsidRPr="0001743A">
        <w:rPr>
          <w:color w:val="000000" w:themeColor="text1"/>
          <w:lang w:val="en-US"/>
        </w:rPr>
        <w:instrText>(15)</w:instrText>
      </w:r>
      <w:r w:rsidR="00E26E30">
        <w:rPr>
          <w:color w:val="000000" w:themeColor="text1"/>
          <w:lang w:val="en-US"/>
        </w:rPr>
        <w:fldChar w:fldCharType="end"/>
      </w:r>
      <w:r w:rsidR="00E26E30">
        <w:rPr>
          <w:color w:val="000000" w:themeColor="text1"/>
          <w:lang w:val="en-US"/>
        </w:rPr>
        <w:fldChar w:fldCharType="end"/>
      </w:r>
      <w:r w:rsidRPr="00EC4BAC">
        <w:rPr>
          <w:lang w:val="en-US"/>
        </w:rPr>
        <w:t xml:space="preserve"> and </w:t>
      </w:r>
      <w:r w:rsidR="00670FA1" w:rsidRPr="00EC4BAC">
        <w:rPr>
          <w:lang w:val="en-US"/>
        </w:rPr>
        <w:fldChar w:fldCharType="begin"/>
      </w:r>
      <w:r w:rsidRPr="00EC4BAC">
        <w:rPr>
          <w:lang w:val="en-US"/>
        </w:rPr>
        <w:instrText xml:space="preserve"> GOTOBUTTON ZEqnNum788157  \* MERGEFORMAT </w:instrText>
      </w:r>
      <w:r w:rsidR="00670FA1" w:rsidRPr="00EC4BAC">
        <w:rPr>
          <w:lang w:val="en-US"/>
        </w:rPr>
        <w:fldChar w:fldCharType="begin"/>
      </w:r>
      <w:r w:rsidRPr="00EC4BAC">
        <w:rPr>
          <w:lang w:val="en-US"/>
        </w:rPr>
        <w:instrText xml:space="preserve"> REF ZEqnNum788157 \* Charformat \! \* MERGEFORMAT </w:instrText>
      </w:r>
      <w:r w:rsidR="00670FA1" w:rsidRPr="00EC4BAC">
        <w:rPr>
          <w:lang w:val="en-US"/>
        </w:rPr>
        <w:fldChar w:fldCharType="separate"/>
      </w:r>
      <w:r w:rsidR="0001743A">
        <w:rPr>
          <w:lang w:val="en-US"/>
        </w:rPr>
        <w:instrText>(19)</w:instrText>
      </w:r>
      <w:r w:rsidR="00670FA1" w:rsidRPr="00EC4BAC">
        <w:rPr>
          <w:lang w:val="en-US"/>
        </w:rPr>
        <w:fldChar w:fldCharType="end"/>
      </w:r>
      <w:r w:rsidR="00670FA1" w:rsidRPr="00EC4BAC">
        <w:rPr>
          <w:lang w:val="en-US"/>
        </w:rPr>
        <w:fldChar w:fldCharType="end"/>
      </w:r>
      <w:r w:rsidRPr="00EC4BAC">
        <w:rPr>
          <w:lang w:val="en-US"/>
        </w:rPr>
        <w:t xml:space="preserve"> allows the </w:t>
      </w:r>
      <w:r w:rsidR="0007082D">
        <w:rPr>
          <w:lang w:val="en-US"/>
        </w:rPr>
        <w:t>selection of</w:t>
      </w:r>
      <w:r w:rsidRPr="00EC4BAC">
        <w:rPr>
          <w:lang w:val="en-US"/>
        </w:rPr>
        <w:t xml:space="preserve"> </w:t>
      </w:r>
      <w:r w:rsidR="00C53694">
        <w:rPr>
          <w:lang w:val="en-US"/>
        </w:rPr>
        <w:t xml:space="preserve">using </w:t>
      </w:r>
      <w:r w:rsidR="0007082D">
        <w:rPr>
          <w:lang w:val="en-US"/>
        </w:rPr>
        <w:t xml:space="preserve">the </w:t>
      </w:r>
      <w:r w:rsidRPr="00EC4BAC">
        <w:rPr>
          <w:lang w:val="en-US"/>
        </w:rPr>
        <w:t xml:space="preserve">battery </w:t>
      </w:r>
      <w:r w:rsidR="0007082D">
        <w:rPr>
          <w:lang w:val="en-US"/>
        </w:rPr>
        <w:t>or</w:t>
      </w:r>
      <w:r w:rsidR="0007082D" w:rsidRPr="00EC4BAC">
        <w:rPr>
          <w:lang w:val="en-US"/>
        </w:rPr>
        <w:t xml:space="preserve"> </w:t>
      </w:r>
      <w:r w:rsidRPr="00EC4BAC">
        <w:rPr>
          <w:lang w:val="en-US"/>
        </w:rPr>
        <w:t xml:space="preserve">grid as </w:t>
      </w:r>
      <w:r w:rsidRPr="00AF143F">
        <w:rPr>
          <w:i/>
          <w:lang w:val="en-US"/>
        </w:rPr>
        <w:t xml:space="preserve">storage </w:t>
      </w:r>
      <w:r w:rsidR="00B93195" w:rsidRPr="00AF143F">
        <w:rPr>
          <w:i/>
          <w:lang w:val="en-US"/>
        </w:rPr>
        <w:t>service</w:t>
      </w:r>
      <w:r w:rsidRPr="00EC4BAC">
        <w:rPr>
          <w:lang w:val="en-US"/>
        </w:rPr>
        <w:t xml:space="preserve">. </w:t>
      </w:r>
      <w:r w:rsidRPr="00EC4BAC">
        <w:rPr>
          <w:color w:val="000000" w:themeColor="text1"/>
          <w:lang w:val="en-US"/>
        </w:rPr>
        <w:t xml:space="preserve">Note that the power </w:t>
      </w:r>
      <w:r w:rsidRPr="00EC4BAC">
        <w:rPr>
          <w:i/>
          <w:color w:val="000000" w:themeColor="text1"/>
          <w:lang w:val="en-US"/>
        </w:rPr>
        <w:t>P</w:t>
      </w:r>
      <w:r w:rsidRPr="00EC4BAC">
        <w:rPr>
          <w:i/>
          <w:color w:val="000000" w:themeColor="text1"/>
          <w:vertAlign w:val="subscript"/>
          <w:lang w:val="en-US"/>
        </w:rPr>
        <w:t>sold</w:t>
      </w:r>
      <w:r w:rsidRPr="00EC4BAC">
        <w:rPr>
          <w:color w:val="000000" w:themeColor="text1"/>
          <w:lang w:val="en-US"/>
        </w:rPr>
        <w:t xml:space="preserve"> related to the </w:t>
      </w:r>
      <w:r w:rsidR="001301FE" w:rsidRPr="00EC4BAC">
        <w:rPr>
          <w:color w:val="000000" w:themeColor="text1"/>
          <w:lang w:val="en-US"/>
        </w:rPr>
        <w:t xml:space="preserve">net surplus of </w:t>
      </w:r>
      <w:r w:rsidRPr="00EC4BAC">
        <w:rPr>
          <w:color w:val="000000" w:themeColor="text1"/>
          <w:lang w:val="en-US"/>
        </w:rPr>
        <w:t>energy sold to the grid</w:t>
      </w:r>
      <w:r w:rsidR="001301FE" w:rsidRPr="00EC4BAC">
        <w:rPr>
          <w:color w:val="000000" w:themeColor="text1"/>
          <w:lang w:val="en-US"/>
        </w:rPr>
        <w:t xml:space="preserve"> in one year</w:t>
      </w:r>
      <w:r w:rsidRPr="00EC4BAC">
        <w:rPr>
          <w:color w:val="000000" w:themeColor="text1"/>
          <w:lang w:val="en-US"/>
        </w:rPr>
        <w:t xml:space="preserve"> is the same in the </w:t>
      </w:r>
      <w:r w:rsidR="00937F07">
        <w:rPr>
          <w:color w:val="000000" w:themeColor="text1"/>
          <w:lang w:val="en-US"/>
        </w:rPr>
        <w:t>two cases</w:t>
      </w:r>
      <w:r w:rsidR="004E1BE6">
        <w:rPr>
          <w:color w:val="000000" w:themeColor="text1"/>
          <w:lang w:val="en-US"/>
        </w:rPr>
        <w:t>,</w:t>
      </w:r>
      <w:r w:rsidR="00B93195">
        <w:rPr>
          <w:color w:val="000000" w:themeColor="text1"/>
          <w:lang w:val="en-US"/>
        </w:rPr>
        <w:t xml:space="preserve"> and </w:t>
      </w:r>
      <w:r w:rsidR="00B93195" w:rsidRPr="00AF143F">
        <w:rPr>
          <w:i/>
          <w:color w:val="000000" w:themeColor="text1"/>
          <w:lang w:val="en-US"/>
        </w:rPr>
        <w:t>C</w:t>
      </w:r>
      <w:r w:rsidR="00B93195" w:rsidRPr="00AF143F">
        <w:rPr>
          <w:i/>
          <w:color w:val="000000" w:themeColor="text1"/>
          <w:vertAlign w:val="subscript"/>
          <w:lang w:val="en-US"/>
        </w:rPr>
        <w:t>g</w:t>
      </w:r>
      <w:r w:rsidR="00B93195">
        <w:rPr>
          <w:color w:val="000000" w:themeColor="text1"/>
          <w:lang w:val="en-US"/>
        </w:rPr>
        <w:t xml:space="preserve"> is </w:t>
      </w:r>
      <w:r w:rsidR="00F0181B">
        <w:rPr>
          <w:color w:val="000000" w:themeColor="text1"/>
          <w:lang w:val="en-US"/>
        </w:rPr>
        <w:t xml:space="preserve">also </w:t>
      </w:r>
      <w:r w:rsidR="00B93195">
        <w:rPr>
          <w:color w:val="000000" w:themeColor="text1"/>
          <w:lang w:val="en-US"/>
        </w:rPr>
        <w:t>present in both cases</w:t>
      </w:r>
      <w:r w:rsidRPr="00EC4BAC">
        <w:rPr>
          <w:color w:val="000000" w:themeColor="text1"/>
          <w:lang w:val="en-US"/>
        </w:rPr>
        <w:t>. Therefore, th</w:t>
      </w:r>
      <w:r w:rsidR="00B93195">
        <w:rPr>
          <w:color w:val="000000" w:themeColor="text1"/>
          <w:lang w:val="en-US"/>
        </w:rPr>
        <w:t>e</w:t>
      </w:r>
      <w:r w:rsidRPr="00EC4BAC">
        <w:rPr>
          <w:color w:val="000000" w:themeColor="text1"/>
          <w:lang w:val="en-US"/>
        </w:rPr>
        <w:t>s</w:t>
      </w:r>
      <w:r w:rsidR="00B93195">
        <w:rPr>
          <w:color w:val="000000" w:themeColor="text1"/>
          <w:lang w:val="en-US"/>
        </w:rPr>
        <w:t>e</w:t>
      </w:r>
      <w:r w:rsidRPr="00EC4BAC">
        <w:rPr>
          <w:color w:val="000000" w:themeColor="text1"/>
          <w:lang w:val="en-US"/>
        </w:rPr>
        <w:t xml:space="preserve"> term</w:t>
      </w:r>
      <w:r w:rsidR="00B93195">
        <w:rPr>
          <w:color w:val="000000" w:themeColor="text1"/>
          <w:lang w:val="en-US"/>
        </w:rPr>
        <w:t>s</w:t>
      </w:r>
      <w:r w:rsidRPr="00EC4BAC">
        <w:rPr>
          <w:color w:val="000000" w:themeColor="text1"/>
          <w:lang w:val="en-US"/>
        </w:rPr>
        <w:t xml:space="preserve"> do not introduce any difference in the comparison.</w:t>
      </w:r>
      <w:r w:rsidR="00F0181B">
        <w:rPr>
          <w:color w:val="000000" w:themeColor="text1"/>
          <w:lang w:val="en-US"/>
        </w:rPr>
        <w:t xml:space="preserve"> </w:t>
      </w:r>
      <w:r w:rsidR="0007082D">
        <w:rPr>
          <w:lang w:val="en-US"/>
        </w:rPr>
        <w:t>Based on</w:t>
      </w:r>
      <w:r w:rsidRPr="00EC4BAC">
        <w:rPr>
          <w:lang w:val="en-US"/>
        </w:rPr>
        <w:t xml:space="preserve"> the above </w:t>
      </w:r>
      <w:r w:rsidR="0007082D">
        <w:rPr>
          <w:lang w:val="en-US"/>
        </w:rPr>
        <w:t>explanation</w:t>
      </w:r>
      <w:r w:rsidRPr="00EC4BAC">
        <w:rPr>
          <w:lang w:val="en-US"/>
        </w:rPr>
        <w:t xml:space="preserve">, we consider </w:t>
      </w:r>
      <w:r w:rsidR="004E1BE6">
        <w:rPr>
          <w:lang w:val="en-US"/>
        </w:rPr>
        <w:t xml:space="preserve">the </w:t>
      </w:r>
      <w:r w:rsidRPr="00EC4BAC">
        <w:rPr>
          <w:lang w:val="en-US"/>
        </w:rPr>
        <w:t>two cases:</w:t>
      </w:r>
    </w:p>
    <w:p w14:paraId="77BCC423" w14:textId="77777777" w:rsidR="00C378EE" w:rsidRPr="00EC4BAC" w:rsidRDefault="00C378EE" w:rsidP="00D827DF">
      <w:pPr>
        <w:pStyle w:val="IETParagraph"/>
        <w:numPr>
          <w:ilvl w:val="0"/>
          <w:numId w:val="7"/>
        </w:numPr>
        <w:rPr>
          <w:lang w:val="en-US"/>
        </w:rPr>
      </w:pPr>
      <w:r w:rsidRPr="00EC4BAC">
        <w:rPr>
          <w:lang w:val="en-US"/>
        </w:rPr>
        <w:lastRenderedPageBreak/>
        <w:t xml:space="preserve">PVs on </w:t>
      </w:r>
      <w:r w:rsidR="0007082D">
        <w:rPr>
          <w:lang w:val="en-US"/>
        </w:rPr>
        <w:t xml:space="preserve">a </w:t>
      </w:r>
      <w:r w:rsidRPr="00EC4BAC">
        <w:rPr>
          <w:lang w:val="en-US"/>
        </w:rPr>
        <w:t>grid with batteries;</w:t>
      </w:r>
    </w:p>
    <w:p w14:paraId="1FBD70F9" w14:textId="77777777" w:rsidR="00C378EE" w:rsidRPr="00EC4BAC" w:rsidRDefault="00C378EE" w:rsidP="00D827DF">
      <w:pPr>
        <w:pStyle w:val="IETParagraph"/>
        <w:numPr>
          <w:ilvl w:val="0"/>
          <w:numId w:val="7"/>
        </w:numPr>
        <w:rPr>
          <w:lang w:val="en-US"/>
        </w:rPr>
      </w:pPr>
      <w:r w:rsidRPr="00EC4BAC">
        <w:rPr>
          <w:lang w:val="en-US"/>
        </w:rPr>
        <w:t xml:space="preserve">PVs on </w:t>
      </w:r>
      <w:r w:rsidR="0007082D">
        <w:rPr>
          <w:lang w:val="en-US"/>
        </w:rPr>
        <w:t xml:space="preserve">a </w:t>
      </w:r>
      <w:r w:rsidRPr="00EC4BAC">
        <w:rPr>
          <w:lang w:val="en-US"/>
        </w:rPr>
        <w:t xml:space="preserve">grid without batteries.  </w:t>
      </w:r>
    </w:p>
    <w:p w14:paraId="576F832C" w14:textId="61AB68BB" w:rsidR="00070638" w:rsidRPr="00EC4BAC" w:rsidRDefault="00C53694" w:rsidP="00C53694">
      <w:pPr>
        <w:pStyle w:val="IETParagraph"/>
        <w:rPr>
          <w:lang w:val="en-US"/>
        </w:rPr>
      </w:pPr>
      <w:r w:rsidRPr="00C53694">
        <w:rPr>
          <w:lang w:val="en-US"/>
        </w:rPr>
        <w:t xml:space="preserve">In the first case, the procedure proposed in </w:t>
      </w:r>
      <w:r>
        <w:rPr>
          <w:lang w:val="en-US"/>
        </w:rPr>
        <w:fldChar w:fldCharType="begin"/>
      </w:r>
      <w:r>
        <w:rPr>
          <w:lang w:val="en-US"/>
        </w:rPr>
        <w:instrText xml:space="preserve"> REF _Ref448849601 \n \h </w:instrText>
      </w:r>
      <w:r>
        <w:rPr>
          <w:lang w:val="en-US"/>
        </w:rPr>
      </w:r>
      <w:r>
        <w:rPr>
          <w:lang w:val="en-US"/>
        </w:rPr>
        <w:fldChar w:fldCharType="separate"/>
      </w:r>
      <w:r w:rsidR="0001743A">
        <w:rPr>
          <w:lang w:val="en-US"/>
        </w:rPr>
        <w:t>[32]</w:t>
      </w:r>
      <w:r>
        <w:rPr>
          <w:lang w:val="en-US"/>
        </w:rPr>
        <w:fldChar w:fldCharType="end"/>
      </w:r>
      <w:r>
        <w:rPr>
          <w:lang w:val="en-US"/>
        </w:rPr>
        <w:t xml:space="preserve"> </w:t>
      </w:r>
      <w:r w:rsidRPr="00C53694">
        <w:rPr>
          <w:lang w:val="en-US"/>
        </w:rPr>
        <w:t>is applied starting from a null minimum mass because the continuity of service during dark hours is ensured by the grid</w:t>
      </w:r>
      <w:r>
        <w:rPr>
          <w:lang w:val="en-US"/>
        </w:rPr>
        <w:t xml:space="preserve">. </w:t>
      </w:r>
      <w:r w:rsidR="00070638">
        <w:rPr>
          <w:lang w:val="en-US"/>
        </w:rPr>
        <w:t xml:space="preserve">The </w:t>
      </w:r>
      <w:r w:rsidR="00070638" w:rsidRPr="00EC4BAC">
        <w:rPr>
          <w:lang w:val="en-US"/>
        </w:rPr>
        <w:t xml:space="preserve">plant cost </w:t>
      </w:r>
      <w:r w:rsidR="00070638">
        <w:rPr>
          <w:lang w:val="en-US"/>
        </w:rPr>
        <w:t>over</w:t>
      </w:r>
      <w:r w:rsidR="00070638" w:rsidRPr="00EC4BAC">
        <w:rPr>
          <w:lang w:val="en-US"/>
        </w:rPr>
        <w:t xml:space="preserve"> </w:t>
      </w:r>
      <w:r w:rsidR="004E1BE6">
        <w:rPr>
          <w:lang w:val="en-US"/>
        </w:rPr>
        <w:t>the 20</w:t>
      </w:r>
      <w:r w:rsidR="00070638" w:rsidRPr="00EC4BAC">
        <w:rPr>
          <w:lang w:val="en-US"/>
        </w:rPr>
        <w:t xml:space="preserve"> years can be evaluated</w:t>
      </w:r>
      <w:r w:rsidR="00070638">
        <w:rPr>
          <w:lang w:val="en-US"/>
        </w:rPr>
        <w:t xml:space="preserve"> </w:t>
      </w:r>
      <w:r w:rsidR="004E1BE6">
        <w:rPr>
          <w:lang w:val="en-US"/>
        </w:rPr>
        <w:t xml:space="preserve">by </w:t>
      </w:r>
      <w:r w:rsidR="00070638">
        <w:rPr>
          <w:lang w:val="en-US"/>
        </w:rPr>
        <w:t xml:space="preserve">adding in the cost expression </w:t>
      </w:r>
      <w:r w:rsidR="00070638">
        <w:rPr>
          <w:lang w:val="en-US"/>
        </w:rPr>
        <w:fldChar w:fldCharType="begin"/>
      </w:r>
      <w:r w:rsidR="00070638">
        <w:rPr>
          <w:lang w:val="en-US"/>
        </w:rPr>
        <w:instrText xml:space="preserve"> GOTOBUTTON ZEqnNum389151  \* MERGEFORMAT </w:instrText>
      </w:r>
      <w:r w:rsidR="00070638">
        <w:rPr>
          <w:lang w:val="en-US"/>
        </w:rPr>
        <w:fldChar w:fldCharType="begin"/>
      </w:r>
      <w:r w:rsidR="00070638">
        <w:rPr>
          <w:lang w:val="en-US"/>
        </w:rPr>
        <w:instrText xml:space="preserve"> REF ZEqnNum389151 \* Charformat \! \* MERGEFORMAT </w:instrText>
      </w:r>
      <w:r w:rsidR="00070638">
        <w:rPr>
          <w:lang w:val="en-US"/>
        </w:rPr>
        <w:fldChar w:fldCharType="separate"/>
      </w:r>
      <w:r w:rsidR="0001743A" w:rsidRPr="0001743A">
        <w:rPr>
          <w:lang w:val="en-US"/>
        </w:rPr>
        <w:instrText>(11)</w:instrText>
      </w:r>
      <w:r w:rsidR="00070638">
        <w:rPr>
          <w:lang w:val="en-US"/>
        </w:rPr>
        <w:fldChar w:fldCharType="end"/>
      </w:r>
      <w:r w:rsidR="00070638">
        <w:rPr>
          <w:lang w:val="en-US"/>
        </w:rPr>
        <w:fldChar w:fldCharType="end"/>
      </w:r>
      <w:r w:rsidR="00070638">
        <w:rPr>
          <w:lang w:val="en-US"/>
        </w:rPr>
        <w:t xml:space="preserve"> the cost related to the </w:t>
      </w:r>
      <w:proofErr w:type="gramStart"/>
      <w:r w:rsidR="00070638">
        <w:rPr>
          <w:lang w:val="en-US"/>
        </w:rPr>
        <w:t xml:space="preserve">grid </w:t>
      </w:r>
      <w:proofErr w:type="gramEnd"/>
      <w:r w:rsidR="00070638">
        <w:rPr>
          <w:lang w:val="en-US"/>
        </w:rPr>
        <w:fldChar w:fldCharType="begin"/>
      </w:r>
      <w:r w:rsidR="00070638">
        <w:rPr>
          <w:lang w:val="en-US"/>
        </w:rPr>
        <w:instrText xml:space="preserve"> GOTOBUTTON ZEqnNum659434  \* MERGEFORMAT </w:instrText>
      </w:r>
      <w:r w:rsidR="00070638">
        <w:rPr>
          <w:lang w:val="en-US"/>
        </w:rPr>
        <w:fldChar w:fldCharType="begin"/>
      </w:r>
      <w:r w:rsidR="00070638">
        <w:rPr>
          <w:lang w:val="en-US"/>
        </w:rPr>
        <w:instrText xml:space="preserve"> REF ZEqnNum659434 \* Charformat \! \* MERGEFORMAT </w:instrText>
      </w:r>
      <w:r w:rsidR="00070638">
        <w:rPr>
          <w:lang w:val="en-US"/>
        </w:rPr>
        <w:fldChar w:fldCharType="separate"/>
      </w:r>
      <w:r w:rsidR="0001743A">
        <w:rPr>
          <w:lang w:val="en-US"/>
        </w:rPr>
        <w:instrText>(17)</w:instrText>
      </w:r>
      <w:r w:rsidR="00070638">
        <w:rPr>
          <w:lang w:val="en-US"/>
        </w:rPr>
        <w:fldChar w:fldCharType="end"/>
      </w:r>
      <w:r w:rsidR="00070638">
        <w:rPr>
          <w:lang w:val="en-US"/>
        </w:rPr>
        <w:fldChar w:fldCharType="end"/>
      </w:r>
      <w:r w:rsidR="00070638">
        <w:rPr>
          <w:lang w:val="en-US"/>
        </w:rPr>
        <w:t>.</w:t>
      </w:r>
      <w:r w:rsidR="00070638" w:rsidRPr="00EC4BAC">
        <w:rPr>
          <w:lang w:val="en-US"/>
        </w:rPr>
        <w:t xml:space="preserve"> </w:t>
      </w:r>
      <w:r w:rsidR="00070638">
        <w:rPr>
          <w:lang w:val="en-US"/>
        </w:rPr>
        <w:t>In this way, t</w:t>
      </w:r>
      <w:r w:rsidR="00070638" w:rsidRPr="00EC4BAC">
        <w:rPr>
          <w:lang w:val="en-US"/>
        </w:rPr>
        <w:t>he total plant cost is</w:t>
      </w:r>
      <w:r w:rsidR="00070638">
        <w:rPr>
          <w:lang w:val="en-US"/>
        </w:rPr>
        <w:t xml:space="preserve"> </w:t>
      </w:r>
      <w:r w:rsidR="00F0181B">
        <w:rPr>
          <w:lang w:val="en-US"/>
        </w:rPr>
        <w:t xml:space="preserve">defined </w:t>
      </w:r>
      <w:r w:rsidR="00070638">
        <w:rPr>
          <w:lang w:val="en-US"/>
        </w:rPr>
        <w:t>as follows</w:t>
      </w:r>
      <w:r w:rsidR="00070638" w:rsidRPr="00EC4BAC">
        <w:rPr>
          <w:lang w:val="en-US"/>
        </w:rPr>
        <w:t>:</w:t>
      </w:r>
    </w:p>
    <w:p w14:paraId="252E39A3" w14:textId="00216474" w:rsidR="00070638" w:rsidRDefault="00070638" w:rsidP="00AF143F">
      <w:pPr>
        <w:pStyle w:val="IETParagraph"/>
        <w:ind w:firstLine="0"/>
        <w:jc w:val="center"/>
        <w:rPr>
          <w:lang w:val="en-US"/>
        </w:rPr>
      </w:pPr>
      <w:r w:rsidRPr="00905091">
        <w:rPr>
          <w:position w:val="-12"/>
          <w:lang w:val="en-US"/>
        </w:rPr>
        <w:object w:dxaOrig="1620" w:dyaOrig="320" w14:anchorId="7965F4DC">
          <v:shape id="_x0000_i1049" type="#_x0000_t75" style="width:81.15pt;height:16.1pt" o:ole="">
            <v:imagedata r:id="rId64" o:title=""/>
          </v:shape>
          <o:OLEObject Type="Embed" ProgID="Equation.DSMT4" ShapeID="_x0000_i1049" DrawAspect="Content" ObjectID="_1562236993" r:id="rId65"/>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20</w:instrText>
      </w:r>
      <w:r>
        <w:rPr>
          <w:lang w:val="en-US"/>
        </w:rPr>
        <w:fldChar w:fldCharType="end"/>
      </w:r>
      <w:r>
        <w:rPr>
          <w:lang w:val="en-US"/>
        </w:rPr>
        <w:instrText>)</w:instrText>
      </w:r>
      <w:r>
        <w:rPr>
          <w:lang w:val="en-US"/>
        </w:rPr>
        <w:fldChar w:fldCharType="end"/>
      </w:r>
    </w:p>
    <w:p w14:paraId="409C6519" w14:textId="2A9E1D20" w:rsidR="00C378EE" w:rsidRPr="00EC4BAC" w:rsidRDefault="00070638" w:rsidP="00AF143F">
      <w:pPr>
        <w:pStyle w:val="IETParagraph"/>
        <w:ind w:firstLine="0"/>
        <w:rPr>
          <w:lang w:val="en-US"/>
        </w:rPr>
      </w:pPr>
      <w:r>
        <w:rPr>
          <w:lang w:val="en-US"/>
        </w:rPr>
        <w:t>In this case</w:t>
      </w:r>
      <w:r w:rsidR="003C0A47">
        <w:rPr>
          <w:lang w:val="en-US"/>
        </w:rPr>
        <w:t>,</w:t>
      </w:r>
      <w:r>
        <w:rPr>
          <w:lang w:val="en-US"/>
        </w:rPr>
        <w:t xml:space="preserve"> the</w:t>
      </w:r>
      <w:r w:rsidR="00C378EE" w:rsidRPr="00EC4BAC">
        <w:rPr>
          <w:lang w:val="en-US"/>
        </w:rPr>
        <w:t xml:space="preserve"> difference between the power generated by PVs and the power absorbed by the domestic load is, in a priority way, exchanged with the storage system. If the latter is fully charged, and the power produced by </w:t>
      </w:r>
      <w:r w:rsidR="0007082D">
        <w:rPr>
          <w:lang w:val="en-US"/>
        </w:rPr>
        <w:t xml:space="preserve">the </w:t>
      </w:r>
      <w:r w:rsidR="00C378EE" w:rsidRPr="00EC4BAC">
        <w:rPr>
          <w:lang w:val="en-US"/>
        </w:rPr>
        <w:t xml:space="preserve">PVs is greater than </w:t>
      </w:r>
      <w:r w:rsidR="0007082D" w:rsidRPr="00EC4BAC">
        <w:rPr>
          <w:lang w:val="en-US"/>
        </w:rPr>
        <w:t>th</w:t>
      </w:r>
      <w:r w:rsidR="0007082D">
        <w:rPr>
          <w:lang w:val="en-US"/>
        </w:rPr>
        <w:t>at</w:t>
      </w:r>
      <w:r w:rsidR="0007082D" w:rsidRPr="00EC4BAC">
        <w:rPr>
          <w:lang w:val="en-US"/>
        </w:rPr>
        <w:t xml:space="preserve"> </w:t>
      </w:r>
      <w:r w:rsidR="00C378EE" w:rsidRPr="00EC4BAC">
        <w:rPr>
          <w:lang w:val="en-US"/>
        </w:rPr>
        <w:t>absorbed by the load, the power difference is injected into the grid. Conversely, if the storage system is fully discharge</w:t>
      </w:r>
      <w:r w:rsidR="00B82970" w:rsidRPr="00EC4BAC">
        <w:rPr>
          <w:lang w:val="en-US"/>
        </w:rPr>
        <w:t>d</w:t>
      </w:r>
      <w:r w:rsidR="00C378EE" w:rsidRPr="00EC4BAC">
        <w:rPr>
          <w:lang w:val="en-US"/>
        </w:rPr>
        <w:t xml:space="preserve">, and the power produced by </w:t>
      </w:r>
      <w:r w:rsidR="0007082D">
        <w:rPr>
          <w:lang w:val="en-US"/>
        </w:rPr>
        <w:t xml:space="preserve">the </w:t>
      </w:r>
      <w:r w:rsidR="00C378EE" w:rsidRPr="00EC4BAC">
        <w:rPr>
          <w:lang w:val="en-US"/>
        </w:rPr>
        <w:t xml:space="preserve">PVs is less than </w:t>
      </w:r>
      <w:r w:rsidR="0007082D" w:rsidRPr="00EC4BAC">
        <w:rPr>
          <w:lang w:val="en-US"/>
        </w:rPr>
        <w:t>th</w:t>
      </w:r>
      <w:r w:rsidR="0007082D">
        <w:rPr>
          <w:lang w:val="en-US"/>
        </w:rPr>
        <w:t>at</w:t>
      </w:r>
      <w:r w:rsidR="0007082D" w:rsidRPr="00EC4BAC">
        <w:rPr>
          <w:lang w:val="en-US"/>
        </w:rPr>
        <w:t xml:space="preserve"> </w:t>
      </w:r>
      <w:r w:rsidR="00C378EE" w:rsidRPr="00EC4BAC">
        <w:rPr>
          <w:lang w:val="en-US"/>
        </w:rPr>
        <w:t xml:space="preserve">absorbed by the domestic load, the power difference is drawn </w:t>
      </w:r>
      <w:r w:rsidR="0007082D">
        <w:rPr>
          <w:lang w:val="en-US"/>
        </w:rPr>
        <w:t>from</w:t>
      </w:r>
      <w:r w:rsidR="0007082D" w:rsidRPr="00EC4BAC">
        <w:rPr>
          <w:lang w:val="en-US"/>
        </w:rPr>
        <w:t xml:space="preserve"> </w:t>
      </w:r>
      <w:r w:rsidR="00C378EE" w:rsidRPr="00EC4BAC">
        <w:rPr>
          <w:lang w:val="en-US"/>
        </w:rPr>
        <w:t xml:space="preserve">the grid. </w:t>
      </w:r>
    </w:p>
    <w:p w14:paraId="4ADF56CF" w14:textId="679D809F" w:rsidR="00C378EE" w:rsidRPr="00EC4BAC" w:rsidRDefault="00C378EE" w:rsidP="00A00713">
      <w:pPr>
        <w:pStyle w:val="IETParagraph"/>
        <w:rPr>
          <w:lang w:val="en-US"/>
        </w:rPr>
      </w:pPr>
      <w:r w:rsidRPr="00EC4BAC">
        <w:rPr>
          <w:lang w:val="en-US"/>
        </w:rPr>
        <w:t xml:space="preserve">Instead, for the second case, no optimal battery mass is calculated because the storage system is not present. Indeed, in this case, the difference between the energy produced by PVs and </w:t>
      </w:r>
      <w:r w:rsidR="00D82F85" w:rsidRPr="00EC4BAC">
        <w:rPr>
          <w:lang w:val="en-US"/>
        </w:rPr>
        <w:t>th</w:t>
      </w:r>
      <w:r w:rsidR="00D82F85">
        <w:rPr>
          <w:lang w:val="en-US"/>
        </w:rPr>
        <w:t>at</w:t>
      </w:r>
      <w:r w:rsidR="00D82F85" w:rsidRPr="00EC4BAC">
        <w:rPr>
          <w:lang w:val="en-US"/>
        </w:rPr>
        <w:t xml:space="preserve"> </w:t>
      </w:r>
      <w:r w:rsidRPr="00EC4BAC">
        <w:rPr>
          <w:lang w:val="en-US"/>
        </w:rPr>
        <w:t>absorbed by the domestic load is completely exchanged with the grid.</w:t>
      </w:r>
      <w:r w:rsidR="00070638">
        <w:rPr>
          <w:lang w:val="en-US"/>
        </w:rPr>
        <w:t xml:space="preserve"> The costs are only the ones related to grid.</w:t>
      </w:r>
    </w:p>
    <w:p w14:paraId="782D051C" w14:textId="3FD778A5" w:rsidR="0009794B" w:rsidRDefault="00D82F85" w:rsidP="00A00713">
      <w:pPr>
        <w:pStyle w:val="IETParagraph"/>
        <w:rPr>
          <w:lang w:val="en-US"/>
        </w:rPr>
      </w:pPr>
      <w:r>
        <w:rPr>
          <w:lang w:val="en-US"/>
        </w:rPr>
        <w:t>In t</w:t>
      </w:r>
      <w:r w:rsidR="00C378EE" w:rsidRPr="00EC4BAC">
        <w:rPr>
          <w:lang w:val="en-US"/>
        </w:rPr>
        <w:t>his way, the related cost</w:t>
      </w:r>
      <w:r w:rsidR="00CB38A0" w:rsidRPr="00EC4BAC">
        <w:rPr>
          <w:lang w:val="en-US"/>
        </w:rPr>
        <w:t>s are</w:t>
      </w:r>
      <w:r w:rsidR="00C378EE" w:rsidRPr="00EC4BAC">
        <w:rPr>
          <w:lang w:val="en-US"/>
        </w:rPr>
        <w:t xml:space="preserve"> calculated</w:t>
      </w:r>
      <w:r w:rsidR="00CB38A0" w:rsidRPr="00EC4BAC">
        <w:rPr>
          <w:lang w:val="en-US"/>
        </w:rPr>
        <w:t xml:space="preserve"> for the</w:t>
      </w:r>
      <w:r w:rsidR="00752FD6">
        <w:rPr>
          <w:lang w:val="en-US"/>
        </w:rPr>
        <w:t>se</w:t>
      </w:r>
      <w:r w:rsidR="00CB38A0" w:rsidRPr="00EC4BAC">
        <w:rPr>
          <w:lang w:val="en-US"/>
        </w:rPr>
        <w:t xml:space="preserve"> two cases</w:t>
      </w:r>
      <w:r w:rsidR="00C53694">
        <w:rPr>
          <w:lang w:val="en-US"/>
        </w:rPr>
        <w:t xml:space="preserve">. In </w:t>
      </w:r>
      <w:r w:rsidR="003D7D42" w:rsidRPr="00EC4BAC">
        <w:rPr>
          <w:lang w:val="en-US"/>
        </w:rPr>
        <w:t xml:space="preserve">case </w:t>
      </w:r>
      <w:r w:rsidR="00C378EE" w:rsidRPr="00EC4BAC">
        <w:rPr>
          <w:lang w:val="en-US"/>
        </w:rPr>
        <w:t xml:space="preserve">the best solution is </w:t>
      </w:r>
      <w:r w:rsidR="003D7D42" w:rsidRPr="00EC4BAC">
        <w:rPr>
          <w:lang w:val="en-US"/>
        </w:rPr>
        <w:t>th</w:t>
      </w:r>
      <w:r w:rsidR="003B701E" w:rsidRPr="00EC4BAC">
        <w:rPr>
          <w:lang w:val="en-US"/>
        </w:rPr>
        <w:t xml:space="preserve">e </w:t>
      </w:r>
      <w:r w:rsidR="003D7D42" w:rsidRPr="00EC4BAC">
        <w:rPr>
          <w:lang w:val="en-US"/>
        </w:rPr>
        <w:t xml:space="preserve">one </w:t>
      </w:r>
      <w:r w:rsidR="00C378EE" w:rsidRPr="00EC4BAC">
        <w:rPr>
          <w:lang w:val="en-US"/>
        </w:rPr>
        <w:t xml:space="preserve">without the storage system, </w:t>
      </w:r>
      <w:r w:rsidR="008C3AFA" w:rsidRPr="00EC4BAC">
        <w:rPr>
          <w:lang w:val="en-US"/>
        </w:rPr>
        <w:t xml:space="preserve">it is possible to calculate </w:t>
      </w:r>
      <w:r w:rsidR="00C378EE" w:rsidRPr="00EC4BAC">
        <w:rPr>
          <w:lang w:val="en-US"/>
        </w:rPr>
        <w:t>the specific battery cost threshold</w:t>
      </w:r>
      <w:r w:rsidR="008C3AFA" w:rsidRPr="00EC4BAC">
        <w:rPr>
          <w:lang w:val="en-US"/>
        </w:rPr>
        <w:t xml:space="preserve"> that makes the battery solution convenient</w:t>
      </w:r>
      <w:r w:rsidR="0009794B">
        <w:rPr>
          <w:lang w:val="en-US"/>
        </w:rPr>
        <w:t>, as follows (see Appendix for details):</w:t>
      </w:r>
      <w:r w:rsidR="00C378EE" w:rsidRPr="00EC4BAC">
        <w:rPr>
          <w:lang w:val="en-US"/>
        </w:rPr>
        <w:t xml:space="preserve"> </w:t>
      </w:r>
    </w:p>
    <w:p w14:paraId="698B29C5" w14:textId="22D67D21" w:rsidR="0009794B" w:rsidRPr="00EC4BAC" w:rsidRDefault="003F24C3" w:rsidP="00EB4197">
      <w:pPr>
        <w:pStyle w:val="IETParagraph"/>
        <w:ind w:firstLine="0"/>
        <w:jc w:val="center"/>
        <w:rPr>
          <w:lang w:val="en-US"/>
        </w:rPr>
      </w:pPr>
      <w:r w:rsidRPr="003F24C3">
        <w:rPr>
          <w:position w:val="-34"/>
          <w:lang w:val="en-US"/>
        </w:rPr>
        <w:object w:dxaOrig="4000" w:dyaOrig="780" w14:anchorId="41E987F7">
          <v:shape id="_x0000_i1050" type="#_x0000_t75" style="width:200.4pt;height:38.7pt" o:ole="">
            <v:imagedata r:id="rId66" o:title=""/>
          </v:shape>
          <o:OLEObject Type="Embed" ProgID="Equation.DSMT4" ShapeID="_x0000_i1050" DrawAspect="Content" ObjectID="_1562236994" r:id="rId67"/>
        </w:object>
      </w:r>
      <w:r w:rsidR="0009794B"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30" w:name="ZEqnNum860109"/>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21</w:instrText>
      </w:r>
      <w:r w:rsidR="00EB4197">
        <w:rPr>
          <w:lang w:val="en-US"/>
        </w:rPr>
        <w:fldChar w:fldCharType="end"/>
      </w:r>
      <w:r w:rsidR="00EB4197">
        <w:rPr>
          <w:lang w:val="en-US"/>
        </w:rPr>
        <w:instrText>)</w:instrText>
      </w:r>
      <w:bookmarkEnd w:id="30"/>
      <w:r w:rsidR="00EB4197">
        <w:rPr>
          <w:lang w:val="en-US"/>
        </w:rPr>
        <w:fldChar w:fldCharType="end"/>
      </w:r>
    </w:p>
    <w:p w14:paraId="57DF512C" w14:textId="3DD6CA98" w:rsidR="00C378EE" w:rsidRDefault="0052466C" w:rsidP="00EB4197">
      <w:pPr>
        <w:pStyle w:val="IETParagraph"/>
        <w:ind w:firstLine="0"/>
        <w:rPr>
          <w:lang w:val="en-US"/>
        </w:rPr>
      </w:pPr>
      <w:r w:rsidRPr="00EC4BAC">
        <w:rPr>
          <w:lang w:val="en-US"/>
        </w:rPr>
        <w:t xml:space="preserve">where the quantities with the apex </w:t>
      </w:r>
      <w:r w:rsidRPr="00EC4BAC">
        <w:rPr>
          <w:i/>
          <w:lang w:val="en-US"/>
        </w:rPr>
        <w:t>b+g</w:t>
      </w:r>
      <w:r>
        <w:rPr>
          <w:lang w:val="en-US"/>
        </w:rPr>
        <w:t xml:space="preserve"> refer to the </w:t>
      </w:r>
      <w:r w:rsidRPr="00EC4BAC">
        <w:rPr>
          <w:lang w:val="en-US"/>
        </w:rPr>
        <w:t>case</w:t>
      </w:r>
      <w:r>
        <w:rPr>
          <w:lang w:val="en-US"/>
        </w:rPr>
        <w:t xml:space="preserve"> </w:t>
      </w:r>
      <w:r w:rsidR="00570366">
        <w:rPr>
          <w:lang w:val="en-US"/>
        </w:rPr>
        <w:t xml:space="preserve">in which the </w:t>
      </w:r>
      <w:r w:rsidRPr="00EC4BAC">
        <w:rPr>
          <w:lang w:val="en-US"/>
        </w:rPr>
        <w:t xml:space="preserve">PVs </w:t>
      </w:r>
      <w:r w:rsidR="00570366">
        <w:rPr>
          <w:lang w:val="en-US"/>
        </w:rPr>
        <w:t xml:space="preserve">is </w:t>
      </w:r>
      <w:r w:rsidRPr="00EC4BAC">
        <w:rPr>
          <w:lang w:val="en-US"/>
        </w:rPr>
        <w:t xml:space="preserve">on </w:t>
      </w:r>
      <w:r>
        <w:rPr>
          <w:lang w:val="en-US"/>
        </w:rPr>
        <w:t xml:space="preserve">a </w:t>
      </w:r>
      <w:r w:rsidRPr="00EC4BAC">
        <w:rPr>
          <w:lang w:val="en-US"/>
        </w:rPr>
        <w:t>grid with batteries</w:t>
      </w:r>
      <w:r>
        <w:rPr>
          <w:lang w:val="en-US"/>
        </w:rPr>
        <w:t>,</w:t>
      </w:r>
      <w:r w:rsidRPr="00EC4BAC">
        <w:rPr>
          <w:lang w:val="en-US"/>
        </w:rPr>
        <w:t xml:space="preserve"> </w:t>
      </w:r>
      <w:r>
        <w:rPr>
          <w:lang w:val="en-US"/>
        </w:rPr>
        <w:t>and</w:t>
      </w:r>
      <w:r w:rsidRPr="00EC4BAC">
        <w:rPr>
          <w:lang w:val="en-US"/>
        </w:rPr>
        <w:t xml:space="preserve"> the quantities with the apex </w:t>
      </w:r>
      <w:r w:rsidRPr="00EC4BAC">
        <w:rPr>
          <w:i/>
          <w:lang w:val="en-US"/>
        </w:rPr>
        <w:t xml:space="preserve">g </w:t>
      </w:r>
      <w:r w:rsidRPr="00EC4BAC">
        <w:rPr>
          <w:lang w:val="en-US"/>
        </w:rPr>
        <w:t xml:space="preserve">refer to the </w:t>
      </w:r>
      <w:r>
        <w:rPr>
          <w:lang w:val="en-US"/>
        </w:rPr>
        <w:t xml:space="preserve">case </w:t>
      </w:r>
      <w:r w:rsidR="00570366">
        <w:rPr>
          <w:lang w:val="en-US"/>
        </w:rPr>
        <w:t xml:space="preserve">in which the </w:t>
      </w:r>
      <w:r w:rsidRPr="00EC4BAC">
        <w:rPr>
          <w:lang w:val="en-US"/>
        </w:rPr>
        <w:t xml:space="preserve">PVs </w:t>
      </w:r>
      <w:r w:rsidR="00570366">
        <w:rPr>
          <w:lang w:val="en-US"/>
        </w:rPr>
        <w:t xml:space="preserve">is </w:t>
      </w:r>
      <w:r w:rsidRPr="00EC4BAC">
        <w:rPr>
          <w:lang w:val="en-US"/>
        </w:rPr>
        <w:t xml:space="preserve">on </w:t>
      </w:r>
      <w:r>
        <w:rPr>
          <w:lang w:val="en-US"/>
        </w:rPr>
        <w:t xml:space="preserve">a </w:t>
      </w:r>
      <w:r w:rsidRPr="00EC4BAC">
        <w:rPr>
          <w:lang w:val="en-US"/>
        </w:rPr>
        <w:t>grid with</w:t>
      </w:r>
      <w:r>
        <w:rPr>
          <w:lang w:val="en-US"/>
        </w:rPr>
        <w:t>out</w:t>
      </w:r>
      <w:r w:rsidRPr="00EC4BAC">
        <w:rPr>
          <w:lang w:val="en-US"/>
        </w:rPr>
        <w:t xml:space="preserve"> batteries</w:t>
      </w:r>
      <w:r>
        <w:rPr>
          <w:lang w:val="en-US"/>
        </w:rPr>
        <w:t>.</w:t>
      </w:r>
      <w:r w:rsidR="00193DBD">
        <w:rPr>
          <w:lang w:val="en-US"/>
        </w:rPr>
        <w:t xml:space="preserve"> </w:t>
      </w:r>
      <w:r w:rsidR="00C378EE" w:rsidRPr="00EC4BAC">
        <w:rPr>
          <w:lang w:val="en-US"/>
        </w:rPr>
        <w:t>E</w:t>
      </w:r>
      <w:r w:rsidR="00675C57">
        <w:rPr>
          <w:lang w:val="en-US"/>
        </w:rPr>
        <w:t xml:space="preserve">q. </w:t>
      </w:r>
      <w:r w:rsidR="00675C57">
        <w:rPr>
          <w:lang w:val="en-US"/>
        </w:rPr>
        <w:fldChar w:fldCharType="begin"/>
      </w:r>
      <w:r w:rsidR="00675C57">
        <w:rPr>
          <w:lang w:val="en-US"/>
        </w:rPr>
        <w:instrText xml:space="preserve"> GOTOBUTTON ZEqnNum860109  \* MERGEFORMAT </w:instrText>
      </w:r>
      <w:r w:rsidR="00675C57">
        <w:rPr>
          <w:lang w:val="en-US"/>
        </w:rPr>
        <w:fldChar w:fldCharType="begin"/>
      </w:r>
      <w:r w:rsidR="00675C57">
        <w:rPr>
          <w:lang w:val="en-US"/>
        </w:rPr>
        <w:instrText xml:space="preserve"> REF ZEqnNum860109 \* Charformat \! \* MERGEFORMAT </w:instrText>
      </w:r>
      <w:r w:rsidR="00675C57">
        <w:rPr>
          <w:lang w:val="en-US"/>
        </w:rPr>
        <w:fldChar w:fldCharType="separate"/>
      </w:r>
      <w:r w:rsidR="0001743A">
        <w:rPr>
          <w:lang w:val="en-US"/>
        </w:rPr>
        <w:instrText>(21)</w:instrText>
      </w:r>
      <w:r w:rsidR="00675C57">
        <w:rPr>
          <w:lang w:val="en-US"/>
        </w:rPr>
        <w:fldChar w:fldCharType="end"/>
      </w:r>
      <w:r w:rsidR="00675C57">
        <w:rPr>
          <w:lang w:val="en-US"/>
        </w:rPr>
        <w:fldChar w:fldCharType="end"/>
      </w:r>
      <w:r w:rsidR="00675C57">
        <w:rPr>
          <w:lang w:val="en-US"/>
        </w:rPr>
        <w:t xml:space="preserve"> </w:t>
      </w:r>
      <w:r w:rsidR="00C378EE" w:rsidRPr="00EC4BAC">
        <w:rPr>
          <w:lang w:val="en-US"/>
        </w:rPr>
        <w:t xml:space="preserve">represents the specific cost that the battery should have in order to be </w:t>
      </w:r>
      <w:r w:rsidR="00C53694">
        <w:rPr>
          <w:lang w:val="en-US"/>
        </w:rPr>
        <w:t xml:space="preserve">more </w:t>
      </w:r>
      <w:r w:rsidR="00C378EE" w:rsidRPr="00EC4BAC">
        <w:rPr>
          <w:lang w:val="en-US"/>
        </w:rPr>
        <w:t xml:space="preserve">convenient </w:t>
      </w:r>
      <w:r w:rsidR="00474510">
        <w:rPr>
          <w:lang w:val="en-US"/>
        </w:rPr>
        <w:t xml:space="preserve">than the grid </w:t>
      </w:r>
      <w:r w:rsidR="00C378EE" w:rsidRPr="00EC4BAC">
        <w:rPr>
          <w:lang w:val="en-US"/>
        </w:rPr>
        <w:t>used as storage. For lower specific battery costs, the solution with the battery becomes more convenient than the solution with only the grid.</w:t>
      </w:r>
      <w:r w:rsidR="00193DBD">
        <w:rPr>
          <w:lang w:val="en-US"/>
        </w:rPr>
        <w:t xml:space="preserve"> </w:t>
      </w:r>
      <w:r w:rsidR="00C378EE" w:rsidRPr="00EC4BAC">
        <w:rPr>
          <w:lang w:val="en-US"/>
        </w:rPr>
        <w:t xml:space="preserve">In order to better understand the meaning of </w:t>
      </w:r>
      <w:r w:rsidR="00675C57">
        <w:rPr>
          <w:lang w:val="en-US"/>
        </w:rPr>
        <w:fldChar w:fldCharType="begin"/>
      </w:r>
      <w:r w:rsidR="00675C57">
        <w:rPr>
          <w:lang w:val="en-US"/>
        </w:rPr>
        <w:instrText xml:space="preserve"> GOTOBUTTON ZEqnNum860109  \* MERGEFORMAT </w:instrText>
      </w:r>
      <w:r w:rsidR="00675C57">
        <w:rPr>
          <w:lang w:val="en-US"/>
        </w:rPr>
        <w:fldChar w:fldCharType="begin"/>
      </w:r>
      <w:r w:rsidR="00675C57">
        <w:rPr>
          <w:lang w:val="en-US"/>
        </w:rPr>
        <w:instrText xml:space="preserve"> REF ZEqnNum860109 \* Charformat \! \* MERGEFORMAT </w:instrText>
      </w:r>
      <w:r w:rsidR="00675C57">
        <w:rPr>
          <w:lang w:val="en-US"/>
        </w:rPr>
        <w:fldChar w:fldCharType="separate"/>
      </w:r>
      <w:r w:rsidR="0001743A">
        <w:rPr>
          <w:lang w:val="en-US"/>
        </w:rPr>
        <w:instrText>(21)</w:instrText>
      </w:r>
      <w:r w:rsidR="00675C57">
        <w:rPr>
          <w:lang w:val="en-US"/>
        </w:rPr>
        <w:fldChar w:fldCharType="end"/>
      </w:r>
      <w:r w:rsidR="00675C57">
        <w:rPr>
          <w:lang w:val="en-US"/>
        </w:rPr>
        <w:fldChar w:fldCharType="end"/>
      </w:r>
      <w:r w:rsidR="00C378EE" w:rsidRPr="00EC4BAC">
        <w:rPr>
          <w:lang w:val="en-US"/>
        </w:rPr>
        <w:t xml:space="preserve">, under the hypothesis that the annual energy produced by PVs is </w:t>
      </w:r>
      <w:r w:rsidR="00F47CF8" w:rsidRPr="00EC4BAC">
        <w:rPr>
          <w:lang w:val="en-US"/>
        </w:rPr>
        <w:t xml:space="preserve">at least higher than </w:t>
      </w:r>
      <w:r w:rsidR="00D82F85" w:rsidRPr="00EC4BAC">
        <w:rPr>
          <w:lang w:val="en-US"/>
        </w:rPr>
        <w:t>th</w:t>
      </w:r>
      <w:r w:rsidR="00D82F85">
        <w:rPr>
          <w:lang w:val="en-US"/>
        </w:rPr>
        <w:t>at</w:t>
      </w:r>
      <w:r w:rsidR="00D82F85" w:rsidRPr="00EC4BAC">
        <w:rPr>
          <w:lang w:val="en-US"/>
        </w:rPr>
        <w:t xml:space="preserve"> </w:t>
      </w:r>
      <w:r w:rsidR="00C378EE" w:rsidRPr="00EC4BAC">
        <w:rPr>
          <w:lang w:val="en-US"/>
        </w:rPr>
        <w:t>absorbed by the load</w:t>
      </w:r>
      <w:r w:rsidR="00EB2FB7">
        <w:rPr>
          <w:lang w:val="en-US"/>
        </w:rPr>
        <w:t xml:space="preserve"> and </w:t>
      </w:r>
      <w:r w:rsidR="00EB2FB7" w:rsidRPr="00EC4BAC">
        <w:rPr>
          <w:lang w:val="en-US"/>
        </w:rPr>
        <w:t xml:space="preserve">unitary efficiency </w:t>
      </w:r>
      <w:r w:rsidR="00EB2FB7">
        <w:rPr>
          <w:lang w:val="en-US"/>
        </w:rPr>
        <w:t>of the battery</w:t>
      </w:r>
      <w:r w:rsidR="00C378EE" w:rsidRPr="00EC4BAC">
        <w:rPr>
          <w:lang w:val="en-US"/>
        </w:rPr>
        <w:t>,</w:t>
      </w:r>
      <w:r w:rsidR="00675C57">
        <w:rPr>
          <w:lang w:val="en-US"/>
        </w:rPr>
        <w:t xml:space="preserve"> </w:t>
      </w:r>
      <w:r w:rsidR="00570366">
        <w:rPr>
          <w:lang w:val="en-US"/>
        </w:rPr>
        <w:t xml:space="preserve">the </w:t>
      </w:r>
      <w:r w:rsidR="00675C57">
        <w:rPr>
          <w:lang w:val="en-US"/>
        </w:rPr>
        <w:fldChar w:fldCharType="begin"/>
      </w:r>
      <w:r w:rsidR="00675C57">
        <w:rPr>
          <w:lang w:val="en-US"/>
        </w:rPr>
        <w:instrText xml:space="preserve"> GOTOBUTTON ZEqnNum860109  \* MERGEFORMAT </w:instrText>
      </w:r>
      <w:r w:rsidR="00675C57">
        <w:rPr>
          <w:lang w:val="en-US"/>
        </w:rPr>
        <w:fldChar w:fldCharType="begin"/>
      </w:r>
      <w:r w:rsidR="00675C57">
        <w:rPr>
          <w:lang w:val="en-US"/>
        </w:rPr>
        <w:instrText xml:space="preserve"> REF ZEqnNum860109 \* Charformat \! \* MERGEFORMAT </w:instrText>
      </w:r>
      <w:r w:rsidR="00675C57">
        <w:rPr>
          <w:lang w:val="en-US"/>
        </w:rPr>
        <w:fldChar w:fldCharType="separate"/>
      </w:r>
      <w:r w:rsidR="0001743A">
        <w:rPr>
          <w:lang w:val="en-US"/>
        </w:rPr>
        <w:instrText>(21)</w:instrText>
      </w:r>
      <w:r w:rsidR="00675C57">
        <w:rPr>
          <w:lang w:val="en-US"/>
        </w:rPr>
        <w:fldChar w:fldCharType="end"/>
      </w:r>
      <w:r w:rsidR="00675C57">
        <w:rPr>
          <w:lang w:val="en-US"/>
        </w:rPr>
        <w:fldChar w:fldCharType="end"/>
      </w:r>
      <w:r w:rsidR="00675C57">
        <w:rPr>
          <w:lang w:val="en-US"/>
        </w:rPr>
        <w:t xml:space="preserve"> can be rewritten as</w:t>
      </w:r>
      <w:r w:rsidR="00570366">
        <w:rPr>
          <w:lang w:val="en-US"/>
        </w:rPr>
        <w:t xml:space="preserve"> follows</w:t>
      </w:r>
      <w:r w:rsidR="0091220F">
        <w:rPr>
          <w:lang w:val="en-US"/>
        </w:rPr>
        <w:t xml:space="preserve"> (see Appendix for details)</w:t>
      </w:r>
      <w:r w:rsidR="00C378EE" w:rsidRPr="00EC4BAC">
        <w:rPr>
          <w:lang w:val="en-US"/>
        </w:rPr>
        <w:t>:</w:t>
      </w:r>
    </w:p>
    <w:p w14:paraId="44CF0879" w14:textId="68AB3EA6" w:rsidR="00675C57" w:rsidRDefault="0091220F" w:rsidP="00EB4197">
      <w:pPr>
        <w:pStyle w:val="IETParagraph"/>
        <w:ind w:firstLine="0"/>
        <w:jc w:val="center"/>
        <w:rPr>
          <w:lang w:val="en-US"/>
        </w:rPr>
      </w:pPr>
      <w:r w:rsidRPr="003F24C3">
        <w:rPr>
          <w:position w:val="-30"/>
          <w:lang w:val="en-US"/>
        </w:rPr>
        <w:object w:dxaOrig="4640" w:dyaOrig="700" w14:anchorId="6B46EDDF">
          <v:shape id="_x0000_i1051" type="#_x0000_t75" style="width:232.65pt;height:34.95pt" o:ole="">
            <v:imagedata r:id="rId68" o:title=""/>
          </v:shape>
          <o:OLEObject Type="Embed" ProgID="Equation.DSMT4" ShapeID="_x0000_i1051" DrawAspect="Content" ObjectID="_1562236995" r:id="rId69"/>
        </w:object>
      </w:r>
      <w:r w:rsidR="00675C57" w:rsidRPr="00EC4BAC">
        <w:rPr>
          <w:lang w:val="en-US"/>
        </w:rPr>
        <w:tab/>
      </w:r>
      <w:r w:rsidR="00EB4197">
        <w:rPr>
          <w:lang w:val="en-US"/>
        </w:rPr>
        <w:fldChar w:fldCharType="begin"/>
      </w:r>
      <w:r w:rsidR="00EB4197">
        <w:rPr>
          <w:lang w:val="en-US"/>
        </w:rPr>
        <w:instrText xml:space="preserve"> MACROBUTTON MTPlaceRef \* MERGEFORMAT </w:instrText>
      </w:r>
      <w:r w:rsidR="00EB4197">
        <w:rPr>
          <w:lang w:val="en-US"/>
        </w:rPr>
        <w:fldChar w:fldCharType="begin"/>
      </w:r>
      <w:r w:rsidR="00EB4197">
        <w:rPr>
          <w:lang w:val="en-US"/>
        </w:rPr>
        <w:instrText xml:space="preserve"> SEQ MTEqn \h \* MERGEFORMAT </w:instrText>
      </w:r>
      <w:r w:rsidR="00EB4197">
        <w:rPr>
          <w:lang w:val="en-US"/>
        </w:rPr>
        <w:fldChar w:fldCharType="end"/>
      </w:r>
      <w:bookmarkStart w:id="31" w:name="ZEqnNum308483"/>
      <w:r w:rsidR="00EB4197">
        <w:rPr>
          <w:lang w:val="en-US"/>
        </w:rPr>
        <w:instrText>(</w:instrText>
      </w:r>
      <w:r w:rsidR="00EB4197">
        <w:rPr>
          <w:lang w:val="en-US"/>
        </w:rPr>
        <w:fldChar w:fldCharType="begin"/>
      </w:r>
      <w:r w:rsidR="00EB4197">
        <w:rPr>
          <w:lang w:val="en-US"/>
        </w:rPr>
        <w:instrText xml:space="preserve"> SEQ MTEqn \c \* Arabic \* MERGEFORMAT </w:instrText>
      </w:r>
      <w:r w:rsidR="00EB4197">
        <w:rPr>
          <w:lang w:val="en-US"/>
        </w:rPr>
        <w:fldChar w:fldCharType="separate"/>
      </w:r>
      <w:r w:rsidR="0001743A">
        <w:rPr>
          <w:noProof/>
          <w:lang w:val="en-US"/>
        </w:rPr>
        <w:instrText>22</w:instrText>
      </w:r>
      <w:r w:rsidR="00EB4197">
        <w:rPr>
          <w:lang w:val="en-US"/>
        </w:rPr>
        <w:fldChar w:fldCharType="end"/>
      </w:r>
      <w:r w:rsidR="00EB4197">
        <w:rPr>
          <w:lang w:val="en-US"/>
        </w:rPr>
        <w:instrText>)</w:instrText>
      </w:r>
      <w:bookmarkEnd w:id="31"/>
      <w:r w:rsidR="00EB4197">
        <w:rPr>
          <w:lang w:val="en-US"/>
        </w:rPr>
        <w:fldChar w:fldCharType="end"/>
      </w:r>
    </w:p>
    <w:p w14:paraId="657D88C1" w14:textId="5022FBA0" w:rsidR="00C378EE" w:rsidRDefault="0091220F" w:rsidP="00AF143F">
      <w:pPr>
        <w:pStyle w:val="IETParagraph"/>
        <w:ind w:firstLine="0"/>
      </w:pPr>
      <w:r>
        <w:rPr>
          <w:lang w:val="en-US"/>
        </w:rPr>
        <w:t>w</w:t>
      </w:r>
      <w:r w:rsidRPr="00AF143F">
        <w:rPr>
          <w:lang w:val="en-US"/>
        </w:rPr>
        <w:t xml:space="preserve">here </w:t>
      </w:r>
      <w:r w:rsidRPr="00EC4BAC">
        <w:rPr>
          <w:i/>
          <w:lang w:val="en-US"/>
        </w:rPr>
        <w:t>E</w:t>
      </w:r>
      <w:r w:rsidRPr="00EC4BAC">
        <w:rPr>
          <w:i/>
          <w:vertAlign w:val="subscript"/>
          <w:lang w:val="en-US"/>
        </w:rPr>
        <w:t>stored</w:t>
      </w:r>
      <w:r w:rsidRPr="00EC4BAC">
        <w:rPr>
          <w:lang w:val="en-US"/>
        </w:rPr>
        <w:t xml:space="preserve"> is the energy exchanged with the battery or with the grid</w:t>
      </w:r>
      <w:r>
        <w:rPr>
          <w:lang w:val="en-US"/>
        </w:rPr>
        <w:t xml:space="preserve"> </w:t>
      </w:r>
      <w:r w:rsidRPr="00EC4BAC">
        <w:rPr>
          <w:lang w:val="en-US"/>
        </w:rPr>
        <w:t xml:space="preserve">expressed in kWh and calculated </w:t>
      </w:r>
      <w:r>
        <w:rPr>
          <w:lang w:val="en-US"/>
        </w:rPr>
        <w:t>over</w:t>
      </w:r>
      <w:r w:rsidRPr="00EC4BAC">
        <w:rPr>
          <w:lang w:val="en-US"/>
        </w:rPr>
        <w:t xml:space="preserve"> the plant life</w:t>
      </w:r>
      <w:r>
        <w:rPr>
          <w:lang w:val="en-US"/>
        </w:rPr>
        <w:t xml:space="preserve">. </w:t>
      </w:r>
      <w:r w:rsidR="00C378EE" w:rsidRPr="00EC4BAC">
        <w:t xml:space="preserve">From this expression, we can note that, if both the inverter battery cost and the installation/disposal battery costs are nil, the specific battery cost depends only on the difference between the purchase and sale cost energy of the grid. Otherwise, it also </w:t>
      </w:r>
      <w:r w:rsidR="002273CC" w:rsidRPr="00EC4BAC">
        <w:t xml:space="preserve">depends </w:t>
      </w:r>
      <w:r w:rsidR="00C378EE" w:rsidRPr="00EC4BAC">
        <w:t>on the other costs, on the annual stored energy, and on the optimal mass. It is important to note that</w:t>
      </w:r>
      <w:r w:rsidR="00752FD6">
        <w:t>,</w:t>
      </w:r>
      <w:r w:rsidR="00C378EE" w:rsidRPr="00EC4BAC">
        <w:t xml:space="preserve"> if the inverter battery cost and/or the installation/disposal battery costs become predominant, the specific battery</w:t>
      </w:r>
      <w:r w:rsidR="00274EA1" w:rsidRPr="00EC4BAC">
        <w:t xml:space="preserve"> threshold</w:t>
      </w:r>
      <w:r w:rsidR="00C378EE" w:rsidRPr="00EC4BAC">
        <w:t xml:space="preserve"> cost may be negative.</w:t>
      </w:r>
    </w:p>
    <w:p w14:paraId="1CE2C0F8" w14:textId="5958E29A" w:rsidR="00056ED1" w:rsidRPr="00EC4BAC" w:rsidRDefault="00056ED1" w:rsidP="00056ED1">
      <w:pPr>
        <w:pStyle w:val="IETParagraph"/>
        <w:rPr>
          <w:lang w:val="en-US"/>
        </w:rPr>
      </w:pPr>
      <w:r w:rsidRPr="00EC4BAC">
        <w:rPr>
          <w:lang w:val="en-US"/>
        </w:rPr>
        <w:lastRenderedPageBreak/>
        <w:t xml:space="preserve">As will be shown in the next section, </w:t>
      </w:r>
      <w:r>
        <w:rPr>
          <w:lang w:val="en-US"/>
        </w:rPr>
        <w:t xml:space="preserve">the </w:t>
      </w:r>
      <w:r w:rsidRPr="00EC4BAC">
        <w:rPr>
          <w:lang w:val="en-US"/>
        </w:rPr>
        <w:t xml:space="preserve">present costs of batteries lead to </w:t>
      </w:r>
      <w:r>
        <w:rPr>
          <w:lang w:val="en-US"/>
        </w:rPr>
        <w:t xml:space="preserve">a consistent </w:t>
      </w:r>
      <w:r w:rsidRPr="00EC4BAC">
        <w:rPr>
          <w:lang w:val="en-US"/>
        </w:rPr>
        <w:t>prefer</w:t>
      </w:r>
      <w:r>
        <w:rPr>
          <w:lang w:val="en-US"/>
        </w:rPr>
        <w:t xml:space="preserve">ence for </w:t>
      </w:r>
      <w:r w:rsidRPr="00EC4BAC">
        <w:rPr>
          <w:lang w:val="en-US"/>
        </w:rPr>
        <w:t xml:space="preserve">the use of the grid as storage system. </w:t>
      </w:r>
      <w:r>
        <w:rPr>
          <w:lang w:val="en-US"/>
        </w:rPr>
        <w:t>However</w:t>
      </w:r>
      <w:r w:rsidRPr="00EC4BAC">
        <w:rPr>
          <w:lang w:val="en-US"/>
        </w:rPr>
        <w:t xml:space="preserve">, the comparison between the two specific costs </w:t>
      </w:r>
      <w:r>
        <w:rPr>
          <w:lang w:val="en-US"/>
        </w:rPr>
        <w:t>provides</w:t>
      </w:r>
      <w:r w:rsidRPr="00EC4BAC">
        <w:rPr>
          <w:lang w:val="en-US"/>
        </w:rPr>
        <w:t xml:space="preserve"> information about the necessary incentives to be supported in order to facilitate the spread of distributed storage units. The</w:t>
      </w:r>
      <w:r>
        <w:rPr>
          <w:lang w:val="en-US"/>
        </w:rPr>
        <w:t>se</w:t>
      </w:r>
      <w:r w:rsidRPr="00EC4BAC">
        <w:rPr>
          <w:lang w:val="en-US"/>
        </w:rPr>
        <w:t xml:space="preserve"> incentives can be calculated as follows:</w:t>
      </w:r>
    </w:p>
    <w:p w14:paraId="4211A5AE" w14:textId="77777777" w:rsidR="00056ED1" w:rsidRDefault="00056ED1" w:rsidP="00056ED1">
      <w:pPr>
        <w:pStyle w:val="IETParagraph"/>
        <w:ind w:firstLine="0"/>
        <w:jc w:val="center"/>
        <w:rPr>
          <w:lang w:val="en-US"/>
        </w:rPr>
      </w:pPr>
      <w:r w:rsidRPr="00EC4BAC">
        <w:rPr>
          <w:position w:val="-12"/>
          <w:lang w:val="en-US"/>
        </w:rPr>
        <w:object w:dxaOrig="1760" w:dyaOrig="320" w14:anchorId="04B4886F">
          <v:shape id="_x0000_i1052" type="#_x0000_t75" style="width:87.6pt;height:15.6pt" o:ole="">
            <v:imagedata r:id="rId70" o:title=""/>
          </v:shape>
          <o:OLEObject Type="Embed" ProgID="Equation.DSMT4" ShapeID="_x0000_i1052" DrawAspect="Content" ObjectID="_1562236996" r:id="rId71"/>
        </w:object>
      </w:r>
      <w:r w:rsidRPr="00EC4BAC">
        <w:rPr>
          <w:lang w:val="en-US"/>
        </w:rPr>
        <w:tab/>
      </w:r>
      <w:r>
        <w:rPr>
          <w:lang w:val="en-US"/>
        </w:rPr>
        <w:fldChar w:fldCharType="begin"/>
      </w:r>
      <w:r>
        <w:rPr>
          <w:lang w:val="en-US"/>
        </w:rPr>
        <w:instrText xml:space="preserve"> MACROBUTTON MTPlaceRef \* MERGEFORMAT </w:instrText>
      </w:r>
      <w:r>
        <w:rPr>
          <w:lang w:val="en-US"/>
        </w:rPr>
        <w:fldChar w:fldCharType="begin"/>
      </w:r>
      <w:r>
        <w:rPr>
          <w:lang w:val="en-US"/>
        </w:rPr>
        <w:instrText xml:space="preserve"> SEQ MTEqn \h \* MERGEFORMAT </w:instrText>
      </w:r>
      <w:r>
        <w:rPr>
          <w:lang w:val="en-US"/>
        </w:rPr>
        <w:fldChar w:fldCharType="end"/>
      </w:r>
      <w:bookmarkStart w:id="32" w:name="ZEqnNum561820"/>
      <w:r>
        <w:rPr>
          <w:lang w:val="en-US"/>
        </w:rPr>
        <w:instrText>(</w:instrText>
      </w:r>
      <w:r>
        <w:rPr>
          <w:lang w:val="en-US"/>
        </w:rPr>
        <w:fldChar w:fldCharType="begin"/>
      </w:r>
      <w:r>
        <w:rPr>
          <w:lang w:val="en-US"/>
        </w:rPr>
        <w:instrText xml:space="preserve"> SEQ MTEqn \c \* Arabic \* MERGEFORMAT </w:instrText>
      </w:r>
      <w:r>
        <w:rPr>
          <w:lang w:val="en-US"/>
        </w:rPr>
        <w:fldChar w:fldCharType="separate"/>
      </w:r>
      <w:r w:rsidR="0001743A">
        <w:rPr>
          <w:noProof/>
          <w:lang w:val="en-US"/>
        </w:rPr>
        <w:instrText>23</w:instrText>
      </w:r>
      <w:r>
        <w:rPr>
          <w:lang w:val="en-US"/>
        </w:rPr>
        <w:fldChar w:fldCharType="end"/>
      </w:r>
      <w:r>
        <w:rPr>
          <w:lang w:val="en-US"/>
        </w:rPr>
        <w:instrText>)</w:instrText>
      </w:r>
      <w:bookmarkEnd w:id="32"/>
      <w:r>
        <w:rPr>
          <w:lang w:val="en-US"/>
        </w:rPr>
        <w:fldChar w:fldCharType="end"/>
      </w:r>
    </w:p>
    <w:p w14:paraId="02C74B91" w14:textId="77777777" w:rsidR="00796FA7" w:rsidRDefault="00796FA7" w:rsidP="00796FA7">
      <w:pPr>
        <w:pStyle w:val="IETHeading1"/>
        <w:rPr>
          <w:lang w:val="en-US"/>
        </w:rPr>
      </w:pPr>
      <w:r>
        <w:rPr>
          <w:lang w:val="en-US"/>
        </w:rPr>
        <w:t>Case study</w:t>
      </w:r>
    </w:p>
    <w:p w14:paraId="2278962E" w14:textId="354E7A31" w:rsidR="00D1782E" w:rsidRDefault="00796FA7" w:rsidP="00AF143F">
      <w:pPr>
        <w:pStyle w:val="IETParagraph"/>
        <w:rPr>
          <w:lang w:val="en-GB"/>
        </w:rPr>
      </w:pPr>
      <w:r w:rsidRPr="00885BFB">
        <w:rPr>
          <w:lang w:val="en-GB"/>
        </w:rPr>
        <w:t xml:space="preserve">In order to test the proposed procedure a case study has been identified. </w:t>
      </w:r>
      <w:r>
        <w:rPr>
          <w:lang w:val="en-GB"/>
        </w:rPr>
        <w:t xml:space="preserve">One of the main goal of the paper is to assess the convenience to install a storage system in a grid connected residential PV plant. Therefore, in the analysis the only overall cost for the user is considered and all the other advantages connected with the installation of a storage (continuity of service, quality of the voltage, reactive power compensation, etc) are not considered. </w:t>
      </w:r>
      <w:r w:rsidRPr="00284295">
        <w:rPr>
          <w:color w:val="FF0000"/>
          <w:lang w:val="en-GB"/>
        </w:rPr>
        <w:t>The storage is used to maximize t</w:t>
      </w:r>
      <w:r w:rsidR="00C53694" w:rsidRPr="00284295">
        <w:rPr>
          <w:color w:val="FF0000"/>
          <w:lang w:val="en-GB"/>
        </w:rPr>
        <w:t>he self-consumption of the user and, f</w:t>
      </w:r>
      <w:r w:rsidRPr="00284295">
        <w:rPr>
          <w:color w:val="FF0000"/>
          <w:lang w:val="en-GB"/>
        </w:rPr>
        <w:t>or this reason, its power reference is obtained as difference between the available PV power and the power demand from the residential load. Power is exchanged with the grid only when the storage is full charged (supplying energy to the grid) or fully discharged (absorbing power from the grid).</w:t>
      </w:r>
    </w:p>
    <w:p w14:paraId="572F14F2" w14:textId="29A0B493" w:rsidR="00796FA7" w:rsidRPr="00AF143F" w:rsidRDefault="00796FA7" w:rsidP="00AF143F">
      <w:pPr>
        <w:pStyle w:val="IETParagraph"/>
        <w:rPr>
          <w:lang w:val="en-GB"/>
        </w:rPr>
      </w:pPr>
      <w:r w:rsidRPr="00284295">
        <w:rPr>
          <w:bCs/>
          <w:iCs/>
          <w:color w:val="FF0000"/>
          <w:lang w:val="en-GB"/>
        </w:rPr>
        <w:t>In order to understand, in different countries, whether the storage installation is convenient or not</w:t>
      </w:r>
      <w:r w:rsidR="00C53694" w:rsidRPr="00284295">
        <w:rPr>
          <w:bCs/>
          <w:iCs/>
          <w:color w:val="FF0000"/>
          <w:lang w:val="en-GB"/>
        </w:rPr>
        <w:t>,</w:t>
      </w:r>
      <w:r w:rsidRPr="00284295">
        <w:rPr>
          <w:bCs/>
          <w:iCs/>
          <w:color w:val="FF0000"/>
          <w:lang w:val="en-GB"/>
        </w:rPr>
        <w:t xml:space="preserve"> three different European countries have been considered. Since the goal is to compare the results only on the basis of the energy prices (for buying and for selling) no incentive tariffs have been taken into account. Indeed, incentives for energy produced by PV could “dope” the system changing the results without a connection with the real price of energy.</w:t>
      </w:r>
      <w:r w:rsidRPr="00AF143F">
        <w:rPr>
          <w:bCs/>
          <w:iCs/>
          <w:lang w:val="en-GB"/>
        </w:rPr>
        <w:t xml:space="preserve"> The three selected countries are Italy, Switzerland and </w:t>
      </w:r>
      <w:r w:rsidR="007915B5">
        <w:rPr>
          <w:bCs/>
          <w:iCs/>
          <w:lang w:val="en-GB"/>
        </w:rPr>
        <w:t xml:space="preserve">the </w:t>
      </w:r>
      <w:r w:rsidRPr="00AF143F">
        <w:rPr>
          <w:bCs/>
          <w:iCs/>
          <w:lang w:val="en-GB"/>
        </w:rPr>
        <w:t>UK. For each country a city and its correspondent annual solar diagram have been chosen. In particular, the cities are Messina, in Italy, Neuchatel in Switzerland and London in</w:t>
      </w:r>
      <w:r w:rsidR="007915B5">
        <w:rPr>
          <w:bCs/>
          <w:iCs/>
          <w:lang w:val="en-GB"/>
        </w:rPr>
        <w:t xml:space="preserve"> the</w:t>
      </w:r>
      <w:r w:rsidRPr="00AF143F">
        <w:rPr>
          <w:bCs/>
          <w:iCs/>
          <w:lang w:val="en-GB"/>
        </w:rPr>
        <w:t xml:space="preserve"> UK. Their annual solar radiation diagram, retrieved by </w:t>
      </w:r>
      <w:r w:rsidR="00797E6B">
        <w:rPr>
          <w:bCs/>
          <w:iCs/>
          <w:lang w:val="en-GB"/>
        </w:rPr>
        <w:fldChar w:fldCharType="begin"/>
      </w:r>
      <w:r w:rsidR="00797E6B">
        <w:rPr>
          <w:bCs/>
          <w:iCs/>
          <w:lang w:val="en-GB"/>
        </w:rPr>
        <w:instrText xml:space="preserve"> REF _Ref449441183 \n \h </w:instrText>
      </w:r>
      <w:r w:rsidR="00797E6B">
        <w:rPr>
          <w:bCs/>
          <w:iCs/>
          <w:lang w:val="en-GB"/>
        </w:rPr>
      </w:r>
      <w:r w:rsidR="00797E6B">
        <w:rPr>
          <w:bCs/>
          <w:iCs/>
          <w:lang w:val="en-GB"/>
        </w:rPr>
        <w:fldChar w:fldCharType="separate"/>
      </w:r>
      <w:r w:rsidR="0001743A">
        <w:rPr>
          <w:bCs/>
          <w:iCs/>
          <w:lang w:val="en-GB"/>
        </w:rPr>
        <w:t>[38]</w:t>
      </w:r>
      <w:r w:rsidR="00797E6B">
        <w:rPr>
          <w:bCs/>
          <w:iCs/>
          <w:lang w:val="en-GB"/>
        </w:rPr>
        <w:fldChar w:fldCharType="end"/>
      </w:r>
      <w:r w:rsidRPr="00AF143F">
        <w:rPr>
          <w:bCs/>
          <w:iCs/>
          <w:lang w:val="en-GB"/>
        </w:rPr>
        <w:t>–</w:t>
      </w:r>
      <w:r w:rsidR="00797E6B">
        <w:rPr>
          <w:bCs/>
          <w:iCs/>
          <w:lang w:val="en-GB"/>
        </w:rPr>
        <w:fldChar w:fldCharType="begin"/>
      </w:r>
      <w:r w:rsidR="00797E6B">
        <w:rPr>
          <w:bCs/>
          <w:iCs/>
          <w:lang w:val="en-GB"/>
        </w:rPr>
        <w:instrText xml:space="preserve"> REF _Ref479586355 \n \h </w:instrText>
      </w:r>
      <w:r w:rsidR="00797E6B">
        <w:rPr>
          <w:bCs/>
          <w:iCs/>
          <w:lang w:val="en-GB"/>
        </w:rPr>
      </w:r>
      <w:r w:rsidR="00797E6B">
        <w:rPr>
          <w:bCs/>
          <w:iCs/>
          <w:lang w:val="en-GB"/>
        </w:rPr>
        <w:fldChar w:fldCharType="separate"/>
      </w:r>
      <w:r w:rsidR="0001743A">
        <w:rPr>
          <w:bCs/>
          <w:iCs/>
          <w:lang w:val="en-GB"/>
        </w:rPr>
        <w:t>[40]</w:t>
      </w:r>
      <w:r w:rsidR="00797E6B">
        <w:rPr>
          <w:bCs/>
          <w:iCs/>
          <w:lang w:val="en-GB"/>
        </w:rPr>
        <w:fldChar w:fldCharType="end"/>
      </w:r>
      <w:r w:rsidRPr="00AF143F">
        <w:rPr>
          <w:bCs/>
          <w:iCs/>
          <w:lang w:val="en-GB"/>
        </w:rPr>
        <w:t xml:space="preserve">, are reported in </w:t>
      </w:r>
      <w:r w:rsidR="008318F9" w:rsidRPr="00AF143F">
        <w:rPr>
          <w:bCs/>
          <w:iCs/>
          <w:lang w:val="en-GB"/>
        </w:rPr>
        <w:fldChar w:fldCharType="begin"/>
      </w:r>
      <w:r w:rsidR="008318F9" w:rsidRPr="00AF143F">
        <w:rPr>
          <w:bCs/>
          <w:iCs/>
          <w:lang w:val="en-GB"/>
        </w:rPr>
        <w:instrText xml:space="preserve"> REF _Ref488226525 \h  \* MERGEFORMAT </w:instrText>
      </w:r>
      <w:r w:rsidR="008318F9" w:rsidRPr="00AF143F">
        <w:rPr>
          <w:bCs/>
          <w:iCs/>
          <w:lang w:val="en-GB"/>
        </w:rPr>
      </w:r>
      <w:r w:rsidR="008318F9" w:rsidRPr="00AF143F">
        <w:rPr>
          <w:bCs/>
          <w:iCs/>
          <w:lang w:val="en-GB"/>
        </w:rPr>
        <w:fldChar w:fldCharType="separate"/>
      </w:r>
      <w:r w:rsidR="0001743A" w:rsidRPr="0001743A">
        <w:rPr>
          <w:lang w:val="en-US"/>
        </w:rPr>
        <w:t xml:space="preserve">Fig. </w:t>
      </w:r>
      <w:r w:rsidR="0001743A" w:rsidRPr="0001743A">
        <w:rPr>
          <w:noProof/>
          <w:lang w:val="en-US"/>
        </w:rPr>
        <w:t>4</w:t>
      </w:r>
      <w:r w:rsidR="008318F9" w:rsidRPr="00AF143F">
        <w:rPr>
          <w:bCs/>
          <w:iCs/>
          <w:lang w:val="en-GB"/>
        </w:rPr>
        <w:fldChar w:fldCharType="end"/>
      </w:r>
      <w:r w:rsidRPr="00AF143F">
        <w:rPr>
          <w:bCs/>
          <w:iCs/>
          <w:lang w:val="en-GB"/>
        </w:rPr>
        <w:t>.</w:t>
      </w:r>
      <w:r w:rsidRPr="004921F8">
        <w:rPr>
          <w:bCs/>
          <w:iCs/>
          <w:lang w:val="en-GB"/>
        </w:rPr>
        <w:t xml:space="preserve"> </w:t>
      </w:r>
    </w:p>
    <w:p w14:paraId="444379CE" w14:textId="77777777" w:rsidR="00796FA7" w:rsidRPr="00EC4BAC" w:rsidRDefault="00796FA7" w:rsidP="00796FA7">
      <w:pPr>
        <w:pStyle w:val="IETParagraph"/>
        <w:ind w:firstLine="0"/>
        <w:jc w:val="center"/>
        <w:rPr>
          <w:b/>
          <w:lang w:val="en-US"/>
        </w:rPr>
      </w:pPr>
      <w:r>
        <w:rPr>
          <w:noProof/>
          <w:lang w:val="en-GB" w:eastAsia="en-GB"/>
        </w:rPr>
        <w:lastRenderedPageBreak/>
        <mc:AlternateContent>
          <mc:Choice Requires="wpc">
            <w:drawing>
              <wp:inline distT="0" distB="0" distL="0" distR="0" wp14:anchorId="16C3DFA3" wp14:editId="4557D290">
                <wp:extent cx="3052445" cy="4265930"/>
                <wp:effectExtent l="0" t="0" r="0" b="1270"/>
                <wp:docPr id="20" name="Area di disegno 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6" name="Immagine 3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35600"/>
                            <a:ext cx="3016837" cy="140401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Immagine 3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1439710"/>
                            <a:ext cx="3016237" cy="140331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 name="Immagine 36"/>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2863120"/>
                            <a:ext cx="3016237" cy="140331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5EF2FBB1" id="Area di disegno 10" o:spid="_x0000_s1026" editas="canvas" style="width:240.35pt;height:335.9pt;mso-position-horizontal-relative:char;mso-position-vertical-relative:line" coordsize="30524,4265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">
                <v:shape id="_x0000_s1027" type="#_x0000_t75" style="position:absolute;width:30524;height:42659;visibility:visible;mso-wrap-style:square">
                  <v:fill o:detectmouseclick="t"/>
                  <v:path o:connecttype="none"/>
                </v:shape>
                <v:shape id="Immagine 34" o:spid="_x0000_s1028" type="#_x0000_t75" style="position:absolute;top:356;width:30168;height:140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gotnCAAAA2wAAAA8AAABkcnMvZG93bnJldi54bWxET01rwkAQvRf6H5YpeKubGEht6hpEEHMR&#10;rHrocciOSWh2NsmuGv+9KxR6m8f7nEU+mlZcaXCNZQXxNAJBXFrdcKXgdNy8z0E4j6yxtUwK7uQg&#10;X76+LDDT9sbfdD34SoQQdhkqqL3vMildWZNBN7UdceDOdjDoAxwqqQe8hXDTylkUpdJgw6Ghxo7W&#10;NZW/h4tRcE6SxEYf/XHX/+y2vv/cFHofKzV5G1dfIDyN/l/85y50mJ/C85dwgFw+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jIKLZwgAAANsAAAAPAAAAAAAAAAAAAAAAAJ8C&#10;AABkcnMvZG93bnJldi54bWxQSwUGAAAAAAQABAD3AAAAjgMAAAAA&#10;">
                  <v:imagedata r:id="rId75" o:title=""/>
                </v:shape>
                <v:shape id="Immagine 35" o:spid="_x0000_s1029" type="#_x0000_t75" style="position:absolute;top:14397;width:30162;height:14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YwHzFAAAA2wAAAA8AAABkcnMvZG93bnJldi54bWxEj9FqwkAQRd8F/2GZgi9SNwZaS5qNiCAI&#10;FkrVD5hmp0na7GzIbjT69Z2HQt9muHfuPZOvR9eqC/Wh8WxguUhAEZfeNlwZOJ92jy+gQkS22Hom&#10;AzcKsC6mkxwz66/8QZdjrJSEcMjQQB1jl2kdypochoXviEX78r3DKGtfadvjVcJdq9MkedYOG5aG&#10;Gjva1lT+HAdnwL8/zfk75TLd2s9VuG+Gw9s4GDN7GDevoCKN8d/8d723gi+w8osMo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GGMB8xQAAANsAAAAPAAAAAAAAAAAAAAAA&#10;AJ8CAABkcnMvZG93bnJldi54bWxQSwUGAAAAAAQABAD3AAAAkQMAAAAA&#10;">
                  <v:imagedata r:id="rId76" o:title=""/>
                </v:shape>
                <v:shape id="Immagine 36" o:spid="_x0000_s1030" type="#_x0000_t75" style="position:absolute;top:28631;width:30162;height:14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czN3AAAAA2wAAAA8AAABkcnMvZG93bnJldi54bWxET01rwkAQvRf8D8sIvdWNPUgb3QQRhN60&#10;Nnges2M2mp2Nu6tJ/323UOhtHu9zVuVoO/EgH1rHCuazDARx7XTLjYLqa/vyBiJEZI2dY1LwTQHK&#10;YvK0wly7gT/pcYiNSCEcclRgYuxzKUNtyGKYuZ44cWfnLcYEfSO1xyGF206+ZtlCWmw5NRjsaWOo&#10;vh7uVsHJXAa25pjtXXX09abb7qrbXKnn6bhegog0xn/xn/tDp/nv8PtLOkAW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hzM3cAAAADbAAAADwAAAAAAAAAAAAAAAACfAgAA&#10;ZHJzL2Rvd25yZXYueG1sUEsFBgAAAAAEAAQA9wAAAIwDAAAAAA==&#10;">
                  <v:imagedata r:id="rId77" o:title=""/>
                </v:shape>
                <w10:anchorlock/>
              </v:group>
            </w:pict>
          </mc:Fallback>
        </mc:AlternateContent>
      </w:r>
    </w:p>
    <w:p w14:paraId="6BA4B145" w14:textId="77777777" w:rsidR="00796FA7" w:rsidRDefault="00796FA7" w:rsidP="00796FA7">
      <w:pPr>
        <w:pStyle w:val="IETParagraph"/>
        <w:ind w:firstLine="0"/>
        <w:rPr>
          <w:lang w:val="en-US"/>
        </w:rPr>
      </w:pPr>
      <w:bookmarkStart w:id="33" w:name="_Ref488226525"/>
      <w:r w:rsidRPr="00EC4BAC">
        <w:rPr>
          <w:b/>
          <w:lang w:val="en-US"/>
        </w:rPr>
        <w:t xml:space="preserve">Fig. </w:t>
      </w:r>
      <w:r w:rsidRPr="00EC4BAC">
        <w:rPr>
          <w:b/>
          <w:lang w:val="en-US"/>
        </w:rPr>
        <w:fldChar w:fldCharType="begin"/>
      </w:r>
      <w:r w:rsidRPr="00EC4BAC">
        <w:rPr>
          <w:b/>
          <w:lang w:val="en-US"/>
        </w:rPr>
        <w:instrText xml:space="preserve"> SEQ Fig. \* ARABIC </w:instrText>
      </w:r>
      <w:r w:rsidRPr="00EC4BAC">
        <w:rPr>
          <w:b/>
          <w:lang w:val="en-US"/>
        </w:rPr>
        <w:fldChar w:fldCharType="separate"/>
      </w:r>
      <w:r w:rsidR="0001743A">
        <w:rPr>
          <w:b/>
          <w:noProof/>
          <w:lang w:val="en-US"/>
        </w:rPr>
        <w:t>4</w:t>
      </w:r>
      <w:r w:rsidRPr="00EC4BAC">
        <w:rPr>
          <w:b/>
          <w:lang w:val="en-US"/>
        </w:rPr>
        <w:fldChar w:fldCharType="end"/>
      </w:r>
      <w:bookmarkEnd w:id="33"/>
      <w:r w:rsidRPr="00EC4BAC">
        <w:rPr>
          <w:b/>
          <w:lang w:val="en-US"/>
        </w:rPr>
        <w:t>.</w:t>
      </w:r>
      <w:r w:rsidRPr="00EC4BAC">
        <w:rPr>
          <w:lang w:val="en-US"/>
        </w:rPr>
        <w:t xml:space="preserve"> Annual solar power profiles</w:t>
      </w:r>
    </w:p>
    <w:p w14:paraId="7BBF73C2" w14:textId="77777777" w:rsidR="00D1782E" w:rsidRDefault="00D1782E" w:rsidP="00796FA7">
      <w:pPr>
        <w:pStyle w:val="IETParagraph"/>
        <w:ind w:firstLine="0"/>
        <w:rPr>
          <w:lang w:val="en-US"/>
        </w:rPr>
      </w:pPr>
    </w:p>
    <w:p w14:paraId="28319150" w14:textId="77777777" w:rsidR="00796FA7" w:rsidRDefault="00796FA7" w:rsidP="00AF143F">
      <w:pPr>
        <w:pStyle w:val="IETParagraph"/>
        <w:rPr>
          <w:lang w:val="en-GB"/>
        </w:rPr>
      </w:pPr>
      <w:r>
        <w:rPr>
          <w:lang w:val="en-GB"/>
        </w:rPr>
        <w:t xml:space="preserve">For each site, average energy prices of each country have been considered as </w:t>
      </w:r>
      <w:r w:rsidRPr="0087721D">
        <w:rPr>
          <w:lang w:val="en-GB"/>
        </w:rPr>
        <w:t>reported in Table 1.</w:t>
      </w:r>
    </w:p>
    <w:p w14:paraId="10A07D9C" w14:textId="77777777" w:rsidR="00796FA7" w:rsidRPr="007F780F" w:rsidRDefault="00796FA7" w:rsidP="00796FA7">
      <w:pPr>
        <w:tabs>
          <w:tab w:val="left" w:pos="1985"/>
        </w:tabs>
        <w:rPr>
          <w:sz w:val="20"/>
          <w:lang w:val="en-US"/>
        </w:rPr>
      </w:pPr>
      <w:r w:rsidRPr="00EC4BAC">
        <w:rPr>
          <w:b/>
          <w:sz w:val="20"/>
          <w:lang w:val="en-US"/>
        </w:rPr>
        <w:t xml:space="preserve">Table </w:t>
      </w:r>
      <w:r>
        <w:rPr>
          <w:b/>
          <w:sz w:val="20"/>
          <w:lang w:val="en-US"/>
        </w:rPr>
        <w:t>1</w:t>
      </w:r>
      <w:r w:rsidRPr="00EC4BAC">
        <w:rPr>
          <w:sz w:val="20"/>
          <w:lang w:val="en-US"/>
        </w:rPr>
        <w:t xml:space="preserve"> </w:t>
      </w:r>
      <w:r>
        <w:rPr>
          <w:sz w:val="20"/>
          <w:lang w:val="en-US"/>
        </w:rPr>
        <w:t>Energy prices</w:t>
      </w:r>
    </w:p>
    <w:tbl>
      <w:tblPr>
        <w:tblW w:w="5000" w:type="pct"/>
        <w:jc w:val="center"/>
        <w:tblLook w:val="04A0" w:firstRow="1" w:lastRow="0" w:firstColumn="1" w:lastColumn="0" w:noHBand="0" w:noVBand="1"/>
      </w:tblPr>
      <w:tblGrid>
        <w:gridCol w:w="3322"/>
        <w:gridCol w:w="1839"/>
        <w:gridCol w:w="3206"/>
        <w:gridCol w:w="1837"/>
      </w:tblGrid>
      <w:tr w:rsidR="00796FA7" w:rsidRPr="00EC4BAC" w14:paraId="1D8E2B9D" w14:textId="77777777" w:rsidTr="00A12757">
        <w:trPr>
          <w:jc w:val="center"/>
        </w:trPr>
        <w:tc>
          <w:tcPr>
            <w:tcW w:w="1628" w:type="pct"/>
            <w:tcBorders>
              <w:top w:val="single" w:sz="4" w:space="0" w:color="auto"/>
              <w:bottom w:val="single" w:sz="4" w:space="0" w:color="auto"/>
            </w:tcBorders>
            <w:shd w:val="clear" w:color="auto" w:fill="auto"/>
            <w:vAlign w:val="center"/>
          </w:tcPr>
          <w:p w14:paraId="77FF9173" w14:textId="77777777" w:rsidR="00796FA7" w:rsidRPr="00EC4BAC" w:rsidRDefault="00796FA7" w:rsidP="00A12757">
            <w:pPr>
              <w:tabs>
                <w:tab w:val="left" w:pos="1985"/>
              </w:tabs>
              <w:jc w:val="center"/>
              <w:rPr>
                <w:rStyle w:val="Enfasicorsivo"/>
                <w:sz w:val="20"/>
                <w:lang w:val="en-US"/>
              </w:rPr>
            </w:pPr>
          </w:p>
        </w:tc>
        <w:tc>
          <w:tcPr>
            <w:tcW w:w="901" w:type="pct"/>
            <w:tcBorders>
              <w:top w:val="single" w:sz="4" w:space="0" w:color="auto"/>
              <w:bottom w:val="single" w:sz="4" w:space="0" w:color="auto"/>
            </w:tcBorders>
            <w:shd w:val="clear" w:color="auto" w:fill="auto"/>
            <w:vAlign w:val="center"/>
          </w:tcPr>
          <w:p w14:paraId="227BE96E"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Italy</w:t>
            </w:r>
          </w:p>
        </w:tc>
        <w:tc>
          <w:tcPr>
            <w:tcW w:w="1571" w:type="pct"/>
            <w:tcBorders>
              <w:top w:val="single" w:sz="4" w:space="0" w:color="auto"/>
              <w:bottom w:val="single" w:sz="4" w:space="0" w:color="auto"/>
            </w:tcBorders>
            <w:shd w:val="clear" w:color="auto" w:fill="auto"/>
            <w:vAlign w:val="center"/>
          </w:tcPr>
          <w:p w14:paraId="06B6F629"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Switzerland</w:t>
            </w:r>
          </w:p>
        </w:tc>
        <w:tc>
          <w:tcPr>
            <w:tcW w:w="900" w:type="pct"/>
            <w:tcBorders>
              <w:top w:val="single" w:sz="4" w:space="0" w:color="auto"/>
              <w:bottom w:val="single" w:sz="4" w:space="0" w:color="auto"/>
            </w:tcBorders>
            <w:vAlign w:val="center"/>
          </w:tcPr>
          <w:p w14:paraId="340E242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UK</w:t>
            </w:r>
          </w:p>
        </w:tc>
      </w:tr>
      <w:tr w:rsidR="00796FA7" w:rsidRPr="00EC4BAC" w14:paraId="5A528BE1" w14:textId="77777777" w:rsidTr="00A12757">
        <w:trPr>
          <w:jc w:val="center"/>
        </w:trPr>
        <w:tc>
          <w:tcPr>
            <w:tcW w:w="1628" w:type="pct"/>
            <w:tcBorders>
              <w:top w:val="single" w:sz="4" w:space="0" w:color="auto"/>
            </w:tcBorders>
            <w:shd w:val="clear" w:color="auto" w:fill="auto"/>
            <w:vAlign w:val="center"/>
          </w:tcPr>
          <w:p w14:paraId="722BDD08" w14:textId="77777777" w:rsidR="00796FA7" w:rsidRPr="00EC4BAC" w:rsidRDefault="00796FA7" w:rsidP="00A12757">
            <w:pPr>
              <w:tabs>
                <w:tab w:val="left" w:pos="1985"/>
              </w:tabs>
              <w:jc w:val="center"/>
              <w:rPr>
                <w:rStyle w:val="Enfasicorsivo"/>
                <w:sz w:val="20"/>
                <w:lang w:val="en-US"/>
              </w:rPr>
            </w:pPr>
            <w:r w:rsidRPr="00EC4BAC">
              <w:rPr>
                <w:rStyle w:val="Enfasicorsivo"/>
                <w:sz w:val="20"/>
                <w:lang w:val="en-US"/>
              </w:rPr>
              <w:t>c</w:t>
            </w:r>
            <w:r w:rsidRPr="00EC4BAC">
              <w:rPr>
                <w:rStyle w:val="Enfasicorsivo"/>
                <w:sz w:val="20"/>
                <w:vertAlign w:val="subscript"/>
                <w:lang w:val="en-US"/>
              </w:rPr>
              <w:t xml:space="preserve">buy </w:t>
            </w:r>
            <w:r w:rsidRPr="00EC4BAC">
              <w:rPr>
                <w:rStyle w:val="Enfasicorsivo"/>
                <w:i w:val="0"/>
                <w:sz w:val="20"/>
                <w:lang w:val="en-US"/>
              </w:rPr>
              <w:t>[€/kWh]</w:t>
            </w:r>
          </w:p>
        </w:tc>
        <w:tc>
          <w:tcPr>
            <w:tcW w:w="901" w:type="pct"/>
            <w:tcBorders>
              <w:top w:val="single" w:sz="4" w:space="0" w:color="auto"/>
            </w:tcBorders>
            <w:shd w:val="clear" w:color="auto" w:fill="auto"/>
            <w:vAlign w:val="center"/>
          </w:tcPr>
          <w:p w14:paraId="17CB6230"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0.1</w:t>
            </w:r>
            <w:r>
              <w:rPr>
                <w:rStyle w:val="Enfasicorsivo"/>
                <w:i w:val="0"/>
                <w:sz w:val="20"/>
                <w:lang w:val="en-US"/>
              </w:rPr>
              <w:t>6</w:t>
            </w:r>
          </w:p>
        </w:tc>
        <w:tc>
          <w:tcPr>
            <w:tcW w:w="1571" w:type="pct"/>
            <w:tcBorders>
              <w:top w:val="single" w:sz="4" w:space="0" w:color="auto"/>
            </w:tcBorders>
            <w:shd w:val="clear" w:color="auto" w:fill="auto"/>
            <w:vAlign w:val="center"/>
          </w:tcPr>
          <w:p w14:paraId="70827CA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0.23</w:t>
            </w:r>
          </w:p>
        </w:tc>
        <w:tc>
          <w:tcPr>
            <w:tcW w:w="900" w:type="pct"/>
            <w:tcBorders>
              <w:top w:val="single" w:sz="4" w:space="0" w:color="auto"/>
            </w:tcBorders>
            <w:vAlign w:val="center"/>
          </w:tcPr>
          <w:p w14:paraId="58F56C8F"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0.1</w:t>
            </w:r>
          </w:p>
        </w:tc>
      </w:tr>
      <w:tr w:rsidR="00796FA7" w:rsidRPr="00EC4BAC" w14:paraId="7CF888E8" w14:textId="77777777" w:rsidTr="00A12757">
        <w:trPr>
          <w:jc w:val="center"/>
        </w:trPr>
        <w:tc>
          <w:tcPr>
            <w:tcW w:w="1628" w:type="pct"/>
            <w:shd w:val="clear" w:color="auto" w:fill="auto"/>
            <w:vAlign w:val="center"/>
          </w:tcPr>
          <w:p w14:paraId="2BCD2017" w14:textId="77777777" w:rsidR="00796FA7" w:rsidRPr="00EC4BAC" w:rsidRDefault="00796FA7" w:rsidP="00A12757">
            <w:pPr>
              <w:tabs>
                <w:tab w:val="left" w:pos="1985"/>
              </w:tabs>
              <w:jc w:val="center"/>
              <w:rPr>
                <w:rStyle w:val="Enfasicorsivo"/>
                <w:i w:val="0"/>
                <w:sz w:val="20"/>
                <w:lang w:val="en-US"/>
              </w:rPr>
            </w:pPr>
            <w:r w:rsidRPr="00EC4BAC">
              <w:rPr>
                <w:rStyle w:val="Enfasicorsivo"/>
                <w:sz w:val="20"/>
                <w:lang w:val="en-US"/>
              </w:rPr>
              <w:t>c</w:t>
            </w:r>
            <w:r w:rsidRPr="00EC4BAC">
              <w:rPr>
                <w:rStyle w:val="Enfasicorsivo"/>
                <w:sz w:val="20"/>
                <w:vertAlign w:val="subscript"/>
                <w:lang w:val="en-US"/>
              </w:rPr>
              <w:t xml:space="preserve">sell </w:t>
            </w:r>
            <w:r w:rsidRPr="00EC4BAC">
              <w:rPr>
                <w:rStyle w:val="Enfasicorsivo"/>
                <w:i w:val="0"/>
                <w:sz w:val="20"/>
                <w:lang w:val="en-US"/>
              </w:rPr>
              <w:t>[€/kWh]</w:t>
            </w:r>
          </w:p>
        </w:tc>
        <w:tc>
          <w:tcPr>
            <w:tcW w:w="901" w:type="pct"/>
            <w:shd w:val="clear" w:color="auto" w:fill="auto"/>
            <w:vAlign w:val="center"/>
          </w:tcPr>
          <w:p w14:paraId="7754D4A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0.039</w:t>
            </w:r>
          </w:p>
        </w:tc>
        <w:tc>
          <w:tcPr>
            <w:tcW w:w="1571" w:type="pct"/>
            <w:shd w:val="clear" w:color="auto" w:fill="auto"/>
            <w:vAlign w:val="center"/>
          </w:tcPr>
          <w:p w14:paraId="0C6F7473"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0.09</w:t>
            </w:r>
          </w:p>
        </w:tc>
        <w:tc>
          <w:tcPr>
            <w:tcW w:w="900" w:type="pct"/>
            <w:vAlign w:val="center"/>
          </w:tcPr>
          <w:p w14:paraId="2AD30877"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0.056</w:t>
            </w:r>
          </w:p>
        </w:tc>
      </w:tr>
      <w:tr w:rsidR="00796FA7" w:rsidRPr="00EC4BAC" w14:paraId="6E79F38D" w14:textId="77777777" w:rsidTr="00A12757">
        <w:trPr>
          <w:jc w:val="center"/>
        </w:trPr>
        <w:tc>
          <w:tcPr>
            <w:tcW w:w="1628" w:type="pct"/>
            <w:shd w:val="clear" w:color="auto" w:fill="auto"/>
            <w:vAlign w:val="center"/>
          </w:tcPr>
          <w:p w14:paraId="65A917A7" w14:textId="77777777" w:rsidR="00796FA7" w:rsidRPr="00EC4BAC" w:rsidRDefault="00796FA7" w:rsidP="00A12757">
            <w:pPr>
              <w:tabs>
                <w:tab w:val="left" w:pos="1985"/>
              </w:tabs>
              <w:jc w:val="center"/>
              <w:rPr>
                <w:rStyle w:val="Enfasicorsivo"/>
                <w:sz w:val="20"/>
                <w:lang w:val="en-US"/>
              </w:rPr>
            </w:pPr>
            <w:r w:rsidRPr="00EC4BAC">
              <w:rPr>
                <w:rStyle w:val="Enfasicorsivo"/>
                <w:sz w:val="20"/>
                <w:lang w:val="en-US"/>
              </w:rPr>
              <w:t>C</w:t>
            </w:r>
            <w:r w:rsidRPr="00EC4BAC">
              <w:rPr>
                <w:rStyle w:val="Enfasicorsivo"/>
                <w:sz w:val="20"/>
                <w:vertAlign w:val="subscript"/>
                <w:lang w:val="en-US"/>
              </w:rPr>
              <w:t>g</w:t>
            </w:r>
            <w:r w:rsidRPr="00EC4BAC">
              <w:rPr>
                <w:rStyle w:val="Enfasicorsivo"/>
                <w:i w:val="0"/>
                <w:sz w:val="20"/>
                <w:lang w:val="en-US"/>
              </w:rPr>
              <w:t xml:space="preserve"> [</w:t>
            </w:r>
            <w:r w:rsidRPr="00EC4BAC">
              <w:rPr>
                <w:iCs/>
                <w:sz w:val="20"/>
                <w:lang w:val="en-US"/>
              </w:rPr>
              <w:t>€</w:t>
            </w:r>
            <w:r w:rsidRPr="00EC4BAC">
              <w:rPr>
                <w:rStyle w:val="Enfasicorsivo"/>
                <w:i w:val="0"/>
                <w:sz w:val="20"/>
                <w:lang w:val="en-US"/>
              </w:rPr>
              <w:t>]</w:t>
            </w:r>
          </w:p>
        </w:tc>
        <w:tc>
          <w:tcPr>
            <w:tcW w:w="901" w:type="pct"/>
            <w:shd w:val="clear" w:color="auto" w:fill="auto"/>
            <w:vAlign w:val="center"/>
          </w:tcPr>
          <w:p w14:paraId="22FD46C0" w14:textId="77777777" w:rsidR="00796FA7" w:rsidRPr="00EC4BAC" w:rsidRDefault="00796FA7" w:rsidP="00A12757">
            <w:pPr>
              <w:tabs>
                <w:tab w:val="left" w:pos="1985"/>
              </w:tabs>
              <w:jc w:val="center"/>
              <w:rPr>
                <w:rStyle w:val="Enfasicorsivo"/>
                <w:i w:val="0"/>
                <w:sz w:val="20"/>
                <w:lang w:val="en-US"/>
              </w:rPr>
            </w:pPr>
            <w:r>
              <w:rPr>
                <w:rStyle w:val="Enfasicorsivo"/>
                <w:i w:val="0"/>
                <w:sz w:val="20"/>
                <w:lang w:val="en-US"/>
              </w:rPr>
              <w:t>55</w:t>
            </w:r>
          </w:p>
        </w:tc>
        <w:tc>
          <w:tcPr>
            <w:tcW w:w="1571" w:type="pct"/>
            <w:shd w:val="clear" w:color="auto" w:fill="auto"/>
            <w:vAlign w:val="center"/>
          </w:tcPr>
          <w:p w14:paraId="698FE87F"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123</w:t>
            </w:r>
          </w:p>
        </w:tc>
        <w:tc>
          <w:tcPr>
            <w:tcW w:w="900" w:type="pct"/>
            <w:vAlign w:val="center"/>
          </w:tcPr>
          <w:p w14:paraId="50D74B8B"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141</w:t>
            </w:r>
          </w:p>
        </w:tc>
      </w:tr>
    </w:tbl>
    <w:p w14:paraId="5781632E" w14:textId="20B606B0" w:rsidR="00796FA7" w:rsidRPr="00951D70" w:rsidRDefault="00796FA7" w:rsidP="00796FA7">
      <w:pPr>
        <w:pStyle w:val="IETHeading1"/>
        <w:numPr>
          <w:ilvl w:val="0"/>
          <w:numId w:val="0"/>
        </w:numPr>
        <w:spacing w:line="480" w:lineRule="auto"/>
        <w:ind w:firstLine="425"/>
        <w:rPr>
          <w:rFonts w:ascii="Times New Roman" w:hAnsi="Times New Roman" w:cs="Times New Roman"/>
          <w:b w:val="0"/>
          <w:bCs w:val="0"/>
          <w:iCs w:val="0"/>
          <w:sz w:val="20"/>
          <w:szCs w:val="24"/>
          <w:lang w:val="en-GB"/>
        </w:rPr>
      </w:pPr>
      <w:r w:rsidRPr="00951D70">
        <w:rPr>
          <w:rFonts w:ascii="Times New Roman" w:hAnsi="Times New Roman" w:cs="Times New Roman"/>
          <w:b w:val="0"/>
          <w:bCs w:val="0"/>
          <w:iCs w:val="0"/>
          <w:sz w:val="20"/>
          <w:szCs w:val="24"/>
          <w:lang w:val="en-GB"/>
        </w:rPr>
        <w:t>T</w:t>
      </w:r>
      <w:r>
        <w:rPr>
          <w:rFonts w:ascii="Times New Roman" w:hAnsi="Times New Roman" w:cs="Times New Roman"/>
          <w:b w:val="0"/>
          <w:bCs w:val="0"/>
          <w:iCs w:val="0"/>
          <w:sz w:val="20"/>
          <w:szCs w:val="24"/>
          <w:lang w:val="en-GB"/>
        </w:rPr>
        <w:t>h</w:t>
      </w:r>
      <w:r w:rsidRPr="00951D70">
        <w:rPr>
          <w:rFonts w:ascii="Times New Roman" w:hAnsi="Times New Roman" w:cs="Times New Roman"/>
          <w:b w:val="0"/>
          <w:bCs w:val="0"/>
          <w:iCs w:val="0"/>
          <w:sz w:val="20"/>
          <w:szCs w:val="24"/>
          <w:lang w:val="en-GB"/>
        </w:rPr>
        <w:t xml:space="preserve">e proposed procedure is applicable to any power profile but, to define the case study, power profiles for load and generation have to be selected. </w:t>
      </w:r>
      <w:r w:rsidRPr="00284295">
        <w:rPr>
          <w:rFonts w:ascii="Times New Roman" w:hAnsi="Times New Roman" w:cs="Times New Roman"/>
          <w:b w:val="0"/>
          <w:bCs w:val="0"/>
          <w:iCs w:val="0"/>
          <w:color w:val="FF0000"/>
          <w:sz w:val="20"/>
          <w:szCs w:val="24"/>
          <w:lang w:val="en-GB"/>
        </w:rPr>
        <w:t xml:space="preserve">In the paper, the suitability of the storage installation is investigated. For this reason, to have the same energy balance in the three countries the PV systems have been sized in order to have the same annual energy production. This means that in Italy, where the solar power is higher, the smallest PV system is considered, while in </w:t>
      </w:r>
      <w:r w:rsidR="007915B5" w:rsidRPr="00284295">
        <w:rPr>
          <w:rFonts w:ascii="Times New Roman" w:hAnsi="Times New Roman" w:cs="Times New Roman"/>
          <w:b w:val="0"/>
          <w:bCs w:val="0"/>
          <w:iCs w:val="0"/>
          <w:color w:val="FF0000"/>
          <w:sz w:val="20"/>
          <w:szCs w:val="24"/>
          <w:lang w:val="en-GB"/>
        </w:rPr>
        <w:t xml:space="preserve">the </w:t>
      </w:r>
      <w:r w:rsidRPr="00284295">
        <w:rPr>
          <w:rFonts w:ascii="Times New Roman" w:hAnsi="Times New Roman" w:cs="Times New Roman"/>
          <w:b w:val="0"/>
          <w:bCs w:val="0"/>
          <w:iCs w:val="0"/>
          <w:color w:val="FF0000"/>
          <w:sz w:val="20"/>
          <w:szCs w:val="24"/>
          <w:lang w:val="en-GB"/>
        </w:rPr>
        <w:t>UK it is used the biggest one. This choice was driven by the choice to compare the storages only on the basis of energy prices, in the three countries, independently on the different incoming due to the different latitude.</w:t>
      </w:r>
      <w:r w:rsidRPr="00951D70">
        <w:rPr>
          <w:rFonts w:ascii="Times New Roman" w:hAnsi="Times New Roman" w:cs="Times New Roman"/>
          <w:b w:val="0"/>
          <w:bCs w:val="0"/>
          <w:iCs w:val="0"/>
          <w:sz w:val="20"/>
          <w:szCs w:val="24"/>
          <w:lang w:val="en-GB"/>
        </w:rPr>
        <w:t xml:space="preserve"> Fi</w:t>
      </w:r>
      <w:r w:rsidR="00282554">
        <w:rPr>
          <w:rFonts w:ascii="Times New Roman" w:hAnsi="Times New Roman" w:cs="Times New Roman"/>
          <w:b w:val="0"/>
          <w:bCs w:val="0"/>
          <w:iCs w:val="0"/>
          <w:sz w:val="20"/>
          <w:szCs w:val="24"/>
          <w:lang w:val="en-GB"/>
        </w:rPr>
        <w:t>xed the annual PV production to 6750</w:t>
      </w:r>
      <w:r w:rsidRPr="00951D70">
        <w:rPr>
          <w:rFonts w:ascii="Times New Roman" w:hAnsi="Times New Roman" w:cs="Times New Roman"/>
          <w:b w:val="0"/>
          <w:bCs w:val="0"/>
          <w:iCs w:val="0"/>
          <w:sz w:val="20"/>
          <w:szCs w:val="24"/>
          <w:lang w:val="en-GB"/>
        </w:rPr>
        <w:t xml:space="preserve"> kWh the PV size, in square meters, are obtained as reported in Table 2.</w:t>
      </w:r>
    </w:p>
    <w:p w14:paraId="19C6B866" w14:textId="77777777" w:rsidR="00796FA7" w:rsidRPr="007F780F" w:rsidRDefault="00796FA7" w:rsidP="00796FA7">
      <w:pPr>
        <w:tabs>
          <w:tab w:val="left" w:pos="1985"/>
        </w:tabs>
        <w:rPr>
          <w:sz w:val="20"/>
          <w:lang w:val="en-US"/>
        </w:rPr>
      </w:pPr>
      <w:r w:rsidRPr="00EC4BAC">
        <w:rPr>
          <w:b/>
          <w:sz w:val="20"/>
          <w:lang w:val="en-US"/>
        </w:rPr>
        <w:t xml:space="preserve">Table </w:t>
      </w:r>
      <w:r>
        <w:rPr>
          <w:b/>
          <w:sz w:val="20"/>
          <w:lang w:val="en-US"/>
        </w:rPr>
        <w:t>2</w:t>
      </w:r>
      <w:r w:rsidRPr="00EC4BAC">
        <w:rPr>
          <w:sz w:val="20"/>
          <w:lang w:val="en-US"/>
        </w:rPr>
        <w:t xml:space="preserve"> Main data of PV plant</w:t>
      </w:r>
      <w:r>
        <w:rPr>
          <w:sz w:val="20"/>
          <w:lang w:val="en-US"/>
        </w:rPr>
        <w:t>s</w:t>
      </w:r>
      <w:r w:rsidRPr="00EC4BAC">
        <w:rPr>
          <w:sz w:val="20"/>
          <w:lang w:val="en-US"/>
        </w:rPr>
        <w:t xml:space="preserve"> </w:t>
      </w:r>
      <w:r>
        <w:rPr>
          <w:sz w:val="20"/>
          <w:lang w:val="en-US"/>
        </w:rPr>
        <w:t>for the case study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7"/>
        <w:gridCol w:w="2712"/>
        <w:gridCol w:w="3210"/>
        <w:gridCol w:w="1365"/>
      </w:tblGrid>
      <w:tr w:rsidR="00796FA7" w:rsidRPr="00EC4BAC" w14:paraId="07EFECE1" w14:textId="77777777" w:rsidTr="00A12757">
        <w:trPr>
          <w:jc w:val="center"/>
        </w:trPr>
        <w:tc>
          <w:tcPr>
            <w:tcW w:w="1429" w:type="pct"/>
            <w:tcBorders>
              <w:top w:val="single" w:sz="4" w:space="0" w:color="auto"/>
              <w:left w:val="nil"/>
              <w:bottom w:val="single" w:sz="4" w:space="0" w:color="auto"/>
              <w:right w:val="nil"/>
            </w:tcBorders>
            <w:shd w:val="clear" w:color="auto" w:fill="auto"/>
            <w:vAlign w:val="center"/>
          </w:tcPr>
          <w:p w14:paraId="779CEEFA" w14:textId="77777777" w:rsidR="00796FA7" w:rsidRPr="00EC4BAC" w:rsidRDefault="00796FA7" w:rsidP="00A12757">
            <w:pPr>
              <w:tabs>
                <w:tab w:val="left" w:pos="1985"/>
              </w:tabs>
              <w:jc w:val="center"/>
              <w:rPr>
                <w:rStyle w:val="Enfasicorsivo"/>
                <w:sz w:val="20"/>
                <w:lang w:val="en-US"/>
              </w:rPr>
            </w:pPr>
          </w:p>
        </w:tc>
        <w:tc>
          <w:tcPr>
            <w:tcW w:w="1329" w:type="pct"/>
            <w:tcBorders>
              <w:top w:val="single" w:sz="4" w:space="0" w:color="auto"/>
              <w:left w:val="nil"/>
              <w:bottom w:val="single" w:sz="4" w:space="0" w:color="auto"/>
              <w:right w:val="nil"/>
            </w:tcBorders>
            <w:shd w:val="clear" w:color="auto" w:fill="auto"/>
            <w:vAlign w:val="center"/>
          </w:tcPr>
          <w:p w14:paraId="5A88E96D"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Italy</w:t>
            </w:r>
          </w:p>
        </w:tc>
        <w:tc>
          <w:tcPr>
            <w:tcW w:w="1573" w:type="pct"/>
            <w:tcBorders>
              <w:top w:val="single" w:sz="4" w:space="0" w:color="auto"/>
              <w:left w:val="nil"/>
              <w:bottom w:val="single" w:sz="4" w:space="0" w:color="auto"/>
              <w:right w:val="nil"/>
            </w:tcBorders>
            <w:shd w:val="clear" w:color="auto" w:fill="auto"/>
            <w:vAlign w:val="center"/>
          </w:tcPr>
          <w:p w14:paraId="516FD722"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Switzerland</w:t>
            </w:r>
          </w:p>
        </w:tc>
        <w:tc>
          <w:tcPr>
            <w:tcW w:w="669" w:type="pct"/>
            <w:tcBorders>
              <w:top w:val="single" w:sz="4" w:space="0" w:color="auto"/>
              <w:left w:val="nil"/>
              <w:bottom w:val="single" w:sz="4" w:space="0" w:color="auto"/>
              <w:right w:val="nil"/>
            </w:tcBorders>
          </w:tcPr>
          <w:p w14:paraId="4A9D19B4"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UK</w:t>
            </w:r>
          </w:p>
        </w:tc>
      </w:tr>
      <w:tr w:rsidR="00796FA7" w:rsidRPr="00EC4BAC" w14:paraId="40DF7BD3" w14:textId="77777777" w:rsidTr="00A12757">
        <w:trPr>
          <w:jc w:val="center"/>
        </w:trPr>
        <w:tc>
          <w:tcPr>
            <w:tcW w:w="1429" w:type="pct"/>
            <w:tcBorders>
              <w:top w:val="single" w:sz="4" w:space="0" w:color="auto"/>
              <w:left w:val="nil"/>
              <w:bottom w:val="nil"/>
              <w:right w:val="nil"/>
            </w:tcBorders>
            <w:shd w:val="clear" w:color="auto" w:fill="auto"/>
            <w:vAlign w:val="center"/>
          </w:tcPr>
          <w:p w14:paraId="1A5F2917" w14:textId="77777777" w:rsidR="00796FA7" w:rsidRPr="00EC4BAC" w:rsidRDefault="00796FA7" w:rsidP="00A12757">
            <w:pPr>
              <w:tabs>
                <w:tab w:val="left" w:pos="1985"/>
              </w:tabs>
              <w:jc w:val="center"/>
              <w:rPr>
                <w:rStyle w:val="Enfasicorsivo"/>
                <w:i w:val="0"/>
                <w:sz w:val="20"/>
                <w:lang w:val="en-US"/>
              </w:rPr>
            </w:pPr>
            <w:r w:rsidRPr="00EC4BAC">
              <w:rPr>
                <w:rStyle w:val="Enfasicorsivo"/>
                <w:sz w:val="20"/>
                <w:lang w:val="en-US"/>
              </w:rPr>
              <w:t>S</w:t>
            </w:r>
            <w:r w:rsidRPr="00EC4BAC">
              <w:rPr>
                <w:rStyle w:val="Enfasicorsivo"/>
                <w:i w:val="0"/>
                <w:sz w:val="20"/>
                <w:lang w:val="en-US"/>
              </w:rPr>
              <w:t xml:space="preserve"> [m</w:t>
            </w:r>
            <w:r w:rsidRPr="00EC4BAC">
              <w:rPr>
                <w:rStyle w:val="Enfasicorsivo"/>
                <w:i w:val="0"/>
                <w:sz w:val="20"/>
                <w:vertAlign w:val="superscript"/>
                <w:lang w:val="en-US"/>
              </w:rPr>
              <w:t>2</w:t>
            </w:r>
            <w:r w:rsidRPr="00EC4BAC">
              <w:rPr>
                <w:rStyle w:val="Enfasicorsivo"/>
                <w:i w:val="0"/>
                <w:sz w:val="20"/>
                <w:lang w:val="en-US"/>
              </w:rPr>
              <w:t>]</w:t>
            </w:r>
          </w:p>
        </w:tc>
        <w:tc>
          <w:tcPr>
            <w:tcW w:w="1329" w:type="pct"/>
            <w:tcBorders>
              <w:top w:val="single" w:sz="4" w:space="0" w:color="auto"/>
              <w:left w:val="nil"/>
              <w:bottom w:val="nil"/>
              <w:right w:val="nil"/>
            </w:tcBorders>
            <w:shd w:val="clear" w:color="auto" w:fill="auto"/>
            <w:vAlign w:val="center"/>
          </w:tcPr>
          <w:p w14:paraId="4FB8176B"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35</w:t>
            </w:r>
          </w:p>
        </w:tc>
        <w:tc>
          <w:tcPr>
            <w:tcW w:w="1573" w:type="pct"/>
            <w:tcBorders>
              <w:top w:val="single" w:sz="4" w:space="0" w:color="auto"/>
              <w:left w:val="nil"/>
              <w:bottom w:val="nil"/>
              <w:right w:val="nil"/>
            </w:tcBorders>
            <w:shd w:val="clear" w:color="auto" w:fill="auto"/>
            <w:vAlign w:val="center"/>
          </w:tcPr>
          <w:p w14:paraId="64674952"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48</w:t>
            </w:r>
          </w:p>
        </w:tc>
        <w:tc>
          <w:tcPr>
            <w:tcW w:w="669" w:type="pct"/>
            <w:tcBorders>
              <w:top w:val="single" w:sz="4" w:space="0" w:color="auto"/>
              <w:left w:val="nil"/>
              <w:bottom w:val="nil"/>
              <w:right w:val="nil"/>
            </w:tcBorders>
          </w:tcPr>
          <w:p w14:paraId="6974CCBE"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60</w:t>
            </w:r>
          </w:p>
        </w:tc>
      </w:tr>
      <w:tr w:rsidR="00796FA7" w:rsidRPr="00EC4BAC" w14:paraId="1FE040FF" w14:textId="77777777" w:rsidTr="00A12757">
        <w:trPr>
          <w:jc w:val="center"/>
        </w:trPr>
        <w:tc>
          <w:tcPr>
            <w:tcW w:w="1429" w:type="pct"/>
            <w:tcBorders>
              <w:top w:val="nil"/>
              <w:left w:val="nil"/>
              <w:bottom w:val="nil"/>
              <w:right w:val="nil"/>
            </w:tcBorders>
            <w:shd w:val="clear" w:color="auto" w:fill="auto"/>
            <w:vAlign w:val="center"/>
          </w:tcPr>
          <w:p w14:paraId="589E2F95" w14:textId="77777777" w:rsidR="00796FA7" w:rsidRPr="00EC4BAC" w:rsidRDefault="00796FA7" w:rsidP="00A12757">
            <w:pPr>
              <w:tabs>
                <w:tab w:val="left" w:pos="1985"/>
              </w:tabs>
              <w:jc w:val="center"/>
              <w:rPr>
                <w:rStyle w:val="Enfasicorsivo"/>
                <w:i w:val="0"/>
                <w:sz w:val="20"/>
                <w:lang w:val="en-US"/>
              </w:rPr>
            </w:pPr>
            <w:r w:rsidRPr="00EC4BAC">
              <w:rPr>
                <w:rStyle w:val="Enfasicorsivo"/>
                <w:rFonts w:ascii="Symbol" w:hAnsi="Symbol"/>
                <w:sz w:val="20"/>
                <w:lang w:val="en-US"/>
              </w:rPr>
              <w:t></w:t>
            </w:r>
            <w:r w:rsidRPr="00EC4BAC">
              <w:rPr>
                <w:rStyle w:val="Enfasicorsivo"/>
                <w:sz w:val="20"/>
                <w:vertAlign w:val="subscript"/>
                <w:lang w:val="en-US"/>
              </w:rPr>
              <w:t>PV</w:t>
            </w:r>
          </w:p>
        </w:tc>
        <w:tc>
          <w:tcPr>
            <w:tcW w:w="3571" w:type="pct"/>
            <w:gridSpan w:val="3"/>
            <w:tcBorders>
              <w:top w:val="nil"/>
              <w:left w:val="nil"/>
              <w:bottom w:val="nil"/>
              <w:right w:val="nil"/>
            </w:tcBorders>
            <w:shd w:val="clear" w:color="auto" w:fill="auto"/>
            <w:vAlign w:val="center"/>
          </w:tcPr>
          <w:p w14:paraId="4794507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0.14</w:t>
            </w:r>
          </w:p>
        </w:tc>
      </w:tr>
      <w:tr w:rsidR="00796FA7" w:rsidRPr="00EC4BAC" w14:paraId="6D8F469F" w14:textId="77777777" w:rsidTr="00A12757">
        <w:trPr>
          <w:jc w:val="center"/>
        </w:trPr>
        <w:tc>
          <w:tcPr>
            <w:tcW w:w="1429" w:type="pct"/>
            <w:tcBorders>
              <w:top w:val="nil"/>
              <w:left w:val="nil"/>
              <w:bottom w:val="nil"/>
              <w:right w:val="nil"/>
            </w:tcBorders>
            <w:shd w:val="clear" w:color="auto" w:fill="auto"/>
            <w:vAlign w:val="center"/>
          </w:tcPr>
          <w:p w14:paraId="792A46F5" w14:textId="77777777" w:rsidR="00796FA7" w:rsidRPr="00EC4BAC" w:rsidRDefault="00796FA7" w:rsidP="00A12757">
            <w:pPr>
              <w:tabs>
                <w:tab w:val="left" w:pos="1985"/>
              </w:tabs>
              <w:jc w:val="center"/>
              <w:rPr>
                <w:rStyle w:val="Enfasicorsivo"/>
                <w:i w:val="0"/>
                <w:sz w:val="20"/>
                <w:lang w:val="en-US"/>
              </w:rPr>
            </w:pPr>
            <w:r w:rsidRPr="00EC4BAC">
              <w:rPr>
                <w:rStyle w:val="Enfasicorsivo"/>
                <w:rFonts w:ascii="Symbol" w:hAnsi="Symbol"/>
                <w:sz w:val="20"/>
                <w:lang w:val="en-US"/>
              </w:rPr>
              <w:t></w:t>
            </w:r>
            <w:r w:rsidRPr="00EC4BAC">
              <w:rPr>
                <w:rStyle w:val="Enfasicorsivo"/>
                <w:sz w:val="20"/>
                <w:vertAlign w:val="subscript"/>
                <w:lang w:val="en-US"/>
              </w:rPr>
              <w:t>I</w:t>
            </w:r>
          </w:p>
        </w:tc>
        <w:tc>
          <w:tcPr>
            <w:tcW w:w="3571" w:type="pct"/>
            <w:gridSpan w:val="3"/>
            <w:tcBorders>
              <w:top w:val="nil"/>
              <w:left w:val="nil"/>
              <w:bottom w:val="nil"/>
              <w:right w:val="nil"/>
            </w:tcBorders>
            <w:shd w:val="clear" w:color="auto" w:fill="auto"/>
            <w:vAlign w:val="center"/>
          </w:tcPr>
          <w:p w14:paraId="65F11A6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0.9</w:t>
            </w:r>
          </w:p>
        </w:tc>
      </w:tr>
      <w:tr w:rsidR="00796FA7" w:rsidRPr="00EC4BAC" w14:paraId="6224ECC6" w14:textId="77777777" w:rsidTr="00A12757">
        <w:trPr>
          <w:jc w:val="center"/>
        </w:trPr>
        <w:tc>
          <w:tcPr>
            <w:tcW w:w="1429" w:type="pct"/>
            <w:tcBorders>
              <w:top w:val="nil"/>
              <w:left w:val="nil"/>
              <w:bottom w:val="nil"/>
              <w:right w:val="nil"/>
            </w:tcBorders>
            <w:shd w:val="clear" w:color="auto" w:fill="auto"/>
            <w:vAlign w:val="center"/>
          </w:tcPr>
          <w:p w14:paraId="2C95341B" w14:textId="77777777" w:rsidR="00796FA7" w:rsidRPr="00EC4BAC" w:rsidRDefault="00796FA7" w:rsidP="00A12757">
            <w:pPr>
              <w:tabs>
                <w:tab w:val="left" w:pos="1985"/>
              </w:tabs>
              <w:jc w:val="center"/>
              <w:rPr>
                <w:rStyle w:val="Enfasicorsivo"/>
                <w:sz w:val="20"/>
                <w:lang w:val="en-US"/>
              </w:rPr>
            </w:pPr>
            <w:r w:rsidRPr="00EC4BAC">
              <w:rPr>
                <w:rStyle w:val="Enfasicorsivo"/>
                <w:sz w:val="20"/>
                <w:lang w:val="en-US"/>
              </w:rPr>
              <w:t>PL</w:t>
            </w:r>
            <w:r w:rsidRPr="00EC4BAC">
              <w:rPr>
                <w:rStyle w:val="Enfasicorsivo"/>
                <w:i w:val="0"/>
                <w:sz w:val="20"/>
                <w:lang w:val="en-US"/>
              </w:rPr>
              <w:t xml:space="preserve"> [years]</w:t>
            </w:r>
          </w:p>
        </w:tc>
        <w:tc>
          <w:tcPr>
            <w:tcW w:w="3571" w:type="pct"/>
            <w:gridSpan w:val="3"/>
            <w:tcBorders>
              <w:top w:val="nil"/>
              <w:left w:val="nil"/>
              <w:bottom w:val="nil"/>
              <w:right w:val="nil"/>
            </w:tcBorders>
            <w:shd w:val="clear" w:color="auto" w:fill="auto"/>
            <w:vAlign w:val="center"/>
          </w:tcPr>
          <w:p w14:paraId="72FCAA7A" w14:textId="77777777" w:rsidR="00796FA7" w:rsidRPr="00EC4BAC" w:rsidRDefault="00796FA7" w:rsidP="00A12757">
            <w:pPr>
              <w:tabs>
                <w:tab w:val="left" w:pos="1985"/>
              </w:tabs>
              <w:jc w:val="center"/>
              <w:rPr>
                <w:rStyle w:val="Enfasicorsivo"/>
                <w:i w:val="0"/>
                <w:sz w:val="20"/>
                <w:lang w:val="en-US"/>
              </w:rPr>
            </w:pPr>
            <w:r w:rsidRPr="00EC4BAC">
              <w:rPr>
                <w:rStyle w:val="Enfasicorsivo"/>
                <w:i w:val="0"/>
                <w:sz w:val="20"/>
                <w:lang w:val="en-US"/>
              </w:rPr>
              <w:t>20</w:t>
            </w:r>
          </w:p>
        </w:tc>
      </w:tr>
    </w:tbl>
    <w:p w14:paraId="327C473C" w14:textId="59F523CB" w:rsidR="00796FA7" w:rsidRDefault="00796FA7" w:rsidP="00AF143F">
      <w:pPr>
        <w:pStyle w:val="IETParagraph"/>
        <w:rPr>
          <w:lang w:val="en-US"/>
        </w:rPr>
      </w:pPr>
      <w:r w:rsidRPr="00284295">
        <w:rPr>
          <w:color w:val="FF0000"/>
          <w:lang w:val="en-US"/>
        </w:rPr>
        <w:lastRenderedPageBreak/>
        <w:t xml:space="preserve">For what concerns the load a unique power profile has been chosen for all the three countries. Also if this seems to be a strong hypothesis, this choice was </w:t>
      </w:r>
      <w:r w:rsidR="00282554" w:rsidRPr="00284295">
        <w:rPr>
          <w:color w:val="FF0000"/>
          <w:lang w:val="en-US"/>
        </w:rPr>
        <w:t xml:space="preserve">always </w:t>
      </w:r>
      <w:r w:rsidRPr="00284295">
        <w:rPr>
          <w:color w:val="FF0000"/>
          <w:lang w:val="en-US"/>
        </w:rPr>
        <w:t xml:space="preserve">driven by the will to compare the three countries mainly on the different energy prices more than from other peculiarities that could change also from city to city inside the same country. The daily load power profile has been generated using the tool </w:t>
      </w:r>
      <w:r w:rsidR="00282554" w:rsidRPr="00284295">
        <w:rPr>
          <w:color w:val="FF0000"/>
          <w:lang w:val="en-US"/>
        </w:rPr>
        <w:t xml:space="preserve">reported in </w:t>
      </w:r>
      <w:r w:rsidR="00282554" w:rsidRPr="00284295">
        <w:rPr>
          <w:color w:val="FF0000"/>
          <w:lang w:val="en-US"/>
        </w:rPr>
        <w:fldChar w:fldCharType="begin"/>
      </w:r>
      <w:r w:rsidR="00282554" w:rsidRPr="00284295">
        <w:rPr>
          <w:color w:val="FF0000"/>
          <w:lang w:val="en-US"/>
        </w:rPr>
        <w:instrText xml:space="preserve"> REF _Ref478141287 \n \h </w:instrText>
      </w:r>
      <w:r w:rsidR="00282554" w:rsidRPr="00284295">
        <w:rPr>
          <w:color w:val="FF0000"/>
          <w:lang w:val="en-US"/>
        </w:rPr>
      </w:r>
      <w:r w:rsidR="00282554" w:rsidRPr="00284295">
        <w:rPr>
          <w:color w:val="FF0000"/>
          <w:lang w:val="en-US"/>
        </w:rPr>
        <w:fldChar w:fldCharType="separate"/>
      </w:r>
      <w:r w:rsidR="0001743A" w:rsidRPr="00284295">
        <w:rPr>
          <w:color w:val="FF0000"/>
          <w:lang w:val="en-US"/>
        </w:rPr>
        <w:t>[37]</w:t>
      </w:r>
      <w:r w:rsidR="00282554" w:rsidRPr="00284295">
        <w:rPr>
          <w:color w:val="FF0000"/>
          <w:lang w:val="en-US"/>
        </w:rPr>
        <w:fldChar w:fldCharType="end"/>
      </w:r>
      <w:r w:rsidRPr="00284295">
        <w:rPr>
          <w:color w:val="FF0000"/>
          <w:lang w:val="en-US"/>
        </w:rPr>
        <w:t>.</w:t>
      </w:r>
      <w:r>
        <w:rPr>
          <w:lang w:val="en-US"/>
        </w:rPr>
        <w:t xml:space="preserve"> Four different daily power profiles have been generated for the four seasons and are reported in </w:t>
      </w:r>
      <w:r w:rsidR="008318F9">
        <w:rPr>
          <w:highlight w:val="yellow"/>
          <w:lang w:val="en-US"/>
        </w:rPr>
        <w:fldChar w:fldCharType="begin"/>
      </w:r>
      <w:r w:rsidR="008318F9">
        <w:rPr>
          <w:lang w:val="en-US"/>
        </w:rPr>
        <w:instrText xml:space="preserve"> REF _Ref488226548 \h </w:instrText>
      </w:r>
      <w:r w:rsidR="008318F9">
        <w:rPr>
          <w:highlight w:val="yellow"/>
          <w:lang w:val="en-US"/>
        </w:rPr>
      </w:r>
      <w:r w:rsidR="008318F9">
        <w:rPr>
          <w:highlight w:val="yellow"/>
          <w:lang w:val="en-US"/>
        </w:rPr>
        <w:fldChar w:fldCharType="separate"/>
      </w:r>
      <w:r w:rsidR="0001743A" w:rsidRPr="00EC4BAC">
        <w:rPr>
          <w:lang w:val="en-US"/>
        </w:rPr>
        <w:t xml:space="preserve">Fig. </w:t>
      </w:r>
      <w:r w:rsidR="0001743A">
        <w:rPr>
          <w:noProof/>
          <w:lang w:val="en-US"/>
        </w:rPr>
        <w:t>5</w:t>
      </w:r>
      <w:r w:rsidR="008318F9">
        <w:rPr>
          <w:highlight w:val="yellow"/>
          <w:lang w:val="en-US"/>
        </w:rPr>
        <w:fldChar w:fldCharType="end"/>
      </w:r>
      <w:r>
        <w:rPr>
          <w:lang w:val="en-US"/>
        </w:rPr>
        <w:t xml:space="preserve">. </w:t>
      </w:r>
    </w:p>
    <w:p w14:paraId="64C59380" w14:textId="77777777" w:rsidR="00796FA7" w:rsidRPr="00EC4BAC" w:rsidRDefault="00796FA7" w:rsidP="00796FA7">
      <w:pPr>
        <w:keepNext/>
        <w:jc w:val="center"/>
        <w:rPr>
          <w:lang w:val="en-US"/>
        </w:rPr>
      </w:pPr>
      <w:r w:rsidRPr="00EC4BAC">
        <w:rPr>
          <w:noProof/>
          <w:lang w:val="en-GB" w:eastAsia="en-GB"/>
        </w:rPr>
        <w:drawing>
          <wp:inline distT="0" distB="0" distL="0" distR="0" wp14:anchorId="5607D806" wp14:editId="05F74B81">
            <wp:extent cx="2984400" cy="1389600"/>
            <wp:effectExtent l="0" t="0" r="6985" b="127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984400" cy="1389600"/>
                    </a:xfrm>
                    <a:prstGeom prst="rect">
                      <a:avLst/>
                    </a:prstGeom>
                    <a:noFill/>
                    <a:ln>
                      <a:noFill/>
                    </a:ln>
                  </pic:spPr>
                </pic:pic>
              </a:graphicData>
            </a:graphic>
          </wp:inline>
        </w:drawing>
      </w:r>
    </w:p>
    <w:p w14:paraId="0AB87304" w14:textId="77777777" w:rsidR="00796FA7" w:rsidRPr="00456F3E" w:rsidRDefault="00796FA7" w:rsidP="00796FA7">
      <w:pPr>
        <w:pStyle w:val="Didascalia"/>
        <w:spacing w:before="0" w:after="0"/>
        <w:jc w:val="both"/>
        <w:rPr>
          <w:lang w:val="en-US"/>
        </w:rPr>
      </w:pPr>
      <w:bookmarkStart w:id="34" w:name="_Ref488226548"/>
      <w:r w:rsidRPr="00EC4BAC">
        <w:rPr>
          <w:lang w:val="en-US"/>
        </w:rPr>
        <w:t xml:space="preserve">Fig. </w:t>
      </w:r>
      <w:r w:rsidRPr="00EC4BAC">
        <w:rPr>
          <w:lang w:val="en-US"/>
        </w:rPr>
        <w:fldChar w:fldCharType="begin"/>
      </w:r>
      <w:r w:rsidRPr="00EC4BAC">
        <w:rPr>
          <w:lang w:val="en-US"/>
        </w:rPr>
        <w:instrText xml:space="preserve"> SEQ Fig. \* ARABIC </w:instrText>
      </w:r>
      <w:r w:rsidRPr="00EC4BAC">
        <w:rPr>
          <w:lang w:val="en-US"/>
        </w:rPr>
        <w:fldChar w:fldCharType="separate"/>
      </w:r>
      <w:r w:rsidR="0001743A">
        <w:rPr>
          <w:noProof/>
          <w:lang w:val="en-US"/>
        </w:rPr>
        <w:t>5</w:t>
      </w:r>
      <w:r w:rsidRPr="00EC4BAC">
        <w:rPr>
          <w:lang w:val="en-US"/>
        </w:rPr>
        <w:fldChar w:fldCharType="end"/>
      </w:r>
      <w:bookmarkEnd w:id="34"/>
      <w:r w:rsidRPr="00EC4BAC">
        <w:rPr>
          <w:lang w:val="en-US"/>
        </w:rPr>
        <w:t xml:space="preserve">. </w:t>
      </w:r>
      <w:r w:rsidRPr="00EC4BAC">
        <w:rPr>
          <w:b w:val="0"/>
          <w:lang w:val="en-US"/>
        </w:rPr>
        <w:t xml:space="preserve">Electrical </w:t>
      </w:r>
      <w:r>
        <w:rPr>
          <w:b w:val="0"/>
          <w:lang w:val="en-US"/>
        </w:rPr>
        <w:t xml:space="preserve">power </w:t>
      </w:r>
      <w:r w:rsidRPr="00EC4BAC">
        <w:rPr>
          <w:b w:val="0"/>
          <w:lang w:val="en-US"/>
        </w:rPr>
        <w:t>consumption related to classic family composed of four people for each season, 2700 kWh/</w:t>
      </w:r>
      <w:r>
        <w:rPr>
          <w:b w:val="0"/>
          <w:lang w:val="en-US"/>
        </w:rPr>
        <w:t>year</w:t>
      </w:r>
    </w:p>
    <w:p w14:paraId="4BBFDA46" w14:textId="77777777" w:rsidR="00D1782E" w:rsidRDefault="00D1782E" w:rsidP="00AF143F">
      <w:pPr>
        <w:pStyle w:val="IETParagraph"/>
        <w:rPr>
          <w:lang w:val="en-US"/>
        </w:rPr>
      </w:pPr>
    </w:p>
    <w:p w14:paraId="4B3A77D3" w14:textId="1800E358" w:rsidR="00796FA7" w:rsidRDefault="00796FA7" w:rsidP="00AF143F">
      <w:pPr>
        <w:pStyle w:val="IETParagraph"/>
        <w:rPr>
          <w:lang w:val="en-US"/>
        </w:rPr>
      </w:pPr>
      <w:r w:rsidRPr="006F77D9">
        <w:rPr>
          <w:lang w:val="en-US"/>
        </w:rPr>
        <w:t xml:space="preserve">The annual power profile is obtained concatenating the daily profiles and the total amount of energy demand per year is 2700 kWh. Finally, the battery data used for the simulations are </w:t>
      </w:r>
      <w:r>
        <w:rPr>
          <w:lang w:val="en-US"/>
        </w:rPr>
        <w:t xml:space="preserve">taken from </w:t>
      </w:r>
      <w:r w:rsidR="00BF461E">
        <w:rPr>
          <w:lang w:val="en-US"/>
        </w:rPr>
        <w:fldChar w:fldCharType="begin"/>
      </w:r>
      <w:r w:rsidR="00BF461E">
        <w:rPr>
          <w:lang w:val="en-US"/>
        </w:rPr>
        <w:instrText xml:space="preserve"> REF _Ref449441131 \n \h </w:instrText>
      </w:r>
      <w:r w:rsidR="00BF461E">
        <w:rPr>
          <w:lang w:val="en-US"/>
        </w:rPr>
      </w:r>
      <w:r w:rsidR="00BF461E">
        <w:rPr>
          <w:lang w:val="en-US"/>
        </w:rPr>
        <w:fldChar w:fldCharType="separate"/>
      </w:r>
      <w:r w:rsidR="0001743A">
        <w:rPr>
          <w:lang w:val="en-US"/>
        </w:rPr>
        <w:t>[41]</w:t>
      </w:r>
      <w:r w:rsidR="00BF461E">
        <w:rPr>
          <w:lang w:val="en-US"/>
        </w:rPr>
        <w:fldChar w:fldCharType="end"/>
      </w:r>
      <w:r w:rsidR="00BF461E">
        <w:rPr>
          <w:lang w:val="en-US"/>
        </w:rPr>
        <w:t>–</w:t>
      </w:r>
      <w:r w:rsidR="00BF461E">
        <w:rPr>
          <w:lang w:val="en-US"/>
        </w:rPr>
        <w:fldChar w:fldCharType="begin"/>
      </w:r>
      <w:r w:rsidR="00BF461E">
        <w:rPr>
          <w:lang w:val="en-US"/>
        </w:rPr>
        <w:instrText xml:space="preserve"> REF _Ref479006294 \n \h </w:instrText>
      </w:r>
      <w:r w:rsidR="00BF461E">
        <w:rPr>
          <w:lang w:val="en-US"/>
        </w:rPr>
      </w:r>
      <w:r w:rsidR="00BF461E">
        <w:rPr>
          <w:lang w:val="en-US"/>
        </w:rPr>
        <w:fldChar w:fldCharType="separate"/>
      </w:r>
      <w:r w:rsidR="0001743A">
        <w:rPr>
          <w:lang w:val="en-US"/>
        </w:rPr>
        <w:t>[43]</w:t>
      </w:r>
      <w:r w:rsidR="00BF461E">
        <w:rPr>
          <w:lang w:val="en-US"/>
        </w:rPr>
        <w:fldChar w:fldCharType="end"/>
      </w:r>
      <w:r>
        <w:rPr>
          <w:lang w:val="en-US"/>
        </w:rPr>
        <w:t xml:space="preserve"> and are </w:t>
      </w:r>
      <w:r w:rsidRPr="006F77D9">
        <w:rPr>
          <w:lang w:val="en-US"/>
        </w:rPr>
        <w:t xml:space="preserve">reported in </w:t>
      </w:r>
      <w:r w:rsidRPr="0087721D">
        <w:rPr>
          <w:lang w:val="en-US"/>
        </w:rPr>
        <w:t>Table 3.</w:t>
      </w:r>
      <w:r w:rsidRPr="006F77D9">
        <w:rPr>
          <w:lang w:val="en-US"/>
        </w:rPr>
        <w:t xml:space="preserve"> </w:t>
      </w:r>
    </w:p>
    <w:p w14:paraId="1A259BEE" w14:textId="77777777" w:rsidR="00D1782E" w:rsidRPr="006F77D9" w:rsidRDefault="00D1782E" w:rsidP="00AF143F">
      <w:pPr>
        <w:pStyle w:val="IETParagraph"/>
        <w:rPr>
          <w:lang w:val="en-US"/>
        </w:rPr>
      </w:pPr>
    </w:p>
    <w:p w14:paraId="1D13BA3D" w14:textId="77777777" w:rsidR="00796FA7" w:rsidRPr="00EC4BAC" w:rsidRDefault="00796FA7" w:rsidP="00796FA7">
      <w:pPr>
        <w:tabs>
          <w:tab w:val="left" w:pos="1985"/>
        </w:tabs>
        <w:rPr>
          <w:lang w:val="en-US"/>
        </w:rPr>
      </w:pPr>
      <w:r w:rsidRPr="00EC4BAC">
        <w:rPr>
          <w:b/>
          <w:sz w:val="20"/>
          <w:lang w:val="en-US"/>
        </w:rPr>
        <w:t>Table 3</w:t>
      </w:r>
      <w:r w:rsidRPr="00EC4BAC">
        <w:rPr>
          <w:sz w:val="20"/>
          <w:lang w:val="en-US"/>
        </w:rPr>
        <w:t xml:space="preserve"> Main data of batteries used in simulations</w:t>
      </w:r>
    </w:p>
    <w:tbl>
      <w:tblPr>
        <w:tblW w:w="5000" w:type="pct"/>
        <w:jc w:val="center"/>
        <w:tblLook w:val="04A0" w:firstRow="1" w:lastRow="0" w:firstColumn="1" w:lastColumn="0" w:noHBand="0" w:noVBand="1"/>
      </w:tblPr>
      <w:tblGrid>
        <w:gridCol w:w="3173"/>
        <w:gridCol w:w="3686"/>
        <w:gridCol w:w="3345"/>
      </w:tblGrid>
      <w:tr w:rsidR="00796FA7" w:rsidRPr="00EC4BAC" w14:paraId="72577D73" w14:textId="77777777" w:rsidTr="00A12757">
        <w:trPr>
          <w:jc w:val="center"/>
        </w:trPr>
        <w:tc>
          <w:tcPr>
            <w:tcW w:w="1555" w:type="pct"/>
            <w:tcBorders>
              <w:top w:val="single" w:sz="4" w:space="0" w:color="auto"/>
              <w:bottom w:val="single" w:sz="4" w:space="0" w:color="auto"/>
            </w:tcBorders>
            <w:shd w:val="clear" w:color="auto" w:fill="auto"/>
            <w:vAlign w:val="center"/>
          </w:tcPr>
          <w:p w14:paraId="18DC6ECF" w14:textId="77777777" w:rsidR="00796FA7" w:rsidRPr="00EC4BAC" w:rsidRDefault="00796FA7" w:rsidP="00A12757">
            <w:pPr>
              <w:tabs>
                <w:tab w:val="left" w:pos="1985"/>
              </w:tabs>
              <w:jc w:val="center"/>
              <w:rPr>
                <w:rStyle w:val="Enfasicorsivo"/>
                <w:sz w:val="20"/>
                <w:szCs w:val="20"/>
                <w:lang w:val="en-US"/>
              </w:rPr>
            </w:pPr>
          </w:p>
        </w:tc>
        <w:tc>
          <w:tcPr>
            <w:tcW w:w="1806" w:type="pct"/>
            <w:tcBorders>
              <w:top w:val="single" w:sz="4" w:space="0" w:color="auto"/>
              <w:bottom w:val="single" w:sz="4" w:space="0" w:color="auto"/>
            </w:tcBorders>
            <w:shd w:val="clear" w:color="auto" w:fill="auto"/>
            <w:vAlign w:val="center"/>
          </w:tcPr>
          <w:p w14:paraId="5B93BAF6"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 xml:space="preserve">Lithium Ion </w:t>
            </w:r>
          </w:p>
          <w:p w14:paraId="4D785F4F"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Battery</w:t>
            </w:r>
          </w:p>
        </w:tc>
        <w:tc>
          <w:tcPr>
            <w:tcW w:w="1639" w:type="pct"/>
            <w:tcBorders>
              <w:top w:val="single" w:sz="4" w:space="0" w:color="auto"/>
              <w:bottom w:val="single" w:sz="4" w:space="0" w:color="auto"/>
            </w:tcBorders>
            <w:shd w:val="clear" w:color="auto" w:fill="auto"/>
            <w:vAlign w:val="center"/>
          </w:tcPr>
          <w:p w14:paraId="1DED41C7"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 xml:space="preserve">Lead Acid </w:t>
            </w:r>
          </w:p>
          <w:p w14:paraId="32012E3C"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Battery</w:t>
            </w:r>
          </w:p>
        </w:tc>
      </w:tr>
      <w:tr w:rsidR="00796FA7" w:rsidRPr="00EC4BAC" w14:paraId="4682A1DA" w14:textId="77777777" w:rsidTr="00A12757">
        <w:trPr>
          <w:jc w:val="center"/>
        </w:trPr>
        <w:tc>
          <w:tcPr>
            <w:tcW w:w="1555" w:type="pct"/>
            <w:tcBorders>
              <w:top w:val="single" w:sz="4" w:space="0" w:color="auto"/>
            </w:tcBorders>
            <w:shd w:val="clear" w:color="auto" w:fill="auto"/>
            <w:vAlign w:val="center"/>
          </w:tcPr>
          <w:p w14:paraId="217493D3"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sz w:val="20"/>
                <w:szCs w:val="20"/>
                <w:lang w:val="en-US"/>
              </w:rPr>
              <w:t>V</w:t>
            </w:r>
            <w:r w:rsidRPr="00EC4BAC">
              <w:rPr>
                <w:rStyle w:val="Enfasicorsivo"/>
                <w:sz w:val="20"/>
                <w:szCs w:val="20"/>
                <w:vertAlign w:val="subscript"/>
                <w:lang w:val="en-US"/>
              </w:rPr>
              <w:t>n</w:t>
            </w:r>
            <w:r w:rsidRPr="00EC4BAC">
              <w:rPr>
                <w:rStyle w:val="Enfasicorsivo"/>
                <w:i w:val="0"/>
                <w:sz w:val="20"/>
                <w:szCs w:val="20"/>
                <w:lang w:val="en-US"/>
              </w:rPr>
              <w:t xml:space="preserve"> [V]</w:t>
            </w:r>
          </w:p>
        </w:tc>
        <w:tc>
          <w:tcPr>
            <w:tcW w:w="1806" w:type="pct"/>
            <w:tcBorders>
              <w:top w:val="single" w:sz="4" w:space="0" w:color="auto"/>
            </w:tcBorders>
            <w:shd w:val="clear" w:color="auto" w:fill="auto"/>
            <w:vAlign w:val="center"/>
          </w:tcPr>
          <w:p w14:paraId="1057C0A0"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100</w:t>
            </w:r>
          </w:p>
        </w:tc>
        <w:tc>
          <w:tcPr>
            <w:tcW w:w="1639" w:type="pct"/>
            <w:tcBorders>
              <w:top w:val="single" w:sz="4" w:space="0" w:color="auto"/>
            </w:tcBorders>
            <w:shd w:val="clear" w:color="auto" w:fill="auto"/>
            <w:vAlign w:val="center"/>
          </w:tcPr>
          <w:p w14:paraId="11856BBB"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100</w:t>
            </w:r>
          </w:p>
        </w:tc>
      </w:tr>
      <w:tr w:rsidR="00796FA7" w:rsidRPr="00EC4BAC" w14:paraId="190EFBEB" w14:textId="77777777" w:rsidTr="00A12757">
        <w:trPr>
          <w:jc w:val="center"/>
        </w:trPr>
        <w:tc>
          <w:tcPr>
            <w:tcW w:w="1555" w:type="pct"/>
            <w:shd w:val="clear" w:color="auto" w:fill="auto"/>
            <w:vAlign w:val="center"/>
          </w:tcPr>
          <w:p w14:paraId="1C87F586"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sz w:val="20"/>
                <w:szCs w:val="20"/>
                <w:lang w:val="en-US"/>
              </w:rPr>
              <w:t>E</w:t>
            </w:r>
            <w:r w:rsidRPr="00EC4BAC">
              <w:rPr>
                <w:rStyle w:val="Enfasicorsivo"/>
                <w:sz w:val="20"/>
                <w:szCs w:val="20"/>
                <w:vertAlign w:val="subscript"/>
                <w:lang w:val="en-US"/>
              </w:rPr>
              <w:t xml:space="preserve">s </w:t>
            </w:r>
            <w:r w:rsidRPr="00EC4BAC">
              <w:rPr>
                <w:rStyle w:val="Enfasicorsivo"/>
                <w:i w:val="0"/>
                <w:sz w:val="20"/>
                <w:szCs w:val="20"/>
                <w:lang w:val="en-US"/>
              </w:rPr>
              <w:t>[Wh/kg]</w:t>
            </w:r>
          </w:p>
        </w:tc>
        <w:tc>
          <w:tcPr>
            <w:tcW w:w="1806" w:type="pct"/>
            <w:shd w:val="clear" w:color="auto" w:fill="auto"/>
            <w:vAlign w:val="center"/>
          </w:tcPr>
          <w:p w14:paraId="26E2DA8A"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128</w:t>
            </w:r>
          </w:p>
        </w:tc>
        <w:tc>
          <w:tcPr>
            <w:tcW w:w="1639" w:type="pct"/>
            <w:shd w:val="clear" w:color="auto" w:fill="auto"/>
            <w:vAlign w:val="center"/>
          </w:tcPr>
          <w:p w14:paraId="67E6B733"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35</w:t>
            </w:r>
          </w:p>
        </w:tc>
      </w:tr>
      <w:tr w:rsidR="00796FA7" w:rsidRPr="00EC4BAC" w14:paraId="280230DC" w14:textId="77777777" w:rsidTr="00A12757">
        <w:trPr>
          <w:jc w:val="center"/>
        </w:trPr>
        <w:tc>
          <w:tcPr>
            <w:tcW w:w="1555" w:type="pct"/>
            <w:shd w:val="clear" w:color="auto" w:fill="auto"/>
            <w:vAlign w:val="center"/>
          </w:tcPr>
          <w:p w14:paraId="6EE3186C"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sz w:val="20"/>
                <w:szCs w:val="20"/>
                <w:lang w:val="en-US"/>
              </w:rPr>
              <w:sym w:font="Symbol" w:char="F068"/>
            </w:r>
            <w:r w:rsidRPr="00EC4BAC">
              <w:rPr>
                <w:rStyle w:val="Enfasicorsivo"/>
                <w:sz w:val="20"/>
                <w:szCs w:val="20"/>
                <w:vertAlign w:val="subscript"/>
                <w:lang w:val="en-US"/>
              </w:rPr>
              <w:t>B</w:t>
            </w:r>
          </w:p>
        </w:tc>
        <w:tc>
          <w:tcPr>
            <w:tcW w:w="1806" w:type="pct"/>
            <w:shd w:val="clear" w:color="auto" w:fill="auto"/>
            <w:vAlign w:val="center"/>
          </w:tcPr>
          <w:p w14:paraId="192CCDF7"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0.85</w:t>
            </w:r>
          </w:p>
        </w:tc>
        <w:tc>
          <w:tcPr>
            <w:tcW w:w="1639" w:type="pct"/>
            <w:shd w:val="clear" w:color="auto" w:fill="auto"/>
            <w:vAlign w:val="center"/>
          </w:tcPr>
          <w:p w14:paraId="66E63167"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0.75</w:t>
            </w:r>
          </w:p>
        </w:tc>
      </w:tr>
      <w:tr w:rsidR="00796FA7" w:rsidRPr="00EC4BAC" w14:paraId="4C2D880D" w14:textId="77777777" w:rsidTr="00A12757">
        <w:trPr>
          <w:jc w:val="center"/>
        </w:trPr>
        <w:tc>
          <w:tcPr>
            <w:tcW w:w="1555" w:type="pct"/>
            <w:shd w:val="clear" w:color="auto" w:fill="auto"/>
            <w:vAlign w:val="center"/>
          </w:tcPr>
          <w:p w14:paraId="384DCFE5"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EoL [%]</w:t>
            </w:r>
          </w:p>
        </w:tc>
        <w:tc>
          <w:tcPr>
            <w:tcW w:w="1806" w:type="pct"/>
            <w:shd w:val="clear" w:color="auto" w:fill="auto"/>
            <w:vAlign w:val="center"/>
          </w:tcPr>
          <w:p w14:paraId="1C2D4B9A"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80</w:t>
            </w:r>
          </w:p>
        </w:tc>
        <w:tc>
          <w:tcPr>
            <w:tcW w:w="1639" w:type="pct"/>
            <w:shd w:val="clear" w:color="auto" w:fill="auto"/>
            <w:vAlign w:val="center"/>
          </w:tcPr>
          <w:p w14:paraId="10BA0A65"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80</w:t>
            </w:r>
          </w:p>
        </w:tc>
      </w:tr>
      <w:tr w:rsidR="00796FA7" w:rsidRPr="00EC4BAC" w14:paraId="549D30FA" w14:textId="77777777" w:rsidTr="00A12757">
        <w:trPr>
          <w:jc w:val="center"/>
        </w:trPr>
        <w:tc>
          <w:tcPr>
            <w:tcW w:w="1555" w:type="pct"/>
            <w:shd w:val="clear" w:color="auto" w:fill="auto"/>
            <w:vAlign w:val="center"/>
          </w:tcPr>
          <w:p w14:paraId="09C93FE1"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Life Cycles</w:t>
            </w:r>
          </w:p>
          <w:p w14:paraId="08A45676"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 80% DoD</w:t>
            </w:r>
          </w:p>
        </w:tc>
        <w:tc>
          <w:tcPr>
            <w:tcW w:w="1806" w:type="pct"/>
            <w:shd w:val="clear" w:color="auto" w:fill="auto"/>
            <w:vAlign w:val="center"/>
          </w:tcPr>
          <w:p w14:paraId="2395976E"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3000</w:t>
            </w:r>
          </w:p>
        </w:tc>
        <w:tc>
          <w:tcPr>
            <w:tcW w:w="1639" w:type="pct"/>
            <w:shd w:val="clear" w:color="auto" w:fill="auto"/>
            <w:vAlign w:val="center"/>
          </w:tcPr>
          <w:p w14:paraId="3CDF1108"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500</w:t>
            </w:r>
          </w:p>
        </w:tc>
      </w:tr>
      <w:tr w:rsidR="00796FA7" w:rsidRPr="00EC4BAC" w14:paraId="6EC9DE75" w14:textId="77777777" w:rsidTr="00A12757">
        <w:trPr>
          <w:jc w:val="center"/>
        </w:trPr>
        <w:tc>
          <w:tcPr>
            <w:tcW w:w="1555" w:type="pct"/>
            <w:shd w:val="clear" w:color="auto" w:fill="auto"/>
            <w:vAlign w:val="center"/>
          </w:tcPr>
          <w:p w14:paraId="2D6CD531"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c</w:t>
            </w:r>
            <w:r w:rsidRPr="00EC4BAC">
              <w:rPr>
                <w:rStyle w:val="Enfasicorsivo"/>
                <w:sz w:val="20"/>
                <w:szCs w:val="20"/>
                <w:vertAlign w:val="subscript"/>
                <w:lang w:val="en-US"/>
              </w:rPr>
              <w:t xml:space="preserve">W </w:t>
            </w:r>
            <w:r w:rsidRPr="00EC4BAC">
              <w:rPr>
                <w:rStyle w:val="Enfasicorsivo"/>
                <w:i w:val="0"/>
                <w:sz w:val="20"/>
                <w:szCs w:val="20"/>
                <w:lang w:val="en-US"/>
              </w:rPr>
              <w:t>[€/Wh]</w:t>
            </w:r>
          </w:p>
        </w:tc>
        <w:tc>
          <w:tcPr>
            <w:tcW w:w="1806" w:type="pct"/>
            <w:shd w:val="clear" w:color="auto" w:fill="auto"/>
            <w:vAlign w:val="center"/>
          </w:tcPr>
          <w:p w14:paraId="433B81A2"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0.32</w:t>
            </w:r>
          </w:p>
        </w:tc>
        <w:tc>
          <w:tcPr>
            <w:tcW w:w="1639" w:type="pct"/>
            <w:shd w:val="clear" w:color="auto" w:fill="auto"/>
            <w:vAlign w:val="center"/>
          </w:tcPr>
          <w:p w14:paraId="5CE8EC9B"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0.12</w:t>
            </w:r>
          </w:p>
        </w:tc>
      </w:tr>
      <w:tr w:rsidR="00796FA7" w:rsidRPr="00EC4BAC" w14:paraId="4DDDA117" w14:textId="77777777" w:rsidTr="00A12757">
        <w:trPr>
          <w:jc w:val="center"/>
        </w:trPr>
        <w:tc>
          <w:tcPr>
            <w:tcW w:w="1555" w:type="pct"/>
            <w:shd w:val="clear" w:color="auto" w:fill="auto"/>
            <w:vAlign w:val="center"/>
          </w:tcPr>
          <w:p w14:paraId="51681AC6"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sz w:val="20"/>
                <w:szCs w:val="20"/>
                <w:lang w:val="en-US"/>
              </w:rPr>
              <w:t>K</w:t>
            </w:r>
            <w:r w:rsidRPr="00EC4BAC">
              <w:rPr>
                <w:rStyle w:val="Enfasicorsivo"/>
                <w:sz w:val="20"/>
                <w:szCs w:val="20"/>
                <w:vertAlign w:val="subscript"/>
                <w:lang w:val="en-US"/>
              </w:rPr>
              <w:t>M</w:t>
            </w:r>
          </w:p>
        </w:tc>
        <w:tc>
          <w:tcPr>
            <w:tcW w:w="1806" w:type="pct"/>
            <w:shd w:val="clear" w:color="auto" w:fill="auto"/>
            <w:vAlign w:val="center"/>
          </w:tcPr>
          <w:p w14:paraId="21D809E7"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1.1</w:t>
            </w:r>
          </w:p>
        </w:tc>
        <w:tc>
          <w:tcPr>
            <w:tcW w:w="1639" w:type="pct"/>
            <w:shd w:val="clear" w:color="auto" w:fill="auto"/>
            <w:vAlign w:val="center"/>
          </w:tcPr>
          <w:p w14:paraId="7800B2F0"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1</w:t>
            </w:r>
          </w:p>
        </w:tc>
      </w:tr>
      <w:tr w:rsidR="00796FA7" w:rsidRPr="00EC4BAC" w14:paraId="057D4012" w14:textId="77777777" w:rsidTr="00A12757">
        <w:trPr>
          <w:jc w:val="center"/>
        </w:trPr>
        <w:tc>
          <w:tcPr>
            <w:tcW w:w="1555" w:type="pct"/>
            <w:shd w:val="clear" w:color="auto" w:fill="auto"/>
            <w:vAlign w:val="center"/>
          </w:tcPr>
          <w:p w14:paraId="4A79CB98" w14:textId="77777777" w:rsidR="00796FA7" w:rsidRPr="00EC4BAC" w:rsidRDefault="00796FA7" w:rsidP="00A12757">
            <w:pPr>
              <w:tabs>
                <w:tab w:val="left" w:pos="1985"/>
              </w:tabs>
              <w:jc w:val="center"/>
              <w:rPr>
                <w:rStyle w:val="Enfasicorsivo"/>
                <w:sz w:val="20"/>
                <w:szCs w:val="20"/>
                <w:lang w:val="en-US"/>
              </w:rPr>
            </w:pPr>
            <w:r>
              <w:rPr>
                <w:rStyle w:val="Enfasicorsivo"/>
                <w:sz w:val="20"/>
                <w:szCs w:val="20"/>
                <w:lang w:val="en-US"/>
              </w:rPr>
              <w:t>c</w:t>
            </w:r>
            <w:r w:rsidRPr="00EC4BAC">
              <w:rPr>
                <w:rStyle w:val="Enfasicorsivo"/>
                <w:sz w:val="20"/>
                <w:szCs w:val="20"/>
                <w:vertAlign w:val="subscript"/>
                <w:lang w:val="en-US"/>
              </w:rPr>
              <w:t>ins</w:t>
            </w:r>
            <w:r w:rsidRPr="00EC4BAC">
              <w:rPr>
                <w:rStyle w:val="Enfasicorsivo"/>
                <w:i w:val="0"/>
                <w:sz w:val="20"/>
                <w:szCs w:val="20"/>
                <w:lang w:val="en-US"/>
              </w:rPr>
              <w:t xml:space="preserve"> [€/kg]</w:t>
            </w:r>
          </w:p>
        </w:tc>
        <w:tc>
          <w:tcPr>
            <w:tcW w:w="1806" w:type="pct"/>
            <w:shd w:val="clear" w:color="auto" w:fill="auto"/>
            <w:vAlign w:val="center"/>
          </w:tcPr>
          <w:p w14:paraId="3D8450B3"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2</w:t>
            </w:r>
          </w:p>
        </w:tc>
        <w:tc>
          <w:tcPr>
            <w:tcW w:w="1639" w:type="pct"/>
            <w:shd w:val="clear" w:color="auto" w:fill="auto"/>
            <w:vAlign w:val="center"/>
          </w:tcPr>
          <w:p w14:paraId="1818ABA3"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0.5</w:t>
            </w:r>
          </w:p>
        </w:tc>
      </w:tr>
      <w:tr w:rsidR="00796FA7" w:rsidRPr="00EC4BAC" w14:paraId="26C25313" w14:textId="77777777" w:rsidTr="00A12757">
        <w:trPr>
          <w:jc w:val="center"/>
        </w:trPr>
        <w:tc>
          <w:tcPr>
            <w:tcW w:w="1555" w:type="pct"/>
            <w:shd w:val="clear" w:color="auto" w:fill="auto"/>
            <w:vAlign w:val="center"/>
          </w:tcPr>
          <w:p w14:paraId="310F9A54" w14:textId="2F5715E6" w:rsidR="00796FA7" w:rsidRDefault="00796FA7" w:rsidP="00A12757">
            <w:pPr>
              <w:tabs>
                <w:tab w:val="left" w:pos="1985"/>
              </w:tabs>
              <w:jc w:val="center"/>
              <w:rPr>
                <w:rStyle w:val="Enfasicorsivo"/>
                <w:sz w:val="20"/>
                <w:szCs w:val="20"/>
                <w:lang w:val="en-US"/>
              </w:rPr>
            </w:pPr>
            <w:r>
              <w:rPr>
                <w:rStyle w:val="Enfasicorsivo"/>
                <w:sz w:val="20"/>
                <w:szCs w:val="20"/>
                <w:lang w:val="en-US"/>
              </w:rPr>
              <w:t>C</w:t>
            </w:r>
            <w:r w:rsidRPr="00EC4BAC">
              <w:rPr>
                <w:rStyle w:val="Enfasicorsivo"/>
                <w:sz w:val="20"/>
                <w:szCs w:val="20"/>
                <w:vertAlign w:val="subscript"/>
                <w:lang w:val="en-US"/>
              </w:rPr>
              <w:t>ins</w:t>
            </w:r>
            <w:r w:rsidR="008318F9">
              <w:rPr>
                <w:rStyle w:val="Enfasicorsivo"/>
                <w:sz w:val="20"/>
                <w:szCs w:val="20"/>
                <w:vertAlign w:val="subscript"/>
                <w:lang w:val="en-US"/>
              </w:rPr>
              <w:t>_fix</w:t>
            </w:r>
            <w:r>
              <w:rPr>
                <w:rStyle w:val="Enfasicorsivo"/>
                <w:i w:val="0"/>
                <w:sz w:val="20"/>
                <w:szCs w:val="20"/>
                <w:lang w:val="en-US"/>
              </w:rPr>
              <w:t xml:space="preserve"> [€</w:t>
            </w:r>
            <w:r w:rsidRPr="00EC4BAC">
              <w:rPr>
                <w:rStyle w:val="Enfasicorsivo"/>
                <w:i w:val="0"/>
                <w:sz w:val="20"/>
                <w:szCs w:val="20"/>
                <w:lang w:val="en-US"/>
              </w:rPr>
              <w:t>]</w:t>
            </w:r>
          </w:p>
        </w:tc>
        <w:tc>
          <w:tcPr>
            <w:tcW w:w="3445" w:type="pct"/>
            <w:gridSpan w:val="2"/>
            <w:shd w:val="clear" w:color="auto" w:fill="auto"/>
            <w:vAlign w:val="center"/>
          </w:tcPr>
          <w:p w14:paraId="3EA04D4D" w14:textId="77777777" w:rsidR="00796FA7" w:rsidRPr="00EC4BAC" w:rsidRDefault="00796FA7" w:rsidP="00A12757">
            <w:pPr>
              <w:tabs>
                <w:tab w:val="left" w:pos="1985"/>
              </w:tabs>
              <w:jc w:val="center"/>
              <w:rPr>
                <w:rStyle w:val="Enfasicorsivo"/>
                <w:i w:val="0"/>
                <w:sz w:val="20"/>
                <w:szCs w:val="20"/>
                <w:lang w:val="en-US"/>
              </w:rPr>
            </w:pPr>
            <w:r>
              <w:rPr>
                <w:rStyle w:val="Enfasicorsivo"/>
                <w:i w:val="0"/>
                <w:sz w:val="20"/>
                <w:szCs w:val="20"/>
                <w:lang w:val="en-US"/>
              </w:rPr>
              <w:t>100</w:t>
            </w:r>
          </w:p>
        </w:tc>
      </w:tr>
      <w:tr w:rsidR="00796FA7" w:rsidRPr="00EC4BAC" w14:paraId="032AD14F" w14:textId="77777777" w:rsidTr="00A12757">
        <w:trPr>
          <w:jc w:val="center"/>
        </w:trPr>
        <w:tc>
          <w:tcPr>
            <w:tcW w:w="1555" w:type="pct"/>
            <w:shd w:val="clear" w:color="auto" w:fill="auto"/>
            <w:vAlign w:val="center"/>
          </w:tcPr>
          <w:p w14:paraId="07F9BA0D"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c</w:t>
            </w:r>
            <w:r w:rsidRPr="00EC4BAC">
              <w:rPr>
                <w:rStyle w:val="Enfasicorsivo"/>
                <w:sz w:val="20"/>
                <w:szCs w:val="20"/>
                <w:vertAlign w:val="subscript"/>
                <w:lang w:val="en-US"/>
              </w:rPr>
              <w:t>r</w:t>
            </w:r>
          </w:p>
        </w:tc>
        <w:tc>
          <w:tcPr>
            <w:tcW w:w="3445" w:type="pct"/>
            <w:gridSpan w:val="2"/>
            <w:shd w:val="clear" w:color="auto" w:fill="auto"/>
            <w:vAlign w:val="center"/>
          </w:tcPr>
          <w:p w14:paraId="12633667"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0.0093</w:t>
            </w:r>
          </w:p>
        </w:tc>
      </w:tr>
      <w:tr w:rsidR="00796FA7" w:rsidRPr="00EC4BAC" w14:paraId="57BD9B7B" w14:textId="77777777" w:rsidTr="00A12757">
        <w:trPr>
          <w:jc w:val="center"/>
        </w:trPr>
        <w:tc>
          <w:tcPr>
            <w:tcW w:w="1555" w:type="pct"/>
            <w:shd w:val="clear" w:color="auto" w:fill="auto"/>
            <w:vAlign w:val="center"/>
          </w:tcPr>
          <w:p w14:paraId="1CAC668B"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d</w:t>
            </w:r>
            <w:r w:rsidRPr="00EC4BAC">
              <w:rPr>
                <w:rStyle w:val="Enfasicorsivo"/>
                <w:sz w:val="20"/>
                <w:szCs w:val="20"/>
                <w:vertAlign w:val="subscript"/>
                <w:lang w:val="en-US"/>
              </w:rPr>
              <w:t>r</w:t>
            </w:r>
          </w:p>
        </w:tc>
        <w:tc>
          <w:tcPr>
            <w:tcW w:w="3445" w:type="pct"/>
            <w:gridSpan w:val="2"/>
            <w:shd w:val="clear" w:color="auto" w:fill="auto"/>
            <w:vAlign w:val="center"/>
          </w:tcPr>
          <w:p w14:paraId="1CE6A7BC"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0.001</w:t>
            </w:r>
          </w:p>
        </w:tc>
      </w:tr>
      <w:tr w:rsidR="00796FA7" w:rsidRPr="00EC4BAC" w14:paraId="29F77EB0" w14:textId="77777777" w:rsidTr="00A12757">
        <w:trPr>
          <w:jc w:val="center"/>
        </w:trPr>
        <w:tc>
          <w:tcPr>
            <w:tcW w:w="1555" w:type="pct"/>
            <w:shd w:val="clear" w:color="auto" w:fill="auto"/>
            <w:vAlign w:val="center"/>
          </w:tcPr>
          <w:p w14:paraId="2002A2C4" w14:textId="77777777" w:rsidR="00796FA7" w:rsidRPr="00EC4BAC" w:rsidRDefault="00796FA7" w:rsidP="00A12757">
            <w:pPr>
              <w:tabs>
                <w:tab w:val="left" w:pos="1985"/>
              </w:tabs>
              <w:jc w:val="center"/>
              <w:rPr>
                <w:rStyle w:val="Enfasicorsivo"/>
                <w:sz w:val="20"/>
                <w:szCs w:val="20"/>
                <w:lang w:val="en-US"/>
              </w:rPr>
            </w:pPr>
            <w:r w:rsidRPr="00EC4BAC">
              <w:rPr>
                <w:rStyle w:val="Enfasicorsivo"/>
                <w:sz w:val="20"/>
                <w:szCs w:val="20"/>
                <w:lang w:val="en-US"/>
              </w:rPr>
              <w:t>C</w:t>
            </w:r>
            <w:r w:rsidRPr="00EC4BAC">
              <w:rPr>
                <w:rStyle w:val="Enfasicorsivo"/>
                <w:sz w:val="20"/>
                <w:szCs w:val="20"/>
                <w:vertAlign w:val="subscript"/>
                <w:lang w:val="en-US"/>
              </w:rPr>
              <w:t>INV</w:t>
            </w:r>
            <w:r w:rsidRPr="00EC4BAC">
              <w:rPr>
                <w:rStyle w:val="Enfasicorsivo"/>
                <w:i w:val="0"/>
                <w:sz w:val="20"/>
                <w:szCs w:val="20"/>
                <w:lang w:val="en-US"/>
              </w:rPr>
              <w:t xml:space="preserve"> [€]</w:t>
            </w:r>
          </w:p>
        </w:tc>
        <w:tc>
          <w:tcPr>
            <w:tcW w:w="3445" w:type="pct"/>
            <w:gridSpan w:val="2"/>
            <w:shd w:val="clear" w:color="auto" w:fill="auto"/>
            <w:vAlign w:val="center"/>
          </w:tcPr>
          <w:p w14:paraId="202AEDF4" w14:textId="77777777" w:rsidR="00796FA7" w:rsidRPr="00EC4BAC" w:rsidRDefault="00796FA7" w:rsidP="00A12757">
            <w:pPr>
              <w:tabs>
                <w:tab w:val="left" w:pos="1985"/>
              </w:tabs>
              <w:jc w:val="center"/>
              <w:rPr>
                <w:rStyle w:val="Enfasicorsivo"/>
                <w:i w:val="0"/>
                <w:sz w:val="20"/>
                <w:szCs w:val="20"/>
                <w:lang w:val="en-US"/>
              </w:rPr>
            </w:pPr>
            <w:r w:rsidRPr="00EC4BAC">
              <w:rPr>
                <w:rStyle w:val="Enfasicorsivo"/>
                <w:i w:val="0"/>
                <w:sz w:val="20"/>
                <w:szCs w:val="20"/>
                <w:lang w:val="en-US"/>
              </w:rPr>
              <w:t>800</w:t>
            </w:r>
          </w:p>
        </w:tc>
      </w:tr>
    </w:tbl>
    <w:p w14:paraId="66205E1C" w14:textId="77777777" w:rsidR="00796FA7" w:rsidRPr="00EC4BAC" w:rsidRDefault="00796FA7" w:rsidP="00AF143F">
      <w:pPr>
        <w:pStyle w:val="IETParagraph"/>
        <w:ind w:firstLine="0"/>
        <w:rPr>
          <w:lang w:val="en-US"/>
        </w:rPr>
      </w:pPr>
    </w:p>
    <w:p w14:paraId="1BF4329A" w14:textId="77777777" w:rsidR="00C378EE" w:rsidRPr="00EC4BAC" w:rsidRDefault="00C378EE" w:rsidP="006D2408">
      <w:pPr>
        <w:pStyle w:val="IETHeading1"/>
        <w:rPr>
          <w:lang w:val="en-US"/>
        </w:rPr>
      </w:pPr>
      <w:r w:rsidRPr="00EC4BAC">
        <w:rPr>
          <w:lang w:val="en-US"/>
        </w:rPr>
        <w:t xml:space="preserve">Simulation </w:t>
      </w:r>
      <w:r w:rsidR="004E0D56" w:rsidRPr="00EC4BAC">
        <w:rPr>
          <w:lang w:val="en-US"/>
        </w:rPr>
        <w:t>r</w:t>
      </w:r>
      <w:r w:rsidRPr="00EC4BAC">
        <w:rPr>
          <w:lang w:val="en-US"/>
        </w:rPr>
        <w:t>esults</w:t>
      </w:r>
    </w:p>
    <w:p w14:paraId="25F0C96F" w14:textId="66DF32B5" w:rsidR="00796FA7" w:rsidRDefault="00796FA7" w:rsidP="00796FA7">
      <w:pPr>
        <w:pStyle w:val="IETParagraph"/>
      </w:pPr>
      <w:r>
        <w:t>According with the case study definition reported in the previous section, six simulations have been performed: 3 countries, each with the two types of battery. All t</w:t>
      </w:r>
      <w:r w:rsidRPr="00456F3E">
        <w:t xml:space="preserve">he simulations were carried out using Matlab®. </w:t>
      </w:r>
      <w:r>
        <w:t xml:space="preserve">The total costs of the plant as function of the battery size are reported </w:t>
      </w:r>
      <w:r w:rsidRPr="004921F8">
        <w:t xml:space="preserve">in </w:t>
      </w:r>
      <w:r w:rsidR="008318F9" w:rsidRPr="00AF143F">
        <w:fldChar w:fldCharType="begin"/>
      </w:r>
      <w:r w:rsidR="008318F9" w:rsidRPr="008318F9">
        <w:instrText xml:space="preserve"> REF _Ref488226566 \h  \* MERGEFORMAT </w:instrText>
      </w:r>
      <w:r w:rsidR="008318F9" w:rsidRPr="00AF143F">
        <w:fldChar w:fldCharType="separate"/>
      </w:r>
      <w:r w:rsidR="0001743A" w:rsidRPr="0001743A">
        <w:rPr>
          <w:lang w:val="en-US"/>
        </w:rPr>
        <w:t xml:space="preserve">Fig. </w:t>
      </w:r>
      <w:r w:rsidR="0001743A" w:rsidRPr="0001743A">
        <w:rPr>
          <w:noProof/>
          <w:lang w:val="en-US"/>
        </w:rPr>
        <w:t>6</w:t>
      </w:r>
      <w:r w:rsidR="008318F9" w:rsidRPr="00AF143F">
        <w:fldChar w:fldCharType="end"/>
      </w:r>
      <w:r w:rsidRPr="00AF143F">
        <w:t xml:space="preserve"> an</w:t>
      </w:r>
      <w:r w:rsidR="008318F9" w:rsidRPr="00AF143F">
        <w:t xml:space="preserve">d </w:t>
      </w:r>
      <w:r w:rsidR="008318F9" w:rsidRPr="00AF143F">
        <w:fldChar w:fldCharType="begin"/>
      </w:r>
      <w:r w:rsidR="008318F9" w:rsidRPr="00AF143F">
        <w:instrText xml:space="preserve"> REF _Ref488226572 \h </w:instrText>
      </w:r>
      <w:r w:rsidR="008318F9" w:rsidRPr="008318F9">
        <w:instrText xml:space="preserve"> \* MERGEFORMAT </w:instrText>
      </w:r>
      <w:r w:rsidR="008318F9" w:rsidRPr="00AF143F">
        <w:fldChar w:fldCharType="separate"/>
      </w:r>
      <w:r w:rsidR="0001743A" w:rsidRPr="0001743A">
        <w:rPr>
          <w:lang w:val="en-US"/>
        </w:rPr>
        <w:t xml:space="preserve">Fig. </w:t>
      </w:r>
      <w:r w:rsidR="0001743A" w:rsidRPr="0001743A">
        <w:rPr>
          <w:noProof/>
          <w:lang w:val="en-US"/>
        </w:rPr>
        <w:t>7</w:t>
      </w:r>
      <w:r w:rsidR="008318F9" w:rsidRPr="00AF143F">
        <w:fldChar w:fldCharType="end"/>
      </w:r>
      <w:r w:rsidRPr="00AF143F">
        <w:t xml:space="preserve"> </w:t>
      </w:r>
      <w:r w:rsidRPr="004921F8">
        <w:t>for</w:t>
      </w:r>
      <w:r w:rsidRPr="00E55436">
        <w:t xml:space="preserve"> </w:t>
      </w:r>
      <w:r>
        <w:t>lithium ion and lead acid batteries respectively</w:t>
      </w:r>
      <w:r w:rsidRPr="008C0CE0">
        <w:t>.</w:t>
      </w:r>
    </w:p>
    <w:p w14:paraId="216C6598" w14:textId="77777777" w:rsidR="00796FA7" w:rsidRPr="00EC4BAC" w:rsidRDefault="00796FA7" w:rsidP="00796FA7">
      <w:pPr>
        <w:pStyle w:val="IETParagraph"/>
        <w:keepNext/>
        <w:ind w:firstLine="0"/>
        <w:jc w:val="center"/>
        <w:rPr>
          <w:lang w:val="en-US"/>
        </w:rPr>
      </w:pPr>
      <w:r w:rsidRPr="001E4A2A">
        <w:rPr>
          <w:noProof/>
          <w:lang w:val="en-GB" w:eastAsia="en-GB"/>
        </w:rPr>
        <w:lastRenderedPageBreak/>
        <w:drawing>
          <wp:inline distT="0" distB="0" distL="0" distR="0" wp14:anchorId="31D28CF3" wp14:editId="75760417">
            <wp:extent cx="3700800" cy="1720800"/>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700800" cy="1720800"/>
                    </a:xfrm>
                    <a:prstGeom prst="rect">
                      <a:avLst/>
                    </a:prstGeom>
                    <a:noFill/>
                    <a:ln>
                      <a:noFill/>
                    </a:ln>
                  </pic:spPr>
                </pic:pic>
              </a:graphicData>
            </a:graphic>
          </wp:inline>
        </w:drawing>
      </w:r>
    </w:p>
    <w:p w14:paraId="56822985" w14:textId="77777777" w:rsidR="00796FA7" w:rsidRPr="00EC4BAC" w:rsidRDefault="00796FA7" w:rsidP="00796FA7">
      <w:pPr>
        <w:pStyle w:val="IETParagraph"/>
        <w:ind w:firstLine="0"/>
        <w:rPr>
          <w:lang w:val="en-US"/>
        </w:rPr>
      </w:pPr>
      <w:bookmarkStart w:id="35" w:name="_Ref488226566"/>
      <w:r w:rsidRPr="00EC4BAC">
        <w:rPr>
          <w:b/>
          <w:lang w:val="en-US"/>
        </w:rPr>
        <w:t xml:space="preserve">Fig. </w:t>
      </w:r>
      <w:r w:rsidRPr="00EC4BAC">
        <w:rPr>
          <w:b/>
          <w:lang w:val="en-US"/>
        </w:rPr>
        <w:fldChar w:fldCharType="begin"/>
      </w:r>
      <w:r w:rsidRPr="00EC4BAC">
        <w:rPr>
          <w:b/>
          <w:lang w:val="en-US"/>
        </w:rPr>
        <w:instrText xml:space="preserve"> SEQ Fig. \* ARABIC </w:instrText>
      </w:r>
      <w:r w:rsidRPr="00EC4BAC">
        <w:rPr>
          <w:b/>
          <w:lang w:val="en-US"/>
        </w:rPr>
        <w:fldChar w:fldCharType="separate"/>
      </w:r>
      <w:r w:rsidR="0001743A">
        <w:rPr>
          <w:b/>
          <w:noProof/>
          <w:lang w:val="en-US"/>
        </w:rPr>
        <w:t>6</w:t>
      </w:r>
      <w:r w:rsidRPr="00EC4BAC">
        <w:rPr>
          <w:b/>
          <w:lang w:val="en-US"/>
        </w:rPr>
        <w:fldChar w:fldCharType="end"/>
      </w:r>
      <w:bookmarkEnd w:id="35"/>
      <w:r>
        <w:rPr>
          <w:b/>
          <w:lang w:val="en-US"/>
        </w:rPr>
        <w:t xml:space="preserve">. </w:t>
      </w:r>
      <w:r>
        <w:rPr>
          <w:lang w:val="en-US"/>
        </w:rPr>
        <w:t>Total plant c</w:t>
      </w:r>
      <w:r w:rsidRPr="00EC4BAC">
        <w:rPr>
          <w:lang w:val="en-US"/>
        </w:rPr>
        <w:t xml:space="preserve">ost </w:t>
      </w:r>
      <w:r>
        <w:rPr>
          <w:lang w:val="en-US"/>
        </w:rPr>
        <w:t xml:space="preserve">versus battery mass for </w:t>
      </w:r>
      <w:r w:rsidRPr="00EC4BAC">
        <w:rPr>
          <w:lang w:val="en-US"/>
        </w:rPr>
        <w:t>lithium ion batteries</w:t>
      </w:r>
    </w:p>
    <w:p w14:paraId="5A7FC116" w14:textId="77777777" w:rsidR="00796FA7" w:rsidRPr="00EC4BAC" w:rsidRDefault="00796FA7" w:rsidP="00796FA7">
      <w:pPr>
        <w:pStyle w:val="IETParagraph"/>
        <w:keepNext/>
        <w:ind w:firstLine="0"/>
        <w:jc w:val="center"/>
        <w:rPr>
          <w:lang w:val="en-US"/>
        </w:rPr>
      </w:pPr>
      <w:r w:rsidRPr="00DE1A36">
        <w:rPr>
          <w:lang w:val="en-US"/>
        </w:rPr>
        <w:t xml:space="preserve"> </w:t>
      </w:r>
      <w:r w:rsidRPr="00DE1A36">
        <w:rPr>
          <w:noProof/>
          <w:lang w:val="en-GB" w:eastAsia="en-GB"/>
        </w:rPr>
        <w:drawing>
          <wp:inline distT="0" distB="0" distL="0" distR="0" wp14:anchorId="4B87E0F0" wp14:editId="36CD3752">
            <wp:extent cx="3700800" cy="1720800"/>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700800" cy="1720800"/>
                    </a:xfrm>
                    <a:prstGeom prst="rect">
                      <a:avLst/>
                    </a:prstGeom>
                    <a:noFill/>
                    <a:ln>
                      <a:noFill/>
                    </a:ln>
                  </pic:spPr>
                </pic:pic>
              </a:graphicData>
            </a:graphic>
          </wp:inline>
        </w:drawing>
      </w:r>
    </w:p>
    <w:p w14:paraId="721F46CD" w14:textId="77777777" w:rsidR="00796FA7" w:rsidRPr="00EC4BAC" w:rsidRDefault="00796FA7" w:rsidP="00796FA7">
      <w:pPr>
        <w:pStyle w:val="IETParagraph"/>
        <w:ind w:firstLine="0"/>
        <w:rPr>
          <w:lang w:val="en-US"/>
        </w:rPr>
      </w:pPr>
      <w:bookmarkStart w:id="36" w:name="_Ref488226572"/>
      <w:r w:rsidRPr="00AF143F">
        <w:rPr>
          <w:b/>
          <w:lang w:val="en-US"/>
        </w:rPr>
        <w:t xml:space="preserve">Fig. </w:t>
      </w:r>
      <w:r w:rsidRPr="00AF143F">
        <w:rPr>
          <w:b/>
          <w:bCs/>
          <w:lang w:val="en-US"/>
        </w:rPr>
        <w:fldChar w:fldCharType="begin"/>
      </w:r>
      <w:r w:rsidRPr="00AF143F">
        <w:rPr>
          <w:b/>
          <w:lang w:val="en-US"/>
        </w:rPr>
        <w:instrText xml:space="preserve"> SEQ Fig. \* ARABIC </w:instrText>
      </w:r>
      <w:r w:rsidRPr="00AF143F">
        <w:rPr>
          <w:b/>
          <w:bCs/>
          <w:lang w:val="en-US"/>
        </w:rPr>
        <w:fldChar w:fldCharType="separate"/>
      </w:r>
      <w:r w:rsidR="0001743A">
        <w:rPr>
          <w:b/>
          <w:noProof/>
          <w:lang w:val="en-US"/>
        </w:rPr>
        <w:t>7</w:t>
      </w:r>
      <w:r w:rsidRPr="00AF143F">
        <w:rPr>
          <w:b/>
          <w:bCs/>
          <w:lang w:val="en-US"/>
        </w:rPr>
        <w:fldChar w:fldCharType="end"/>
      </w:r>
      <w:bookmarkEnd w:id="36"/>
      <w:r w:rsidRPr="00AF143F">
        <w:rPr>
          <w:b/>
          <w:lang w:val="en-US"/>
        </w:rPr>
        <w:t>.</w:t>
      </w:r>
      <w:r w:rsidRPr="00EC4BAC">
        <w:rPr>
          <w:lang w:val="en-US"/>
        </w:rPr>
        <w:t xml:space="preserve"> </w:t>
      </w:r>
      <w:r>
        <w:rPr>
          <w:lang w:val="en-US"/>
        </w:rPr>
        <w:t>Total plant c</w:t>
      </w:r>
      <w:r w:rsidRPr="00EC4BAC">
        <w:rPr>
          <w:lang w:val="en-US"/>
        </w:rPr>
        <w:t xml:space="preserve">ost </w:t>
      </w:r>
      <w:r>
        <w:rPr>
          <w:lang w:val="en-US"/>
        </w:rPr>
        <w:t>versus battery mass for lead acid</w:t>
      </w:r>
      <w:r w:rsidRPr="00EC4BAC">
        <w:rPr>
          <w:lang w:val="en-US"/>
        </w:rPr>
        <w:t xml:space="preserve"> batteries</w:t>
      </w:r>
    </w:p>
    <w:p w14:paraId="34EC1033" w14:textId="77777777" w:rsidR="00796FA7" w:rsidRPr="00AF143F" w:rsidRDefault="00796FA7">
      <w:pPr>
        <w:pStyle w:val="IETParagraph"/>
      </w:pPr>
      <w:r w:rsidRPr="00AF143F">
        <w:t>It is worth noting that, in any case, when the mass values tend toward zero, the total costs increase. This is a result of the fact that, for small storage masses, the number of replacements over the plant life increases. Consequently, the related battery fixed installation/disposal costs increase as well.</w:t>
      </w:r>
    </w:p>
    <w:p w14:paraId="5F363364" w14:textId="77777777" w:rsidR="00796FA7" w:rsidRPr="00AF143F" w:rsidRDefault="00796FA7">
      <w:pPr>
        <w:pStyle w:val="IETParagraph"/>
      </w:pPr>
      <w:r w:rsidRPr="00AF143F">
        <w:t xml:space="preserve">Conversely, when the mass value increases, the total costs tend to decrease until the battery fixed installation costs become less than the other costs because of the lower number of replacements. </w:t>
      </w:r>
    </w:p>
    <w:p w14:paraId="3D5E6C61" w14:textId="7426F9FD" w:rsidR="00796FA7" w:rsidRPr="00AF143F" w:rsidRDefault="00796FA7">
      <w:pPr>
        <w:pStyle w:val="IETParagraph"/>
      </w:pPr>
      <w:r w:rsidRPr="00AF143F">
        <w:t>Afterward, the</w:t>
      </w:r>
      <w:r w:rsidR="00E87D0A">
        <w:t>re are several local minima which</w:t>
      </w:r>
      <w:r w:rsidRPr="00AF143F">
        <w:t xml:space="preserve"> correspond t</w:t>
      </w:r>
      <w:r w:rsidR="00E87D0A">
        <w:t>o the mass values</w:t>
      </w:r>
      <w:r w:rsidRPr="00AF143F">
        <w:t xml:space="preserve"> for which the plant life is an integer multiple of the battery life. In all the cases, the procedure was stopped when the battery life exceeded 10 years. This was done to take into account the calendar aging phenomenon according with the lifetime declared by the battery manufacturers. </w:t>
      </w:r>
    </w:p>
    <w:p w14:paraId="6A70920A" w14:textId="7DAA8F8A" w:rsidR="00796FA7" w:rsidRPr="005F2A0A" w:rsidRDefault="00796FA7">
      <w:pPr>
        <w:pStyle w:val="IETParagraph"/>
        <w:rPr>
          <w:color w:val="FF0000"/>
        </w:rPr>
      </w:pPr>
      <w:r w:rsidRPr="005F2A0A">
        <w:rPr>
          <w:color w:val="FF0000"/>
        </w:rPr>
        <w:t>It is interesting to note that the costs related to the local minima are not very different for each case. Taking into account that the specific battery costs decrease over the years, a solution related to a shorter battery lifetime could be more reasonable considering the plant life of 20 years. For example, considering the Italian case w</w:t>
      </w:r>
      <w:r w:rsidR="008318F9" w:rsidRPr="005F2A0A">
        <w:rPr>
          <w:color w:val="FF0000"/>
        </w:rPr>
        <w:t xml:space="preserve">ith lithium batteries (see </w:t>
      </w:r>
      <w:r w:rsidR="008318F9" w:rsidRPr="005F2A0A">
        <w:rPr>
          <w:color w:val="FF0000"/>
        </w:rPr>
        <w:fldChar w:fldCharType="begin"/>
      </w:r>
      <w:r w:rsidR="008318F9" w:rsidRPr="005F2A0A">
        <w:rPr>
          <w:color w:val="FF0000"/>
        </w:rPr>
        <w:instrText xml:space="preserve"> REF _Ref488226566 \h  \* MERGEFORMAT </w:instrText>
      </w:r>
      <w:r w:rsidR="008318F9" w:rsidRPr="005F2A0A">
        <w:rPr>
          <w:color w:val="FF0000"/>
        </w:rPr>
      </w:r>
      <w:r w:rsidR="008318F9" w:rsidRPr="005F2A0A">
        <w:rPr>
          <w:color w:val="FF0000"/>
        </w:rPr>
        <w:fldChar w:fldCharType="separate"/>
      </w:r>
      <w:r w:rsidR="0001743A" w:rsidRPr="005F2A0A">
        <w:rPr>
          <w:color w:val="FF0000"/>
          <w:lang w:val="en-US"/>
        </w:rPr>
        <w:t xml:space="preserve">Fig. </w:t>
      </w:r>
      <w:r w:rsidR="0001743A" w:rsidRPr="005F2A0A">
        <w:rPr>
          <w:noProof/>
          <w:color w:val="FF0000"/>
          <w:lang w:val="en-US"/>
        </w:rPr>
        <w:t>6</w:t>
      </w:r>
      <w:r w:rsidR="008318F9" w:rsidRPr="005F2A0A">
        <w:rPr>
          <w:color w:val="FF0000"/>
        </w:rPr>
        <w:fldChar w:fldCharType="end"/>
      </w:r>
      <w:r w:rsidRPr="005F2A0A">
        <w:rPr>
          <w:color w:val="FF0000"/>
        </w:rPr>
        <w:t xml:space="preserve">), the total cost related to a storage life equal to </w:t>
      </w:r>
      <w:r w:rsidR="00E87D0A" w:rsidRPr="005F2A0A">
        <w:rPr>
          <w:color w:val="FF0000"/>
        </w:rPr>
        <w:t>5</w:t>
      </w:r>
      <w:r w:rsidRPr="005F2A0A">
        <w:rPr>
          <w:color w:val="FF0000"/>
        </w:rPr>
        <w:t xml:space="preserve"> years is 6.</w:t>
      </w:r>
      <w:r w:rsidR="00E87D0A" w:rsidRPr="005F2A0A">
        <w:rPr>
          <w:color w:val="FF0000"/>
        </w:rPr>
        <w:t>1</w:t>
      </w:r>
      <w:r w:rsidRPr="005F2A0A">
        <w:rPr>
          <w:color w:val="FF0000"/>
        </w:rPr>
        <w:t xml:space="preserve"> k€, while the optimal case, related to a storage life equal to </w:t>
      </w:r>
      <w:r w:rsidR="00E87D0A" w:rsidRPr="005F2A0A">
        <w:rPr>
          <w:color w:val="FF0000"/>
        </w:rPr>
        <w:t>10 years, is 4</w:t>
      </w:r>
      <w:r w:rsidRPr="005F2A0A">
        <w:rPr>
          <w:color w:val="FF0000"/>
        </w:rPr>
        <w:t>.</w:t>
      </w:r>
      <w:r w:rsidR="00E87D0A" w:rsidRPr="005F2A0A">
        <w:rPr>
          <w:color w:val="FF0000"/>
        </w:rPr>
        <w:t>4</w:t>
      </w:r>
      <w:r w:rsidRPr="005F2A0A">
        <w:rPr>
          <w:color w:val="FF0000"/>
        </w:rPr>
        <w:t xml:space="preserve"> k€. In this case, the first choice seems more reasonable to reduce the risk of the investment.</w:t>
      </w:r>
      <w:r w:rsidRPr="00AF143F">
        <w:t xml:space="preserve"> </w:t>
      </w:r>
      <w:r w:rsidRPr="005F2A0A">
        <w:rPr>
          <w:color w:val="FF0000"/>
        </w:rPr>
        <w:t xml:space="preserve">Applying this consideration to all the cases, the mass of storages to be installed is around 25 kg for lithium ion batteries and 180 kg for lead acid batteries independently on the country. </w:t>
      </w:r>
    </w:p>
    <w:p w14:paraId="7B9F6A70" w14:textId="26B11A8E" w:rsidR="00796FA7" w:rsidRPr="00AF143F" w:rsidRDefault="00796FA7">
      <w:pPr>
        <w:pStyle w:val="IETParagraph"/>
        <w:rPr>
          <w:rStyle w:val="Enfasicorsivo"/>
          <w:i w:val="0"/>
          <w:iCs w:val="0"/>
        </w:rPr>
      </w:pPr>
      <w:r w:rsidRPr="00AF143F">
        <w:lastRenderedPageBreak/>
        <w:t xml:space="preserve">After that, the total costs related to the case in which only the grid is present, according </w:t>
      </w:r>
      <w:proofErr w:type="gramStart"/>
      <w:r w:rsidRPr="00AF143F">
        <w:t xml:space="preserve">to </w:t>
      </w:r>
      <w:proofErr w:type="gramEnd"/>
      <w:r w:rsidR="004921F8" w:rsidRPr="00AF143F">
        <w:fldChar w:fldCharType="begin"/>
      </w:r>
      <w:r w:rsidR="004921F8" w:rsidRPr="00AF143F">
        <w:instrText xml:space="preserve"> GOTOBUTTON ZEqnNum659434  \* MERGEFORMAT </w:instrText>
      </w:r>
      <w:r w:rsidR="004921F8" w:rsidRPr="00AF143F">
        <w:fldChar w:fldCharType="begin"/>
      </w:r>
      <w:r w:rsidR="004921F8" w:rsidRPr="00AF143F">
        <w:instrText xml:space="preserve"> REF ZEqnNum659434 \* Charformat \! \* MERGEFORMAT </w:instrText>
      </w:r>
      <w:r w:rsidR="004921F8" w:rsidRPr="00AF143F">
        <w:fldChar w:fldCharType="separate"/>
      </w:r>
      <w:r w:rsidR="0001743A" w:rsidRPr="0001743A">
        <w:instrText>(17)</w:instrText>
      </w:r>
      <w:r w:rsidR="004921F8" w:rsidRPr="00AF143F">
        <w:fldChar w:fldCharType="end"/>
      </w:r>
      <w:r w:rsidR="004921F8" w:rsidRPr="00AF143F">
        <w:fldChar w:fldCharType="end"/>
      </w:r>
      <w:r w:rsidRPr="00AF143F">
        <w:t xml:space="preserve">, were also calculated. These results are reported in Tables 4–6 where these costs are compared with the best points of </w:t>
      </w:r>
      <w:r w:rsidR="004921F8" w:rsidRPr="004921F8">
        <w:fldChar w:fldCharType="begin"/>
      </w:r>
      <w:r w:rsidR="004921F8" w:rsidRPr="004921F8">
        <w:instrText xml:space="preserve"> REF _Ref488226566 \h </w:instrText>
      </w:r>
      <w:r w:rsidR="004921F8" w:rsidRPr="00AF143F">
        <w:instrText xml:space="preserve"> \* MERGEFORMAT </w:instrText>
      </w:r>
      <w:r w:rsidR="004921F8" w:rsidRPr="004921F8">
        <w:fldChar w:fldCharType="separate"/>
      </w:r>
      <w:r w:rsidR="0001743A" w:rsidRPr="0001743A">
        <w:rPr>
          <w:lang w:val="en-US"/>
        </w:rPr>
        <w:t xml:space="preserve">Fig. </w:t>
      </w:r>
      <w:r w:rsidR="0001743A" w:rsidRPr="0001743A">
        <w:rPr>
          <w:noProof/>
          <w:lang w:val="en-US"/>
        </w:rPr>
        <w:t>6</w:t>
      </w:r>
      <w:r w:rsidR="004921F8" w:rsidRPr="004921F8">
        <w:fldChar w:fldCharType="end"/>
      </w:r>
      <w:r w:rsidR="004921F8" w:rsidRPr="004921F8">
        <w:t xml:space="preserve"> and </w:t>
      </w:r>
      <w:r w:rsidR="004921F8" w:rsidRPr="004921F8">
        <w:fldChar w:fldCharType="begin"/>
      </w:r>
      <w:r w:rsidR="004921F8" w:rsidRPr="004921F8">
        <w:instrText xml:space="preserve"> REF _Ref488226572 \h </w:instrText>
      </w:r>
      <w:r w:rsidR="004921F8" w:rsidRPr="00AF143F">
        <w:instrText xml:space="preserve"> \* MERGEFORMAT </w:instrText>
      </w:r>
      <w:r w:rsidR="004921F8" w:rsidRPr="004921F8">
        <w:fldChar w:fldCharType="separate"/>
      </w:r>
      <w:r w:rsidR="0001743A" w:rsidRPr="0001743A">
        <w:rPr>
          <w:lang w:val="en-US"/>
        </w:rPr>
        <w:t xml:space="preserve">Fig. </w:t>
      </w:r>
      <w:r w:rsidR="0001743A" w:rsidRPr="0001743A">
        <w:rPr>
          <w:noProof/>
          <w:lang w:val="en-US"/>
        </w:rPr>
        <w:t>7</w:t>
      </w:r>
      <w:r w:rsidR="004921F8" w:rsidRPr="004921F8">
        <w:fldChar w:fldCharType="end"/>
      </w:r>
      <w:r w:rsidRPr="00AF143F">
        <w:t xml:space="preserve">. Furthermore, </w:t>
      </w:r>
      <w:r w:rsidRPr="00AF143F">
        <w:rPr>
          <w:rStyle w:val="Enfasicorsivo"/>
          <w:i w:val="0"/>
          <w:iCs w:val="0"/>
        </w:rPr>
        <w:t xml:space="preserve">the incentives per kWh, according </w:t>
      </w:r>
      <w:proofErr w:type="gramStart"/>
      <w:r w:rsidRPr="00AF143F">
        <w:rPr>
          <w:rStyle w:val="Enfasicorsivo"/>
          <w:i w:val="0"/>
          <w:iCs w:val="0"/>
        </w:rPr>
        <w:t xml:space="preserve">to </w:t>
      </w:r>
      <w:proofErr w:type="gramEnd"/>
      <w:r w:rsidR="004921F8">
        <w:rPr>
          <w:rStyle w:val="Enfasicorsivo"/>
          <w:i w:val="0"/>
          <w:iCs w:val="0"/>
        </w:rPr>
        <w:fldChar w:fldCharType="begin"/>
      </w:r>
      <w:r w:rsidR="004921F8">
        <w:rPr>
          <w:rStyle w:val="Enfasicorsivo"/>
          <w:i w:val="0"/>
          <w:iCs w:val="0"/>
        </w:rPr>
        <w:instrText xml:space="preserve"> GOTOBUTTON ZEqnNum561820  \* MERGEFORMAT </w:instrText>
      </w:r>
      <w:r w:rsidR="004921F8">
        <w:rPr>
          <w:rStyle w:val="Enfasicorsivo"/>
          <w:i w:val="0"/>
          <w:iCs w:val="0"/>
        </w:rPr>
        <w:fldChar w:fldCharType="begin"/>
      </w:r>
      <w:r w:rsidR="004921F8">
        <w:rPr>
          <w:rStyle w:val="Enfasicorsivo"/>
          <w:i w:val="0"/>
          <w:iCs w:val="0"/>
        </w:rPr>
        <w:instrText xml:space="preserve"> REF ZEqnNum561820 \* Charformat \! \* MERGEFORMAT </w:instrText>
      </w:r>
      <w:r w:rsidR="004921F8">
        <w:rPr>
          <w:rStyle w:val="Enfasicorsivo"/>
          <w:i w:val="0"/>
          <w:iCs w:val="0"/>
        </w:rPr>
        <w:fldChar w:fldCharType="separate"/>
      </w:r>
      <w:r w:rsidR="0001743A" w:rsidRPr="0001743A">
        <w:rPr>
          <w:rStyle w:val="Enfasicorsivo"/>
          <w:i w:val="0"/>
          <w:iCs w:val="0"/>
        </w:rPr>
        <w:instrText>(23)</w:instrText>
      </w:r>
      <w:r w:rsidR="004921F8">
        <w:rPr>
          <w:rStyle w:val="Enfasicorsivo"/>
          <w:i w:val="0"/>
          <w:iCs w:val="0"/>
        </w:rPr>
        <w:fldChar w:fldCharType="end"/>
      </w:r>
      <w:r w:rsidR="004921F8">
        <w:rPr>
          <w:rStyle w:val="Enfasicorsivo"/>
          <w:i w:val="0"/>
          <w:iCs w:val="0"/>
        </w:rPr>
        <w:fldChar w:fldCharType="end"/>
      </w:r>
      <w:r w:rsidRPr="00AF143F">
        <w:rPr>
          <w:rStyle w:val="Enfasicorsivo"/>
          <w:i w:val="0"/>
          <w:iCs w:val="0"/>
        </w:rPr>
        <w:t xml:space="preserve">, were calculated and reported in the same tables. </w:t>
      </w:r>
    </w:p>
    <w:p w14:paraId="2DC33E9A" w14:textId="77777777" w:rsidR="00796FA7" w:rsidRPr="00AF143F" w:rsidRDefault="00796FA7">
      <w:pPr>
        <w:pStyle w:val="IETParagraph"/>
      </w:pPr>
      <w:r w:rsidRPr="00AF143F">
        <w:t xml:space="preserve">Looking at the results, it is possible to state that, at present, the solution with only the grid used as storage is more convenient in all the cases. The reason for this stands in the actual high specific cost of batteries. The expected cost reduction could change this result in the next years. </w:t>
      </w:r>
      <w:r w:rsidRPr="00AF143F">
        <w:rPr>
          <w:rStyle w:val="Enfasicorsivo"/>
          <w:i w:val="0"/>
          <w:iCs w:val="0"/>
        </w:rPr>
        <w:t>Moreover, it is possible to state that the solutions with lead acid batteries are always the least convenient.</w:t>
      </w:r>
      <w:r w:rsidRPr="00AF143F">
        <w:t xml:space="preserve"> This is because their shorter lifetime makes their specific cost of energy delivered during their whole lifetime higher than the same cost of lithium ion batteries. </w:t>
      </w:r>
    </w:p>
    <w:p w14:paraId="2FDBAD8A" w14:textId="41FA0131" w:rsidR="00D1782E" w:rsidRPr="00AF143F" w:rsidRDefault="00796FA7">
      <w:pPr>
        <w:pStyle w:val="IETParagraph"/>
      </w:pPr>
      <w:r w:rsidRPr="00AF143F">
        <w:t xml:space="preserve">Looking at Table 5 and 6, the total cost of the case without storages, in </w:t>
      </w:r>
      <w:r w:rsidRPr="00AF143F">
        <w:rPr>
          <w:rStyle w:val="Enfasicorsivo"/>
          <w:i w:val="0"/>
          <w:iCs w:val="0"/>
        </w:rPr>
        <w:t>Switzerland</w:t>
      </w:r>
      <w:r w:rsidRPr="00AF143F">
        <w:t xml:space="preserve"> and in the UK, are negative. This means that the excess of generated energy compensates all the costs and give</w:t>
      </w:r>
      <w:r w:rsidR="00707EFA">
        <w:t>s</w:t>
      </w:r>
      <w:r w:rsidRPr="00AF143F">
        <w:t xml:space="preserve"> an income. It is worth noting that in this </w:t>
      </w:r>
      <w:r w:rsidR="00707EFA">
        <w:t>income</w:t>
      </w:r>
      <w:r w:rsidR="00707EFA" w:rsidRPr="00AF143F">
        <w:t xml:space="preserve"> </w:t>
      </w:r>
      <w:r w:rsidRPr="00AF143F">
        <w:t>the PV cost is not considered, because this analysis is focused on the storage.</w:t>
      </w:r>
    </w:p>
    <w:p w14:paraId="2177B7B2" w14:textId="77777777" w:rsidR="00796FA7" w:rsidRPr="007F780F" w:rsidRDefault="00796FA7" w:rsidP="00796FA7">
      <w:pPr>
        <w:tabs>
          <w:tab w:val="left" w:pos="1985"/>
        </w:tabs>
        <w:jc w:val="both"/>
        <w:rPr>
          <w:sz w:val="20"/>
          <w:lang w:val="en-US"/>
        </w:rPr>
      </w:pPr>
      <w:r w:rsidRPr="00EC4BAC">
        <w:rPr>
          <w:b/>
          <w:sz w:val="20"/>
          <w:lang w:val="en-US"/>
        </w:rPr>
        <w:t>Table 4</w:t>
      </w:r>
      <w:r w:rsidRPr="00EC4BAC">
        <w:rPr>
          <w:sz w:val="20"/>
          <w:lang w:val="en-US"/>
        </w:rPr>
        <w:t xml:space="preserve"> Results for Italy</w:t>
      </w:r>
    </w:p>
    <w:tbl>
      <w:tblPr>
        <w:tblW w:w="5000" w:type="pct"/>
        <w:jc w:val="center"/>
        <w:tblLook w:val="04A0" w:firstRow="1" w:lastRow="0" w:firstColumn="1" w:lastColumn="0" w:noHBand="0" w:noVBand="1"/>
      </w:tblPr>
      <w:tblGrid>
        <w:gridCol w:w="4188"/>
        <w:gridCol w:w="3155"/>
        <w:gridCol w:w="2861"/>
      </w:tblGrid>
      <w:tr w:rsidR="00796FA7" w:rsidRPr="00EC4BAC" w14:paraId="3A1BBDE1" w14:textId="77777777" w:rsidTr="00A12757">
        <w:trPr>
          <w:jc w:val="center"/>
        </w:trPr>
        <w:tc>
          <w:tcPr>
            <w:tcW w:w="2052" w:type="pct"/>
            <w:tcBorders>
              <w:top w:val="single" w:sz="4" w:space="0" w:color="auto"/>
              <w:bottom w:val="single" w:sz="4" w:space="0" w:color="auto"/>
            </w:tcBorders>
            <w:shd w:val="clear" w:color="auto" w:fill="auto"/>
            <w:vAlign w:val="center"/>
          </w:tcPr>
          <w:p w14:paraId="08CEDAB2" w14:textId="77777777" w:rsidR="00796FA7" w:rsidRPr="00EC4BAC" w:rsidRDefault="00796FA7" w:rsidP="00A12757">
            <w:pPr>
              <w:tabs>
                <w:tab w:val="left" w:pos="1985"/>
              </w:tabs>
              <w:jc w:val="center"/>
              <w:rPr>
                <w:rStyle w:val="Enfasicorsivo"/>
                <w:sz w:val="20"/>
                <w:szCs w:val="16"/>
                <w:lang w:val="en-US"/>
              </w:rPr>
            </w:pPr>
          </w:p>
        </w:tc>
        <w:tc>
          <w:tcPr>
            <w:tcW w:w="1546" w:type="pct"/>
            <w:tcBorders>
              <w:top w:val="single" w:sz="4" w:space="0" w:color="auto"/>
              <w:bottom w:val="single" w:sz="4" w:space="0" w:color="auto"/>
            </w:tcBorders>
            <w:shd w:val="clear" w:color="auto" w:fill="auto"/>
            <w:vAlign w:val="center"/>
          </w:tcPr>
          <w:p w14:paraId="02A8868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Lithium Ion Battery</w:t>
            </w:r>
          </w:p>
        </w:tc>
        <w:tc>
          <w:tcPr>
            <w:tcW w:w="1402" w:type="pct"/>
            <w:tcBorders>
              <w:top w:val="single" w:sz="4" w:space="0" w:color="auto"/>
              <w:bottom w:val="single" w:sz="4" w:space="0" w:color="auto"/>
            </w:tcBorders>
            <w:shd w:val="clear" w:color="auto" w:fill="auto"/>
            <w:vAlign w:val="center"/>
          </w:tcPr>
          <w:p w14:paraId="163DB4CC"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Lead Acid</w:t>
            </w:r>
          </w:p>
          <w:p w14:paraId="584DC216"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Battery</w:t>
            </w:r>
          </w:p>
        </w:tc>
      </w:tr>
      <w:tr w:rsidR="00796FA7" w:rsidRPr="00EC4BAC" w14:paraId="6D41D9A2" w14:textId="77777777" w:rsidTr="00A12757">
        <w:trPr>
          <w:jc w:val="center"/>
        </w:trPr>
        <w:tc>
          <w:tcPr>
            <w:tcW w:w="2052" w:type="pct"/>
            <w:tcBorders>
              <w:top w:val="single" w:sz="4" w:space="0" w:color="auto"/>
            </w:tcBorders>
            <w:shd w:val="clear" w:color="auto" w:fill="auto"/>
            <w:vAlign w:val="center"/>
          </w:tcPr>
          <w:p w14:paraId="55502C31"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m</w:t>
            </w:r>
            <w:r w:rsidRPr="00EC4BAC">
              <w:rPr>
                <w:rStyle w:val="Enfasicorsivo"/>
                <w:sz w:val="20"/>
                <w:szCs w:val="16"/>
                <w:vertAlign w:val="subscript"/>
                <w:lang w:val="en-US"/>
              </w:rPr>
              <w:t xml:space="preserve">o </w:t>
            </w:r>
            <w:r w:rsidRPr="00EC4BAC">
              <w:rPr>
                <w:rStyle w:val="Enfasicorsivo"/>
                <w:i w:val="0"/>
                <w:sz w:val="20"/>
                <w:szCs w:val="16"/>
                <w:lang w:val="en-US"/>
              </w:rPr>
              <w:t>[kg]</w:t>
            </w:r>
          </w:p>
        </w:tc>
        <w:tc>
          <w:tcPr>
            <w:tcW w:w="1546" w:type="pct"/>
            <w:tcBorders>
              <w:top w:val="single" w:sz="4" w:space="0" w:color="auto"/>
            </w:tcBorders>
            <w:shd w:val="clear" w:color="auto" w:fill="auto"/>
            <w:vAlign w:val="center"/>
          </w:tcPr>
          <w:p w14:paraId="7FBC2A44"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47.1</w:t>
            </w:r>
          </w:p>
        </w:tc>
        <w:tc>
          <w:tcPr>
            <w:tcW w:w="1402" w:type="pct"/>
            <w:tcBorders>
              <w:top w:val="single" w:sz="4" w:space="0" w:color="auto"/>
            </w:tcBorders>
            <w:shd w:val="clear" w:color="auto" w:fill="auto"/>
            <w:vAlign w:val="center"/>
          </w:tcPr>
          <w:p w14:paraId="70AE6411"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1000.9</w:t>
            </w:r>
          </w:p>
        </w:tc>
      </w:tr>
      <w:tr w:rsidR="00796FA7" w:rsidRPr="00EC4BAC" w14:paraId="460A87C6" w14:textId="77777777" w:rsidTr="00A12757">
        <w:trPr>
          <w:jc w:val="center"/>
        </w:trPr>
        <w:tc>
          <w:tcPr>
            <w:tcW w:w="2052" w:type="pct"/>
            <w:shd w:val="clear" w:color="auto" w:fill="auto"/>
            <w:vAlign w:val="center"/>
          </w:tcPr>
          <w:p w14:paraId="124706A1"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t xml:space="preserve">BL </w:t>
            </w:r>
            <w:r w:rsidRPr="00EC4BAC">
              <w:rPr>
                <w:rStyle w:val="Enfasicorsivo"/>
                <w:i w:val="0"/>
                <w:sz w:val="20"/>
                <w:szCs w:val="16"/>
                <w:lang w:val="en-US"/>
              </w:rPr>
              <w:t>[Years]</w:t>
            </w:r>
          </w:p>
        </w:tc>
        <w:tc>
          <w:tcPr>
            <w:tcW w:w="1546" w:type="pct"/>
            <w:shd w:val="clear" w:color="auto" w:fill="auto"/>
            <w:vAlign w:val="center"/>
          </w:tcPr>
          <w:p w14:paraId="49D5FBD2"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1</w:t>
            </w:r>
            <w:r w:rsidRPr="00EC4BAC">
              <w:rPr>
                <w:rStyle w:val="Enfasicorsivo"/>
                <w:i w:val="0"/>
                <w:sz w:val="20"/>
                <w:szCs w:val="16"/>
                <w:lang w:val="en-US"/>
              </w:rPr>
              <w:t>0</w:t>
            </w:r>
          </w:p>
        </w:tc>
        <w:tc>
          <w:tcPr>
            <w:tcW w:w="1402" w:type="pct"/>
            <w:shd w:val="clear" w:color="auto" w:fill="auto"/>
            <w:vAlign w:val="center"/>
          </w:tcPr>
          <w:p w14:paraId="312A7D0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w:t>
            </w:r>
          </w:p>
        </w:tc>
      </w:tr>
      <w:tr w:rsidR="00796FA7" w:rsidRPr="00EC4BAC" w14:paraId="2FFF5CB4" w14:textId="77777777" w:rsidTr="00A12757">
        <w:trPr>
          <w:jc w:val="center"/>
        </w:trPr>
        <w:tc>
          <w:tcPr>
            <w:tcW w:w="2052" w:type="pct"/>
            <w:shd w:val="clear" w:color="auto" w:fill="auto"/>
            <w:vAlign w:val="center"/>
          </w:tcPr>
          <w:p w14:paraId="1D078CCD"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N</w:t>
            </w:r>
            <w:r w:rsidRPr="00EC4BAC">
              <w:rPr>
                <w:rStyle w:val="Enfasicorsivo"/>
                <w:sz w:val="20"/>
                <w:szCs w:val="16"/>
                <w:vertAlign w:val="subscript"/>
                <w:lang w:val="en-US"/>
              </w:rPr>
              <w:t>ins</w:t>
            </w:r>
          </w:p>
        </w:tc>
        <w:tc>
          <w:tcPr>
            <w:tcW w:w="1546" w:type="pct"/>
            <w:shd w:val="clear" w:color="auto" w:fill="auto"/>
            <w:vAlign w:val="center"/>
          </w:tcPr>
          <w:p w14:paraId="45B14E18"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2</w:t>
            </w:r>
          </w:p>
        </w:tc>
        <w:tc>
          <w:tcPr>
            <w:tcW w:w="1402" w:type="pct"/>
            <w:shd w:val="clear" w:color="auto" w:fill="auto"/>
            <w:vAlign w:val="center"/>
          </w:tcPr>
          <w:p w14:paraId="3E0DBC5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2</w:t>
            </w:r>
          </w:p>
        </w:tc>
      </w:tr>
      <w:tr w:rsidR="00796FA7" w:rsidRPr="00EC4BAC" w14:paraId="767FEB82" w14:textId="77777777" w:rsidTr="00A12757">
        <w:trPr>
          <w:jc w:val="center"/>
        </w:trPr>
        <w:tc>
          <w:tcPr>
            <w:tcW w:w="2052" w:type="pct"/>
            <w:shd w:val="clear" w:color="auto" w:fill="auto"/>
            <w:vAlign w:val="center"/>
          </w:tcPr>
          <w:p w14:paraId="72942BF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object w:dxaOrig="360" w:dyaOrig="300" w14:anchorId="76394F3F">
                <v:shape id="_x0000_i1053" type="#_x0000_t75" style="width:19.35pt;height:15.05pt" o:ole="">
                  <v:imagedata r:id="rId81" o:title=""/>
                </v:shape>
                <o:OLEObject Type="Embed" ProgID="Equation.DSMT4" ShapeID="_x0000_i1053" DrawAspect="Content" ObjectID="_1562236997" r:id="rId82"/>
              </w:object>
            </w:r>
            <w:r w:rsidRPr="00EC4BAC">
              <w:rPr>
                <w:rStyle w:val="Enfasicorsivo"/>
                <w:i w:val="0"/>
                <w:sz w:val="20"/>
                <w:szCs w:val="16"/>
                <w:lang w:val="en-US"/>
              </w:rPr>
              <w:t xml:space="preserve"> [€]</w:t>
            </w:r>
          </w:p>
        </w:tc>
        <w:tc>
          <w:tcPr>
            <w:tcW w:w="1546" w:type="pct"/>
            <w:shd w:val="clear" w:color="auto" w:fill="auto"/>
            <w:vAlign w:val="center"/>
          </w:tcPr>
          <w:p w14:paraId="3967CD58"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4379</w:t>
            </w:r>
          </w:p>
        </w:tc>
        <w:tc>
          <w:tcPr>
            <w:tcW w:w="1402" w:type="pct"/>
            <w:shd w:val="clear" w:color="auto" w:fill="auto"/>
            <w:vAlign w:val="center"/>
          </w:tcPr>
          <w:p w14:paraId="5E3D735F"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w:t>
            </w:r>
            <w:r>
              <w:rPr>
                <w:rStyle w:val="Enfasicorsivo"/>
                <w:i w:val="0"/>
                <w:sz w:val="20"/>
                <w:szCs w:val="16"/>
                <w:lang w:val="en-US"/>
              </w:rPr>
              <w:t>349</w:t>
            </w:r>
          </w:p>
        </w:tc>
      </w:tr>
      <w:tr w:rsidR="00796FA7" w:rsidRPr="00EC4BAC" w14:paraId="2422F48E" w14:textId="77777777" w:rsidTr="00A12757">
        <w:trPr>
          <w:jc w:val="center"/>
        </w:trPr>
        <w:tc>
          <w:tcPr>
            <w:tcW w:w="2052" w:type="pct"/>
            <w:shd w:val="clear" w:color="auto" w:fill="auto"/>
            <w:vAlign w:val="center"/>
          </w:tcPr>
          <w:p w14:paraId="247ADEED"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object w:dxaOrig="279" w:dyaOrig="300" w14:anchorId="0FA223A5">
                <v:shape id="_x0000_i1054" type="#_x0000_t75" style="width:13.95pt;height:15.05pt" o:ole="">
                  <v:imagedata r:id="rId83" o:title=""/>
                </v:shape>
                <o:OLEObject Type="Embed" ProgID="Equation.DSMT4" ShapeID="_x0000_i1054" DrawAspect="Content" ObjectID="_1562236998" r:id="rId84"/>
              </w:object>
            </w:r>
            <w:r w:rsidRPr="00EC4BAC">
              <w:rPr>
                <w:rStyle w:val="Enfasicorsivo"/>
                <w:sz w:val="20"/>
                <w:szCs w:val="16"/>
                <w:lang w:val="en-US"/>
              </w:rPr>
              <w:t xml:space="preserve"> </w:t>
            </w:r>
            <w:r w:rsidRPr="00EC4BAC">
              <w:rPr>
                <w:rStyle w:val="Enfasicorsivo"/>
                <w:i w:val="0"/>
                <w:sz w:val="20"/>
                <w:szCs w:val="16"/>
                <w:lang w:val="en-US"/>
              </w:rPr>
              <w:t xml:space="preserve"> [€]</w:t>
            </w:r>
          </w:p>
        </w:tc>
        <w:tc>
          <w:tcPr>
            <w:tcW w:w="2948" w:type="pct"/>
            <w:gridSpan w:val="2"/>
            <w:shd w:val="clear" w:color="auto" w:fill="auto"/>
            <w:vAlign w:val="center"/>
          </w:tcPr>
          <w:p w14:paraId="18C6F7F3"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w:t>
            </w:r>
            <w:r>
              <w:rPr>
                <w:rStyle w:val="Enfasicorsivo"/>
                <w:i w:val="0"/>
                <w:sz w:val="20"/>
                <w:szCs w:val="16"/>
                <w:lang w:val="en-US"/>
              </w:rPr>
              <w:t>360</w:t>
            </w:r>
          </w:p>
        </w:tc>
      </w:tr>
      <w:tr w:rsidR="00796FA7" w:rsidRPr="00EC4BAC" w14:paraId="51B50929" w14:textId="77777777" w:rsidTr="00A12757">
        <w:trPr>
          <w:jc w:val="center"/>
        </w:trPr>
        <w:tc>
          <w:tcPr>
            <w:tcW w:w="2052" w:type="pct"/>
            <w:shd w:val="clear" w:color="auto" w:fill="auto"/>
            <w:vAlign w:val="center"/>
          </w:tcPr>
          <w:p w14:paraId="6C0CA5CE"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sto,battery </w:t>
            </w:r>
            <w:r w:rsidRPr="00EC4BAC">
              <w:rPr>
                <w:rStyle w:val="Enfasicorsivo"/>
                <w:i w:val="0"/>
                <w:sz w:val="20"/>
                <w:szCs w:val="16"/>
                <w:lang w:val="en-US"/>
              </w:rPr>
              <w:t>[€/kWh]</w:t>
            </w:r>
          </w:p>
        </w:tc>
        <w:tc>
          <w:tcPr>
            <w:tcW w:w="1546" w:type="pct"/>
            <w:shd w:val="clear" w:color="auto" w:fill="auto"/>
            <w:vAlign w:val="center"/>
          </w:tcPr>
          <w:p w14:paraId="3C41AED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23</w:t>
            </w:r>
          </w:p>
        </w:tc>
        <w:tc>
          <w:tcPr>
            <w:tcW w:w="1402" w:type="pct"/>
            <w:shd w:val="clear" w:color="auto" w:fill="auto"/>
            <w:vAlign w:val="center"/>
          </w:tcPr>
          <w:p w14:paraId="3EDD7A99"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44</w:t>
            </w:r>
          </w:p>
        </w:tc>
      </w:tr>
      <w:tr w:rsidR="00796FA7" w:rsidRPr="00EC4BAC" w14:paraId="1791F4CD" w14:textId="77777777" w:rsidTr="00A12757">
        <w:trPr>
          <w:jc w:val="center"/>
        </w:trPr>
        <w:tc>
          <w:tcPr>
            <w:tcW w:w="2052" w:type="pct"/>
            <w:shd w:val="clear" w:color="auto" w:fill="auto"/>
            <w:vAlign w:val="center"/>
          </w:tcPr>
          <w:p w14:paraId="292D51F9"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object w:dxaOrig="240" w:dyaOrig="300" w14:anchorId="5A3E18E0">
                <v:shape id="_x0000_i1055" type="#_x0000_t75" style="width:11.8pt;height:15.05pt" o:ole="">
                  <v:imagedata r:id="rId85" o:title=""/>
                </v:shape>
                <o:OLEObject Type="Embed" ProgID="Equation.DSMT4" ShapeID="_x0000_i1055" DrawAspect="Content" ObjectID="_1562236999" r:id="rId86"/>
              </w:object>
            </w:r>
            <w:r w:rsidRPr="00EC4BAC">
              <w:rPr>
                <w:rStyle w:val="Enfasicorsivo"/>
                <w:sz w:val="20"/>
                <w:szCs w:val="16"/>
                <w:vertAlign w:val="subscript"/>
                <w:lang w:val="en-US"/>
              </w:rPr>
              <w:t xml:space="preserve"> </w:t>
            </w:r>
            <w:r w:rsidRPr="00EC4BAC">
              <w:rPr>
                <w:rStyle w:val="Enfasicorsivo"/>
                <w:i w:val="0"/>
                <w:sz w:val="20"/>
                <w:szCs w:val="16"/>
                <w:lang w:val="en-US"/>
              </w:rPr>
              <w:t>[€/</w:t>
            </w:r>
            <w:proofErr w:type="spellStart"/>
            <w:r w:rsidRPr="00EC4BAC">
              <w:rPr>
                <w:rStyle w:val="Enfasicorsivo"/>
                <w:i w:val="0"/>
                <w:sz w:val="20"/>
                <w:szCs w:val="16"/>
                <w:lang w:val="en-US"/>
              </w:rPr>
              <w:t>Wh</w:t>
            </w:r>
            <w:proofErr w:type="spellEnd"/>
            <w:r w:rsidRPr="00EC4BAC">
              <w:rPr>
                <w:rStyle w:val="Enfasicorsivo"/>
                <w:i w:val="0"/>
                <w:sz w:val="20"/>
                <w:szCs w:val="16"/>
                <w:lang w:val="en-US"/>
              </w:rPr>
              <w:t>]</w:t>
            </w:r>
          </w:p>
        </w:tc>
        <w:tc>
          <w:tcPr>
            <w:tcW w:w="1546" w:type="pct"/>
            <w:shd w:val="clear" w:color="auto" w:fill="auto"/>
            <w:vAlign w:val="center"/>
          </w:tcPr>
          <w:p w14:paraId="4AAE7C65"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10</w:t>
            </w:r>
          </w:p>
        </w:tc>
        <w:tc>
          <w:tcPr>
            <w:tcW w:w="1402" w:type="pct"/>
            <w:shd w:val="clear" w:color="auto" w:fill="auto"/>
            <w:vAlign w:val="center"/>
          </w:tcPr>
          <w:p w14:paraId="22E71EB6"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-0.00</w:t>
            </w:r>
            <w:r>
              <w:rPr>
                <w:rStyle w:val="Enfasicorsivo"/>
                <w:i w:val="0"/>
                <w:sz w:val="20"/>
                <w:szCs w:val="16"/>
                <w:lang w:val="en-US"/>
              </w:rPr>
              <w:t>30</w:t>
            </w:r>
          </w:p>
        </w:tc>
      </w:tr>
      <w:tr w:rsidR="00796FA7" w:rsidRPr="00EC4BAC" w14:paraId="62301737" w14:textId="77777777" w:rsidTr="00A12757">
        <w:trPr>
          <w:jc w:val="center"/>
        </w:trPr>
        <w:tc>
          <w:tcPr>
            <w:tcW w:w="2052" w:type="pct"/>
            <w:shd w:val="clear" w:color="auto" w:fill="auto"/>
            <w:vAlign w:val="center"/>
          </w:tcPr>
          <w:p w14:paraId="5569174A"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i </w:t>
            </w:r>
            <w:r w:rsidRPr="00EC4BAC">
              <w:rPr>
                <w:rStyle w:val="Enfasicorsivo"/>
                <w:i w:val="0"/>
                <w:sz w:val="20"/>
                <w:szCs w:val="16"/>
                <w:lang w:val="en-US"/>
              </w:rPr>
              <w:t>[€/kWh]</w:t>
            </w:r>
          </w:p>
        </w:tc>
        <w:tc>
          <w:tcPr>
            <w:tcW w:w="1546" w:type="pct"/>
            <w:shd w:val="clear" w:color="auto" w:fill="auto"/>
            <w:vAlign w:val="center"/>
          </w:tcPr>
          <w:p w14:paraId="3BAF624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11</w:t>
            </w:r>
          </w:p>
        </w:tc>
        <w:tc>
          <w:tcPr>
            <w:tcW w:w="1402" w:type="pct"/>
            <w:shd w:val="clear" w:color="auto" w:fill="auto"/>
            <w:vAlign w:val="center"/>
          </w:tcPr>
          <w:p w14:paraId="525A02F3"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32</w:t>
            </w:r>
          </w:p>
        </w:tc>
      </w:tr>
    </w:tbl>
    <w:p w14:paraId="69F78B3E" w14:textId="77777777" w:rsidR="00796FA7" w:rsidRDefault="00796FA7" w:rsidP="00796FA7">
      <w:pPr>
        <w:tabs>
          <w:tab w:val="left" w:pos="1985"/>
        </w:tabs>
        <w:jc w:val="both"/>
        <w:rPr>
          <w:b/>
          <w:sz w:val="20"/>
          <w:lang w:val="en-US"/>
        </w:rPr>
      </w:pPr>
    </w:p>
    <w:p w14:paraId="58A5C9CD" w14:textId="77777777" w:rsidR="00796FA7" w:rsidRPr="007F780F" w:rsidRDefault="00796FA7" w:rsidP="00796FA7">
      <w:pPr>
        <w:tabs>
          <w:tab w:val="left" w:pos="1985"/>
        </w:tabs>
        <w:jc w:val="both"/>
        <w:rPr>
          <w:iCs/>
          <w:sz w:val="20"/>
          <w:lang w:val="en-US"/>
        </w:rPr>
      </w:pPr>
      <w:r w:rsidRPr="00EC4BAC">
        <w:rPr>
          <w:b/>
          <w:sz w:val="20"/>
          <w:lang w:val="en-US"/>
        </w:rPr>
        <w:t>Table 5</w:t>
      </w:r>
      <w:r w:rsidRPr="00EC4BAC">
        <w:rPr>
          <w:sz w:val="20"/>
          <w:lang w:val="en-US"/>
        </w:rPr>
        <w:t xml:space="preserve"> Results for </w:t>
      </w:r>
      <w:r w:rsidRPr="00EC4BAC">
        <w:rPr>
          <w:rStyle w:val="Enfasicorsivo"/>
          <w:i w:val="0"/>
          <w:sz w:val="20"/>
          <w:lang w:val="en-US"/>
        </w:rPr>
        <w:t>Switzerland</w:t>
      </w:r>
    </w:p>
    <w:tbl>
      <w:tblPr>
        <w:tblW w:w="5000" w:type="pct"/>
        <w:jc w:val="center"/>
        <w:tblLook w:val="04A0" w:firstRow="1" w:lastRow="0" w:firstColumn="1" w:lastColumn="0" w:noHBand="0" w:noVBand="1"/>
      </w:tblPr>
      <w:tblGrid>
        <w:gridCol w:w="4124"/>
        <w:gridCol w:w="3190"/>
        <w:gridCol w:w="2890"/>
      </w:tblGrid>
      <w:tr w:rsidR="00796FA7" w:rsidRPr="00EC4BAC" w14:paraId="0F3A3BF9" w14:textId="77777777" w:rsidTr="00A12757">
        <w:trPr>
          <w:jc w:val="center"/>
        </w:trPr>
        <w:tc>
          <w:tcPr>
            <w:tcW w:w="2021" w:type="pct"/>
            <w:tcBorders>
              <w:top w:val="single" w:sz="4" w:space="0" w:color="auto"/>
              <w:bottom w:val="single" w:sz="4" w:space="0" w:color="auto"/>
            </w:tcBorders>
            <w:shd w:val="clear" w:color="auto" w:fill="auto"/>
            <w:vAlign w:val="center"/>
          </w:tcPr>
          <w:p w14:paraId="6B3B961C" w14:textId="77777777" w:rsidR="00796FA7" w:rsidRPr="00EC4BAC" w:rsidRDefault="00796FA7" w:rsidP="00A12757">
            <w:pPr>
              <w:tabs>
                <w:tab w:val="left" w:pos="1985"/>
              </w:tabs>
              <w:jc w:val="center"/>
              <w:rPr>
                <w:rStyle w:val="Enfasicorsivo"/>
                <w:sz w:val="20"/>
                <w:szCs w:val="16"/>
                <w:lang w:val="en-US"/>
              </w:rPr>
            </w:pPr>
          </w:p>
        </w:tc>
        <w:tc>
          <w:tcPr>
            <w:tcW w:w="1563" w:type="pct"/>
            <w:tcBorders>
              <w:top w:val="single" w:sz="4" w:space="0" w:color="auto"/>
              <w:bottom w:val="single" w:sz="4" w:space="0" w:color="auto"/>
            </w:tcBorders>
            <w:shd w:val="clear" w:color="auto" w:fill="auto"/>
            <w:vAlign w:val="center"/>
          </w:tcPr>
          <w:p w14:paraId="67FAABCD"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Lithium Ion</w:t>
            </w:r>
          </w:p>
          <w:p w14:paraId="169DCC9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lang w:val="en-US"/>
              </w:rPr>
              <w:t>Battery</w:t>
            </w:r>
          </w:p>
        </w:tc>
        <w:tc>
          <w:tcPr>
            <w:tcW w:w="1416" w:type="pct"/>
            <w:tcBorders>
              <w:top w:val="single" w:sz="4" w:space="0" w:color="auto"/>
              <w:bottom w:val="single" w:sz="4" w:space="0" w:color="auto"/>
            </w:tcBorders>
            <w:shd w:val="clear" w:color="auto" w:fill="auto"/>
            <w:vAlign w:val="center"/>
          </w:tcPr>
          <w:p w14:paraId="3EBE6CA9"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Lead Acid</w:t>
            </w:r>
          </w:p>
          <w:p w14:paraId="2A5B64E4"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lang w:val="en-US"/>
              </w:rPr>
              <w:t>Battery</w:t>
            </w:r>
          </w:p>
        </w:tc>
      </w:tr>
      <w:tr w:rsidR="00796FA7" w:rsidRPr="00EC4BAC" w14:paraId="10E148FB" w14:textId="77777777" w:rsidTr="00A12757">
        <w:trPr>
          <w:jc w:val="center"/>
        </w:trPr>
        <w:tc>
          <w:tcPr>
            <w:tcW w:w="2021" w:type="pct"/>
            <w:tcBorders>
              <w:top w:val="single" w:sz="4" w:space="0" w:color="auto"/>
            </w:tcBorders>
            <w:shd w:val="clear" w:color="auto" w:fill="auto"/>
            <w:vAlign w:val="center"/>
          </w:tcPr>
          <w:p w14:paraId="481B7B53"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m</w:t>
            </w:r>
            <w:r w:rsidRPr="00EC4BAC">
              <w:rPr>
                <w:rStyle w:val="Enfasicorsivo"/>
                <w:sz w:val="20"/>
                <w:szCs w:val="16"/>
                <w:vertAlign w:val="subscript"/>
                <w:lang w:val="en-US"/>
              </w:rPr>
              <w:t xml:space="preserve">o </w:t>
            </w:r>
            <w:r w:rsidRPr="00EC4BAC">
              <w:rPr>
                <w:rStyle w:val="Enfasicorsivo"/>
                <w:i w:val="0"/>
                <w:sz w:val="20"/>
                <w:szCs w:val="16"/>
                <w:lang w:val="en-US"/>
              </w:rPr>
              <w:t>[kg]</w:t>
            </w:r>
          </w:p>
        </w:tc>
        <w:tc>
          <w:tcPr>
            <w:tcW w:w="1563" w:type="pct"/>
            <w:tcBorders>
              <w:top w:val="single" w:sz="4" w:space="0" w:color="auto"/>
            </w:tcBorders>
            <w:shd w:val="clear" w:color="auto" w:fill="auto"/>
            <w:vAlign w:val="center"/>
          </w:tcPr>
          <w:p w14:paraId="6156FE03"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48.8</w:t>
            </w:r>
          </w:p>
        </w:tc>
        <w:tc>
          <w:tcPr>
            <w:tcW w:w="1416" w:type="pct"/>
            <w:tcBorders>
              <w:top w:val="single" w:sz="4" w:space="0" w:color="auto"/>
            </w:tcBorders>
            <w:shd w:val="clear" w:color="auto" w:fill="auto"/>
            <w:vAlign w:val="center"/>
          </w:tcPr>
          <w:p w14:paraId="615B914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1013.3</w:t>
            </w:r>
          </w:p>
        </w:tc>
      </w:tr>
      <w:tr w:rsidR="00796FA7" w:rsidRPr="00EC4BAC" w14:paraId="52040366" w14:textId="77777777" w:rsidTr="00A12757">
        <w:trPr>
          <w:jc w:val="center"/>
        </w:trPr>
        <w:tc>
          <w:tcPr>
            <w:tcW w:w="2021" w:type="pct"/>
            <w:shd w:val="clear" w:color="auto" w:fill="auto"/>
            <w:vAlign w:val="center"/>
          </w:tcPr>
          <w:p w14:paraId="2DB98626"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t xml:space="preserve">BL </w:t>
            </w:r>
            <w:r w:rsidRPr="00EC4BAC">
              <w:rPr>
                <w:rStyle w:val="Enfasicorsivo"/>
                <w:i w:val="0"/>
                <w:sz w:val="20"/>
                <w:szCs w:val="16"/>
                <w:lang w:val="en-US"/>
              </w:rPr>
              <w:t>[Years]</w:t>
            </w:r>
          </w:p>
        </w:tc>
        <w:tc>
          <w:tcPr>
            <w:tcW w:w="1563" w:type="pct"/>
            <w:shd w:val="clear" w:color="auto" w:fill="auto"/>
            <w:vAlign w:val="center"/>
          </w:tcPr>
          <w:p w14:paraId="415C25CA"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1</w:t>
            </w:r>
            <w:r w:rsidRPr="00EC4BAC">
              <w:rPr>
                <w:rStyle w:val="Enfasicorsivo"/>
                <w:i w:val="0"/>
                <w:sz w:val="20"/>
                <w:szCs w:val="16"/>
                <w:lang w:val="en-US"/>
              </w:rPr>
              <w:t>0</w:t>
            </w:r>
          </w:p>
        </w:tc>
        <w:tc>
          <w:tcPr>
            <w:tcW w:w="1416" w:type="pct"/>
            <w:shd w:val="clear" w:color="auto" w:fill="auto"/>
            <w:vAlign w:val="center"/>
          </w:tcPr>
          <w:p w14:paraId="072282E3"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w:t>
            </w:r>
          </w:p>
        </w:tc>
      </w:tr>
      <w:tr w:rsidR="00796FA7" w:rsidRPr="00EC4BAC" w14:paraId="02EE902C" w14:textId="77777777" w:rsidTr="00A12757">
        <w:trPr>
          <w:jc w:val="center"/>
        </w:trPr>
        <w:tc>
          <w:tcPr>
            <w:tcW w:w="2021" w:type="pct"/>
            <w:shd w:val="clear" w:color="auto" w:fill="auto"/>
            <w:vAlign w:val="center"/>
          </w:tcPr>
          <w:p w14:paraId="7F033E16"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N</w:t>
            </w:r>
            <w:r w:rsidRPr="00EC4BAC">
              <w:rPr>
                <w:rStyle w:val="Enfasicorsivo"/>
                <w:sz w:val="20"/>
                <w:szCs w:val="16"/>
                <w:vertAlign w:val="subscript"/>
                <w:lang w:val="en-US"/>
              </w:rPr>
              <w:t>ins</w:t>
            </w:r>
          </w:p>
        </w:tc>
        <w:tc>
          <w:tcPr>
            <w:tcW w:w="1563" w:type="pct"/>
            <w:shd w:val="clear" w:color="auto" w:fill="auto"/>
            <w:vAlign w:val="center"/>
          </w:tcPr>
          <w:p w14:paraId="3A71D09F"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2</w:t>
            </w:r>
          </w:p>
        </w:tc>
        <w:tc>
          <w:tcPr>
            <w:tcW w:w="1416" w:type="pct"/>
            <w:shd w:val="clear" w:color="auto" w:fill="auto"/>
            <w:vAlign w:val="center"/>
          </w:tcPr>
          <w:p w14:paraId="3B5D3CB4"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w:t>
            </w:r>
          </w:p>
        </w:tc>
      </w:tr>
      <w:tr w:rsidR="00796FA7" w:rsidRPr="00EC4BAC" w14:paraId="633E69FE" w14:textId="77777777" w:rsidTr="00A12757">
        <w:trPr>
          <w:jc w:val="center"/>
        </w:trPr>
        <w:tc>
          <w:tcPr>
            <w:tcW w:w="2021" w:type="pct"/>
            <w:shd w:val="clear" w:color="auto" w:fill="auto"/>
            <w:vAlign w:val="center"/>
          </w:tcPr>
          <w:p w14:paraId="151DA61A"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object w:dxaOrig="360" w:dyaOrig="300" w14:anchorId="1B4D4276">
                <v:shape id="_x0000_i1056" type="#_x0000_t75" style="width:19.35pt;height:15.05pt" o:ole="">
                  <v:imagedata r:id="rId81" o:title=""/>
                </v:shape>
                <o:OLEObject Type="Embed" ProgID="Equation.DSMT4" ShapeID="_x0000_i1056" DrawAspect="Content" ObjectID="_1562237000" r:id="rId87"/>
              </w:object>
            </w:r>
            <w:r w:rsidRPr="00EC4BAC">
              <w:rPr>
                <w:rStyle w:val="Enfasicorsivo"/>
                <w:i w:val="0"/>
                <w:sz w:val="20"/>
                <w:szCs w:val="16"/>
                <w:lang w:val="en-US"/>
              </w:rPr>
              <w:t xml:space="preserve"> [€]</w:t>
            </w:r>
          </w:p>
        </w:tc>
        <w:tc>
          <w:tcPr>
            <w:tcW w:w="1563" w:type="pct"/>
            <w:shd w:val="clear" w:color="auto" w:fill="auto"/>
            <w:vAlign w:val="center"/>
          </w:tcPr>
          <w:p w14:paraId="2D79FD2E"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2068</w:t>
            </w:r>
          </w:p>
        </w:tc>
        <w:tc>
          <w:tcPr>
            <w:tcW w:w="1416" w:type="pct"/>
            <w:shd w:val="clear" w:color="auto" w:fill="auto"/>
            <w:vAlign w:val="center"/>
          </w:tcPr>
          <w:p w14:paraId="3BF28E00"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6942</w:t>
            </w:r>
          </w:p>
        </w:tc>
      </w:tr>
      <w:tr w:rsidR="00796FA7" w:rsidRPr="00EC4BAC" w14:paraId="4EB9F30F" w14:textId="77777777" w:rsidTr="00A12757">
        <w:trPr>
          <w:jc w:val="center"/>
        </w:trPr>
        <w:tc>
          <w:tcPr>
            <w:tcW w:w="2021" w:type="pct"/>
            <w:shd w:val="clear" w:color="auto" w:fill="auto"/>
            <w:vAlign w:val="center"/>
          </w:tcPr>
          <w:p w14:paraId="6C7526DD"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object w:dxaOrig="279" w:dyaOrig="300" w14:anchorId="7DFB70B8">
                <v:shape id="_x0000_i1057" type="#_x0000_t75" style="width:13.95pt;height:15.05pt" o:ole="">
                  <v:imagedata r:id="rId83" o:title=""/>
                </v:shape>
                <o:OLEObject Type="Embed" ProgID="Equation.DSMT4" ShapeID="_x0000_i1057" DrawAspect="Content" ObjectID="_1562237001" r:id="rId88"/>
              </w:object>
            </w:r>
            <w:r w:rsidRPr="00EC4BAC">
              <w:rPr>
                <w:rStyle w:val="Enfasicorsivo"/>
                <w:sz w:val="20"/>
                <w:szCs w:val="16"/>
                <w:lang w:val="en-US"/>
              </w:rPr>
              <w:t xml:space="preserve"> </w:t>
            </w:r>
            <w:r w:rsidRPr="00EC4BAC">
              <w:rPr>
                <w:rStyle w:val="Enfasicorsivo"/>
                <w:i w:val="0"/>
                <w:sz w:val="20"/>
                <w:szCs w:val="16"/>
                <w:lang w:val="en-US"/>
              </w:rPr>
              <w:t xml:space="preserve"> [€]</w:t>
            </w:r>
          </w:p>
        </w:tc>
        <w:tc>
          <w:tcPr>
            <w:tcW w:w="2979" w:type="pct"/>
            <w:gridSpan w:val="2"/>
            <w:shd w:val="clear" w:color="auto" w:fill="auto"/>
            <w:vAlign w:val="center"/>
          </w:tcPr>
          <w:p w14:paraId="6560D435"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-1276</w:t>
            </w:r>
          </w:p>
        </w:tc>
      </w:tr>
      <w:tr w:rsidR="00796FA7" w:rsidRPr="00EC4BAC" w14:paraId="44ECDA69" w14:textId="77777777" w:rsidTr="00A12757">
        <w:trPr>
          <w:jc w:val="center"/>
        </w:trPr>
        <w:tc>
          <w:tcPr>
            <w:tcW w:w="2021" w:type="pct"/>
            <w:shd w:val="clear" w:color="auto" w:fill="auto"/>
            <w:vAlign w:val="center"/>
          </w:tcPr>
          <w:p w14:paraId="4EAE5F50"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sto,battery </w:t>
            </w:r>
            <w:r w:rsidRPr="00EC4BAC">
              <w:rPr>
                <w:rStyle w:val="Enfasicorsivo"/>
                <w:i w:val="0"/>
                <w:sz w:val="20"/>
                <w:szCs w:val="16"/>
                <w:lang w:val="en-US"/>
              </w:rPr>
              <w:t>[€/kWh]</w:t>
            </w:r>
          </w:p>
        </w:tc>
        <w:tc>
          <w:tcPr>
            <w:tcW w:w="1563" w:type="pct"/>
            <w:shd w:val="clear" w:color="auto" w:fill="auto"/>
            <w:vAlign w:val="center"/>
          </w:tcPr>
          <w:p w14:paraId="128B6A3D"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24</w:t>
            </w:r>
          </w:p>
        </w:tc>
        <w:tc>
          <w:tcPr>
            <w:tcW w:w="1416" w:type="pct"/>
            <w:shd w:val="clear" w:color="auto" w:fill="auto"/>
            <w:vAlign w:val="center"/>
          </w:tcPr>
          <w:p w14:paraId="0977686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42</w:t>
            </w:r>
          </w:p>
        </w:tc>
      </w:tr>
      <w:tr w:rsidR="00796FA7" w:rsidRPr="00EC4BAC" w14:paraId="4D29217A" w14:textId="77777777" w:rsidTr="00A12757">
        <w:trPr>
          <w:jc w:val="center"/>
        </w:trPr>
        <w:tc>
          <w:tcPr>
            <w:tcW w:w="2021" w:type="pct"/>
            <w:shd w:val="clear" w:color="auto" w:fill="auto"/>
            <w:vAlign w:val="center"/>
          </w:tcPr>
          <w:p w14:paraId="4D83C150"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object w:dxaOrig="240" w:dyaOrig="300" w14:anchorId="32204A77">
                <v:shape id="_x0000_i1058" type="#_x0000_t75" style="width:11.8pt;height:15.05pt" o:ole="">
                  <v:imagedata r:id="rId85" o:title=""/>
                </v:shape>
                <o:OLEObject Type="Embed" ProgID="Equation.DSMT4" ShapeID="_x0000_i1058" DrawAspect="Content" ObjectID="_1562237002" r:id="rId89"/>
              </w:object>
            </w:r>
            <w:r w:rsidRPr="00EC4BAC">
              <w:rPr>
                <w:rStyle w:val="Enfasicorsivo"/>
                <w:sz w:val="20"/>
                <w:szCs w:val="16"/>
                <w:vertAlign w:val="subscript"/>
                <w:lang w:val="en-US"/>
              </w:rPr>
              <w:t xml:space="preserve"> </w:t>
            </w:r>
            <w:r w:rsidRPr="00EC4BAC">
              <w:rPr>
                <w:rStyle w:val="Enfasicorsivo"/>
                <w:i w:val="0"/>
                <w:sz w:val="20"/>
                <w:szCs w:val="16"/>
                <w:lang w:val="en-US"/>
              </w:rPr>
              <w:t>[€/</w:t>
            </w:r>
            <w:proofErr w:type="spellStart"/>
            <w:r w:rsidRPr="00EC4BAC">
              <w:rPr>
                <w:rStyle w:val="Enfasicorsivo"/>
                <w:i w:val="0"/>
                <w:sz w:val="20"/>
                <w:szCs w:val="16"/>
                <w:lang w:val="en-US"/>
              </w:rPr>
              <w:t>Wh</w:t>
            </w:r>
            <w:proofErr w:type="spellEnd"/>
            <w:r w:rsidRPr="00EC4BAC">
              <w:rPr>
                <w:rStyle w:val="Enfasicorsivo"/>
                <w:i w:val="0"/>
                <w:sz w:val="20"/>
                <w:szCs w:val="16"/>
                <w:lang w:val="en-US"/>
              </w:rPr>
              <w:t>]</w:t>
            </w:r>
          </w:p>
        </w:tc>
        <w:tc>
          <w:tcPr>
            <w:tcW w:w="1563" w:type="pct"/>
            <w:shd w:val="clear" w:color="auto" w:fill="auto"/>
            <w:vAlign w:val="center"/>
          </w:tcPr>
          <w:p w14:paraId="529C0BBA"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087</w:t>
            </w:r>
          </w:p>
        </w:tc>
        <w:tc>
          <w:tcPr>
            <w:tcW w:w="1416" w:type="pct"/>
            <w:shd w:val="clear" w:color="auto" w:fill="auto"/>
            <w:vAlign w:val="center"/>
          </w:tcPr>
          <w:p w14:paraId="477ACD7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0.0089</w:t>
            </w:r>
          </w:p>
        </w:tc>
      </w:tr>
      <w:tr w:rsidR="00796FA7" w:rsidRPr="00EC4BAC" w14:paraId="22033AEC" w14:textId="77777777" w:rsidTr="00A12757">
        <w:trPr>
          <w:jc w:val="center"/>
        </w:trPr>
        <w:tc>
          <w:tcPr>
            <w:tcW w:w="2021" w:type="pct"/>
            <w:shd w:val="clear" w:color="auto" w:fill="auto"/>
            <w:vAlign w:val="center"/>
          </w:tcPr>
          <w:p w14:paraId="3DF61798"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i </w:t>
            </w:r>
            <w:r w:rsidRPr="00EC4BAC">
              <w:rPr>
                <w:rStyle w:val="Enfasicorsivo"/>
                <w:i w:val="0"/>
                <w:sz w:val="20"/>
                <w:szCs w:val="16"/>
                <w:lang w:val="en-US"/>
              </w:rPr>
              <w:t>[€/kWh]</w:t>
            </w:r>
          </w:p>
        </w:tc>
        <w:tc>
          <w:tcPr>
            <w:tcW w:w="1563" w:type="pct"/>
            <w:shd w:val="clear" w:color="auto" w:fill="auto"/>
            <w:vAlign w:val="center"/>
          </w:tcPr>
          <w:p w14:paraId="24F3E6A1"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10</w:t>
            </w:r>
          </w:p>
        </w:tc>
        <w:tc>
          <w:tcPr>
            <w:tcW w:w="1416" w:type="pct"/>
            <w:shd w:val="clear" w:color="auto" w:fill="auto"/>
            <w:vAlign w:val="center"/>
          </w:tcPr>
          <w:p w14:paraId="3BE3821C"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28</w:t>
            </w:r>
          </w:p>
        </w:tc>
      </w:tr>
    </w:tbl>
    <w:p w14:paraId="70F845E6" w14:textId="77777777" w:rsidR="00796FA7" w:rsidRDefault="00796FA7" w:rsidP="00796FA7">
      <w:pPr>
        <w:tabs>
          <w:tab w:val="left" w:pos="1985"/>
        </w:tabs>
        <w:jc w:val="both"/>
        <w:rPr>
          <w:b/>
          <w:sz w:val="20"/>
          <w:lang w:val="en-US"/>
        </w:rPr>
      </w:pPr>
    </w:p>
    <w:p w14:paraId="7F9E8468" w14:textId="77777777" w:rsidR="00796FA7" w:rsidRDefault="00796FA7" w:rsidP="00796FA7">
      <w:pPr>
        <w:tabs>
          <w:tab w:val="left" w:pos="1985"/>
        </w:tabs>
        <w:jc w:val="both"/>
        <w:rPr>
          <w:b/>
          <w:sz w:val="20"/>
          <w:lang w:val="en-US"/>
        </w:rPr>
      </w:pPr>
    </w:p>
    <w:p w14:paraId="7F4A93B8" w14:textId="77777777" w:rsidR="00796FA7" w:rsidRPr="007F780F" w:rsidRDefault="00796FA7" w:rsidP="00796FA7">
      <w:pPr>
        <w:tabs>
          <w:tab w:val="left" w:pos="1985"/>
        </w:tabs>
        <w:jc w:val="both"/>
        <w:rPr>
          <w:sz w:val="20"/>
          <w:lang w:val="en-US"/>
        </w:rPr>
      </w:pPr>
      <w:r w:rsidRPr="00EC4BAC">
        <w:rPr>
          <w:b/>
          <w:sz w:val="20"/>
          <w:lang w:val="en-US"/>
        </w:rPr>
        <w:t>Table 6</w:t>
      </w:r>
      <w:r w:rsidRPr="00EC4BAC">
        <w:rPr>
          <w:sz w:val="20"/>
          <w:lang w:val="en-US"/>
        </w:rPr>
        <w:t xml:space="preserve"> Results for UK</w:t>
      </w:r>
    </w:p>
    <w:tbl>
      <w:tblPr>
        <w:tblW w:w="5000" w:type="pct"/>
        <w:jc w:val="center"/>
        <w:tblLook w:val="04A0" w:firstRow="1" w:lastRow="0" w:firstColumn="1" w:lastColumn="0" w:noHBand="0" w:noVBand="1"/>
      </w:tblPr>
      <w:tblGrid>
        <w:gridCol w:w="4124"/>
        <w:gridCol w:w="3190"/>
        <w:gridCol w:w="2890"/>
      </w:tblGrid>
      <w:tr w:rsidR="00796FA7" w:rsidRPr="00EC4BAC" w14:paraId="7D004069" w14:textId="77777777" w:rsidTr="00A12757">
        <w:trPr>
          <w:jc w:val="center"/>
        </w:trPr>
        <w:tc>
          <w:tcPr>
            <w:tcW w:w="2021" w:type="pct"/>
            <w:tcBorders>
              <w:top w:val="single" w:sz="4" w:space="0" w:color="auto"/>
              <w:bottom w:val="single" w:sz="4" w:space="0" w:color="auto"/>
            </w:tcBorders>
            <w:shd w:val="clear" w:color="auto" w:fill="auto"/>
            <w:vAlign w:val="center"/>
          </w:tcPr>
          <w:p w14:paraId="6B12097B" w14:textId="77777777" w:rsidR="00796FA7" w:rsidRPr="00EC4BAC" w:rsidRDefault="00796FA7" w:rsidP="00A12757">
            <w:pPr>
              <w:tabs>
                <w:tab w:val="left" w:pos="1985"/>
              </w:tabs>
              <w:jc w:val="center"/>
              <w:rPr>
                <w:rStyle w:val="Enfasicorsivo"/>
                <w:sz w:val="20"/>
                <w:szCs w:val="16"/>
                <w:lang w:val="en-US"/>
              </w:rPr>
            </w:pPr>
          </w:p>
        </w:tc>
        <w:tc>
          <w:tcPr>
            <w:tcW w:w="1563" w:type="pct"/>
            <w:tcBorders>
              <w:top w:val="single" w:sz="4" w:space="0" w:color="auto"/>
              <w:bottom w:val="single" w:sz="4" w:space="0" w:color="auto"/>
            </w:tcBorders>
            <w:shd w:val="clear" w:color="auto" w:fill="auto"/>
            <w:vAlign w:val="center"/>
          </w:tcPr>
          <w:p w14:paraId="2E02957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Lithium Ion</w:t>
            </w:r>
          </w:p>
          <w:p w14:paraId="342CD1B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Battery</w:t>
            </w:r>
          </w:p>
        </w:tc>
        <w:tc>
          <w:tcPr>
            <w:tcW w:w="1416" w:type="pct"/>
            <w:tcBorders>
              <w:top w:val="single" w:sz="4" w:space="0" w:color="auto"/>
              <w:bottom w:val="single" w:sz="4" w:space="0" w:color="auto"/>
            </w:tcBorders>
            <w:shd w:val="clear" w:color="auto" w:fill="auto"/>
            <w:vAlign w:val="center"/>
          </w:tcPr>
          <w:p w14:paraId="3676515E"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Lead Acid</w:t>
            </w:r>
          </w:p>
          <w:p w14:paraId="741C4E99"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Battery</w:t>
            </w:r>
          </w:p>
        </w:tc>
      </w:tr>
      <w:tr w:rsidR="00796FA7" w:rsidRPr="00EC4BAC" w14:paraId="490AB37D" w14:textId="77777777" w:rsidTr="00A12757">
        <w:trPr>
          <w:jc w:val="center"/>
        </w:trPr>
        <w:tc>
          <w:tcPr>
            <w:tcW w:w="2021" w:type="pct"/>
            <w:tcBorders>
              <w:top w:val="single" w:sz="4" w:space="0" w:color="auto"/>
            </w:tcBorders>
            <w:shd w:val="clear" w:color="auto" w:fill="auto"/>
            <w:vAlign w:val="center"/>
          </w:tcPr>
          <w:p w14:paraId="0DB3EDAA"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m</w:t>
            </w:r>
            <w:r w:rsidRPr="00EC4BAC">
              <w:rPr>
                <w:rStyle w:val="Enfasicorsivo"/>
                <w:sz w:val="20"/>
                <w:szCs w:val="16"/>
                <w:vertAlign w:val="subscript"/>
                <w:lang w:val="en-US"/>
              </w:rPr>
              <w:t xml:space="preserve">o </w:t>
            </w:r>
            <w:r w:rsidRPr="00EC4BAC">
              <w:rPr>
                <w:rStyle w:val="Enfasicorsivo"/>
                <w:i w:val="0"/>
                <w:sz w:val="20"/>
                <w:szCs w:val="16"/>
                <w:lang w:val="en-US"/>
              </w:rPr>
              <w:t>[kg]</w:t>
            </w:r>
          </w:p>
        </w:tc>
        <w:tc>
          <w:tcPr>
            <w:tcW w:w="1563" w:type="pct"/>
            <w:tcBorders>
              <w:top w:val="single" w:sz="4" w:space="0" w:color="auto"/>
            </w:tcBorders>
            <w:shd w:val="clear" w:color="auto" w:fill="auto"/>
            <w:vAlign w:val="center"/>
          </w:tcPr>
          <w:p w14:paraId="4AB14D6D"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49.4</w:t>
            </w:r>
          </w:p>
        </w:tc>
        <w:tc>
          <w:tcPr>
            <w:tcW w:w="1416" w:type="pct"/>
            <w:tcBorders>
              <w:top w:val="single" w:sz="4" w:space="0" w:color="auto"/>
            </w:tcBorders>
            <w:shd w:val="clear" w:color="auto" w:fill="auto"/>
            <w:vAlign w:val="center"/>
          </w:tcPr>
          <w:p w14:paraId="0EF4310F"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1022.8</w:t>
            </w:r>
          </w:p>
        </w:tc>
      </w:tr>
      <w:tr w:rsidR="00796FA7" w:rsidRPr="00EC4BAC" w14:paraId="7527B314" w14:textId="77777777" w:rsidTr="00A12757">
        <w:trPr>
          <w:jc w:val="center"/>
        </w:trPr>
        <w:tc>
          <w:tcPr>
            <w:tcW w:w="2021" w:type="pct"/>
            <w:shd w:val="clear" w:color="auto" w:fill="auto"/>
            <w:vAlign w:val="center"/>
          </w:tcPr>
          <w:p w14:paraId="3A948E3D"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t xml:space="preserve">BL </w:t>
            </w:r>
            <w:r w:rsidRPr="00EC4BAC">
              <w:rPr>
                <w:rStyle w:val="Enfasicorsivo"/>
                <w:i w:val="0"/>
                <w:sz w:val="20"/>
                <w:szCs w:val="16"/>
                <w:lang w:val="en-US"/>
              </w:rPr>
              <w:t>[Years]</w:t>
            </w:r>
          </w:p>
        </w:tc>
        <w:tc>
          <w:tcPr>
            <w:tcW w:w="1563" w:type="pct"/>
            <w:shd w:val="clear" w:color="auto" w:fill="auto"/>
            <w:vAlign w:val="center"/>
          </w:tcPr>
          <w:p w14:paraId="70218D1A"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1</w:t>
            </w:r>
            <w:r w:rsidRPr="00EC4BAC">
              <w:rPr>
                <w:rStyle w:val="Enfasicorsivo"/>
                <w:i w:val="0"/>
                <w:sz w:val="20"/>
                <w:szCs w:val="16"/>
                <w:lang w:val="en-US"/>
              </w:rPr>
              <w:t>0</w:t>
            </w:r>
          </w:p>
        </w:tc>
        <w:tc>
          <w:tcPr>
            <w:tcW w:w="1416" w:type="pct"/>
            <w:shd w:val="clear" w:color="auto" w:fill="auto"/>
            <w:vAlign w:val="center"/>
          </w:tcPr>
          <w:p w14:paraId="522F219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w:t>
            </w:r>
          </w:p>
        </w:tc>
      </w:tr>
      <w:tr w:rsidR="00796FA7" w:rsidRPr="00EC4BAC" w14:paraId="79B3F08D" w14:textId="77777777" w:rsidTr="00A12757">
        <w:trPr>
          <w:jc w:val="center"/>
        </w:trPr>
        <w:tc>
          <w:tcPr>
            <w:tcW w:w="2021" w:type="pct"/>
            <w:shd w:val="clear" w:color="auto" w:fill="auto"/>
            <w:vAlign w:val="center"/>
          </w:tcPr>
          <w:p w14:paraId="0F0E0CB1"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N</w:t>
            </w:r>
            <w:r w:rsidRPr="00EC4BAC">
              <w:rPr>
                <w:rStyle w:val="Enfasicorsivo"/>
                <w:sz w:val="20"/>
                <w:szCs w:val="16"/>
                <w:vertAlign w:val="subscript"/>
                <w:lang w:val="en-US"/>
              </w:rPr>
              <w:t>ins</w:t>
            </w:r>
          </w:p>
        </w:tc>
        <w:tc>
          <w:tcPr>
            <w:tcW w:w="1563" w:type="pct"/>
            <w:shd w:val="clear" w:color="auto" w:fill="auto"/>
            <w:vAlign w:val="center"/>
          </w:tcPr>
          <w:p w14:paraId="290990AF" w14:textId="77777777" w:rsidR="00796FA7" w:rsidRPr="00EC4BAC" w:rsidRDefault="00796FA7" w:rsidP="00A12757">
            <w:pPr>
              <w:tabs>
                <w:tab w:val="left" w:pos="1985"/>
              </w:tabs>
              <w:jc w:val="center"/>
              <w:rPr>
                <w:rStyle w:val="Enfasicorsivo"/>
                <w:i w:val="0"/>
                <w:sz w:val="20"/>
                <w:szCs w:val="16"/>
                <w:lang w:val="en-US"/>
              </w:rPr>
            </w:pPr>
            <w:r>
              <w:rPr>
                <w:rStyle w:val="Enfasicorsivo"/>
                <w:i w:val="0"/>
                <w:sz w:val="20"/>
                <w:szCs w:val="16"/>
                <w:lang w:val="en-US"/>
              </w:rPr>
              <w:t>2</w:t>
            </w:r>
          </w:p>
        </w:tc>
        <w:tc>
          <w:tcPr>
            <w:tcW w:w="1416" w:type="pct"/>
            <w:shd w:val="clear" w:color="auto" w:fill="auto"/>
            <w:vAlign w:val="center"/>
          </w:tcPr>
          <w:p w14:paraId="6F004DC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w:t>
            </w:r>
          </w:p>
        </w:tc>
      </w:tr>
      <w:tr w:rsidR="00796FA7" w:rsidRPr="00EC4BAC" w14:paraId="1BE70846" w14:textId="77777777" w:rsidTr="00A12757">
        <w:trPr>
          <w:jc w:val="center"/>
        </w:trPr>
        <w:tc>
          <w:tcPr>
            <w:tcW w:w="2021" w:type="pct"/>
            <w:shd w:val="clear" w:color="auto" w:fill="auto"/>
            <w:vAlign w:val="center"/>
          </w:tcPr>
          <w:p w14:paraId="072052C7"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object w:dxaOrig="360" w:dyaOrig="300" w14:anchorId="1BD58861">
                <v:shape id="_x0000_i1059" type="#_x0000_t75" style="width:19.35pt;height:15.05pt" o:ole="">
                  <v:imagedata r:id="rId81" o:title=""/>
                </v:shape>
                <o:OLEObject Type="Embed" ProgID="Equation.DSMT4" ShapeID="_x0000_i1059" DrawAspect="Content" ObjectID="_1562237003" r:id="rId90"/>
              </w:object>
            </w:r>
            <w:r w:rsidRPr="00EC4BAC">
              <w:rPr>
                <w:rStyle w:val="Enfasicorsivo"/>
                <w:i w:val="0"/>
                <w:sz w:val="20"/>
                <w:szCs w:val="16"/>
                <w:lang w:val="en-US"/>
              </w:rPr>
              <w:t xml:space="preserve"> [€]</w:t>
            </w:r>
          </w:p>
        </w:tc>
        <w:tc>
          <w:tcPr>
            <w:tcW w:w="1563" w:type="pct"/>
            <w:shd w:val="clear" w:color="auto" w:fill="auto"/>
            <w:vAlign w:val="center"/>
          </w:tcPr>
          <w:p w14:paraId="7E145203"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4</w:t>
            </w:r>
            <w:r>
              <w:rPr>
                <w:rStyle w:val="Enfasicorsivo"/>
                <w:i w:val="0"/>
                <w:sz w:val="20"/>
                <w:szCs w:val="16"/>
                <w:lang w:val="en-US"/>
              </w:rPr>
              <w:t>943</w:t>
            </w:r>
          </w:p>
        </w:tc>
        <w:tc>
          <w:tcPr>
            <w:tcW w:w="1416" w:type="pct"/>
            <w:shd w:val="clear" w:color="auto" w:fill="auto"/>
            <w:vAlign w:val="center"/>
          </w:tcPr>
          <w:p w14:paraId="6C9B465B"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10073</w:t>
            </w:r>
          </w:p>
        </w:tc>
      </w:tr>
      <w:tr w:rsidR="00796FA7" w:rsidRPr="00EC4BAC" w14:paraId="27E6BB78" w14:textId="77777777" w:rsidTr="00A12757">
        <w:trPr>
          <w:jc w:val="center"/>
        </w:trPr>
        <w:tc>
          <w:tcPr>
            <w:tcW w:w="2021" w:type="pct"/>
            <w:shd w:val="clear" w:color="auto" w:fill="auto"/>
            <w:vAlign w:val="center"/>
          </w:tcPr>
          <w:p w14:paraId="0935189C"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object w:dxaOrig="279" w:dyaOrig="300" w14:anchorId="69DDC036">
                <v:shape id="_x0000_i1060" type="#_x0000_t75" style="width:13.95pt;height:15.05pt" o:ole="">
                  <v:imagedata r:id="rId83" o:title=""/>
                </v:shape>
                <o:OLEObject Type="Embed" ProgID="Equation.DSMT4" ShapeID="_x0000_i1060" DrawAspect="Content" ObjectID="_1562237004" r:id="rId91"/>
              </w:object>
            </w:r>
            <w:r w:rsidRPr="00EC4BAC">
              <w:rPr>
                <w:rStyle w:val="Enfasicorsivo"/>
                <w:sz w:val="20"/>
                <w:szCs w:val="16"/>
                <w:lang w:val="en-US"/>
              </w:rPr>
              <w:t xml:space="preserve"> </w:t>
            </w:r>
            <w:r w:rsidRPr="00EC4BAC">
              <w:rPr>
                <w:rStyle w:val="Enfasicorsivo"/>
                <w:i w:val="0"/>
                <w:sz w:val="20"/>
                <w:szCs w:val="16"/>
                <w:lang w:val="en-US"/>
              </w:rPr>
              <w:t xml:space="preserve"> [€]</w:t>
            </w:r>
          </w:p>
        </w:tc>
        <w:tc>
          <w:tcPr>
            <w:tcW w:w="2979" w:type="pct"/>
            <w:gridSpan w:val="2"/>
            <w:shd w:val="clear" w:color="auto" w:fill="auto"/>
            <w:vAlign w:val="center"/>
          </w:tcPr>
          <w:p w14:paraId="54FDCE78"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-768</w:t>
            </w:r>
          </w:p>
        </w:tc>
      </w:tr>
      <w:tr w:rsidR="00796FA7" w:rsidRPr="00EC4BAC" w14:paraId="1A73F649" w14:textId="77777777" w:rsidTr="00A12757">
        <w:trPr>
          <w:jc w:val="center"/>
        </w:trPr>
        <w:tc>
          <w:tcPr>
            <w:tcW w:w="2021" w:type="pct"/>
            <w:shd w:val="clear" w:color="auto" w:fill="auto"/>
            <w:vAlign w:val="center"/>
          </w:tcPr>
          <w:p w14:paraId="59B2B75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sto,battery </w:t>
            </w:r>
            <w:r w:rsidRPr="00EC4BAC">
              <w:rPr>
                <w:rStyle w:val="Enfasicorsivo"/>
                <w:i w:val="0"/>
                <w:sz w:val="20"/>
                <w:szCs w:val="16"/>
                <w:lang w:val="en-US"/>
              </w:rPr>
              <w:t>[€/kWh]</w:t>
            </w:r>
          </w:p>
        </w:tc>
        <w:tc>
          <w:tcPr>
            <w:tcW w:w="1563" w:type="pct"/>
            <w:shd w:val="clear" w:color="auto" w:fill="auto"/>
            <w:vAlign w:val="center"/>
          </w:tcPr>
          <w:p w14:paraId="382F9EA1"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24</w:t>
            </w:r>
          </w:p>
        </w:tc>
        <w:tc>
          <w:tcPr>
            <w:tcW w:w="1416" w:type="pct"/>
            <w:shd w:val="clear" w:color="auto" w:fill="auto"/>
            <w:vAlign w:val="center"/>
          </w:tcPr>
          <w:p w14:paraId="15E5582A"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42</w:t>
            </w:r>
          </w:p>
        </w:tc>
      </w:tr>
      <w:tr w:rsidR="00796FA7" w:rsidRPr="00EC4BAC" w14:paraId="0F0435D8" w14:textId="77777777" w:rsidTr="00A12757">
        <w:trPr>
          <w:jc w:val="center"/>
        </w:trPr>
        <w:tc>
          <w:tcPr>
            <w:tcW w:w="2021" w:type="pct"/>
            <w:shd w:val="clear" w:color="auto" w:fill="auto"/>
            <w:vAlign w:val="center"/>
          </w:tcPr>
          <w:p w14:paraId="6DBC1CBE" w14:textId="77777777" w:rsidR="00796FA7" w:rsidRPr="00EC4BAC" w:rsidRDefault="00796FA7" w:rsidP="00A12757">
            <w:pPr>
              <w:tabs>
                <w:tab w:val="left" w:pos="1985"/>
              </w:tabs>
              <w:jc w:val="center"/>
              <w:rPr>
                <w:rStyle w:val="Enfasicorsivo"/>
                <w:i w:val="0"/>
                <w:sz w:val="20"/>
                <w:szCs w:val="16"/>
                <w:lang w:val="en-US"/>
              </w:rPr>
            </w:pPr>
            <w:r w:rsidRPr="003F24C3">
              <w:rPr>
                <w:rStyle w:val="Enfasicorsivo"/>
                <w:sz w:val="20"/>
                <w:szCs w:val="16"/>
                <w:lang w:val="en-US"/>
              </w:rPr>
              <w:object w:dxaOrig="260" w:dyaOrig="320" w14:anchorId="7B23C2B0">
                <v:shape id="_x0000_i1061" type="#_x0000_t75" style="width:12.9pt;height:16.1pt" o:ole="">
                  <v:imagedata r:id="rId92" o:title=""/>
                </v:shape>
                <o:OLEObject Type="Embed" ProgID="Equation.DSMT4" ShapeID="_x0000_i1061" DrawAspect="Content" ObjectID="_1562237005" r:id="rId93"/>
              </w:object>
            </w:r>
            <w:r w:rsidRPr="00EC4BAC">
              <w:rPr>
                <w:rStyle w:val="Enfasicorsivo"/>
                <w:sz w:val="20"/>
                <w:szCs w:val="16"/>
                <w:vertAlign w:val="subscript"/>
                <w:lang w:val="en-US"/>
              </w:rPr>
              <w:t xml:space="preserve"> </w:t>
            </w:r>
            <w:r w:rsidRPr="00EC4BAC">
              <w:rPr>
                <w:rStyle w:val="Enfasicorsivo"/>
                <w:i w:val="0"/>
                <w:sz w:val="20"/>
                <w:szCs w:val="16"/>
                <w:lang w:val="en-US"/>
              </w:rPr>
              <w:t>[€/</w:t>
            </w:r>
            <w:proofErr w:type="spellStart"/>
            <w:r w:rsidRPr="00EC4BAC">
              <w:rPr>
                <w:rStyle w:val="Enfasicorsivo"/>
                <w:i w:val="0"/>
                <w:sz w:val="20"/>
                <w:szCs w:val="16"/>
                <w:lang w:val="en-US"/>
              </w:rPr>
              <w:t>Wh</w:t>
            </w:r>
            <w:proofErr w:type="spellEnd"/>
            <w:r w:rsidRPr="00EC4BAC">
              <w:rPr>
                <w:rStyle w:val="Enfasicorsivo"/>
                <w:i w:val="0"/>
                <w:sz w:val="20"/>
                <w:szCs w:val="16"/>
                <w:lang w:val="en-US"/>
              </w:rPr>
              <w:t>]</w:t>
            </w:r>
          </w:p>
        </w:tc>
        <w:tc>
          <w:tcPr>
            <w:tcW w:w="1563" w:type="pct"/>
            <w:shd w:val="clear" w:color="auto" w:fill="auto"/>
            <w:vAlign w:val="center"/>
          </w:tcPr>
          <w:p w14:paraId="64A79723"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-0.0</w:t>
            </w:r>
            <w:r>
              <w:rPr>
                <w:rStyle w:val="Enfasicorsivo"/>
                <w:i w:val="0"/>
                <w:sz w:val="20"/>
                <w:szCs w:val="16"/>
                <w:lang w:val="en-US"/>
              </w:rPr>
              <w:t>74</w:t>
            </w:r>
          </w:p>
        </w:tc>
        <w:tc>
          <w:tcPr>
            <w:tcW w:w="1416" w:type="pct"/>
            <w:shd w:val="clear" w:color="auto" w:fill="auto"/>
            <w:vAlign w:val="center"/>
          </w:tcPr>
          <w:p w14:paraId="0C5E0C2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-0.025</w:t>
            </w:r>
          </w:p>
        </w:tc>
      </w:tr>
      <w:tr w:rsidR="00796FA7" w:rsidRPr="00EC4BAC" w14:paraId="2ABC70C8" w14:textId="77777777" w:rsidTr="00A12757">
        <w:trPr>
          <w:jc w:val="center"/>
        </w:trPr>
        <w:tc>
          <w:tcPr>
            <w:tcW w:w="2021" w:type="pct"/>
            <w:shd w:val="clear" w:color="auto" w:fill="auto"/>
            <w:vAlign w:val="center"/>
          </w:tcPr>
          <w:p w14:paraId="2F924981" w14:textId="77777777" w:rsidR="00796FA7" w:rsidRPr="00EC4BAC" w:rsidRDefault="00796FA7" w:rsidP="00A12757">
            <w:pPr>
              <w:tabs>
                <w:tab w:val="left" w:pos="1985"/>
              </w:tabs>
              <w:jc w:val="center"/>
              <w:rPr>
                <w:rStyle w:val="Enfasicorsivo"/>
                <w:sz w:val="20"/>
                <w:szCs w:val="16"/>
                <w:lang w:val="en-US"/>
              </w:rPr>
            </w:pPr>
            <w:r w:rsidRPr="00EC4BAC">
              <w:rPr>
                <w:rStyle w:val="Enfasicorsivo"/>
                <w:sz w:val="20"/>
                <w:szCs w:val="16"/>
                <w:lang w:val="en-US"/>
              </w:rPr>
              <w:t>c</w:t>
            </w:r>
            <w:r w:rsidRPr="00EC4BAC">
              <w:rPr>
                <w:rStyle w:val="Enfasicorsivo"/>
                <w:sz w:val="20"/>
                <w:szCs w:val="16"/>
                <w:vertAlign w:val="subscript"/>
                <w:lang w:val="en-US"/>
              </w:rPr>
              <w:t xml:space="preserve">i </w:t>
            </w:r>
            <w:r w:rsidRPr="00EC4BAC">
              <w:rPr>
                <w:rStyle w:val="Enfasicorsivo"/>
                <w:i w:val="0"/>
                <w:sz w:val="20"/>
                <w:szCs w:val="16"/>
                <w:lang w:val="en-US"/>
              </w:rPr>
              <w:t>[€/kWh]</w:t>
            </w:r>
          </w:p>
        </w:tc>
        <w:tc>
          <w:tcPr>
            <w:tcW w:w="1563" w:type="pct"/>
            <w:shd w:val="clear" w:color="auto" w:fill="auto"/>
            <w:vAlign w:val="center"/>
          </w:tcPr>
          <w:p w14:paraId="1A1AAFE2"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20</w:t>
            </w:r>
          </w:p>
        </w:tc>
        <w:tc>
          <w:tcPr>
            <w:tcW w:w="1416" w:type="pct"/>
            <w:shd w:val="clear" w:color="auto" w:fill="auto"/>
            <w:vAlign w:val="center"/>
          </w:tcPr>
          <w:p w14:paraId="0CDA38A9" w14:textId="77777777" w:rsidR="00796FA7" w:rsidRPr="00EC4BAC" w:rsidRDefault="00796FA7" w:rsidP="00A12757">
            <w:pPr>
              <w:tabs>
                <w:tab w:val="left" w:pos="1985"/>
              </w:tabs>
              <w:jc w:val="center"/>
              <w:rPr>
                <w:rStyle w:val="Enfasicorsivo"/>
                <w:i w:val="0"/>
                <w:sz w:val="20"/>
                <w:szCs w:val="16"/>
                <w:lang w:val="en-US"/>
              </w:rPr>
            </w:pPr>
            <w:r w:rsidRPr="00EC4BAC">
              <w:rPr>
                <w:rStyle w:val="Enfasicorsivo"/>
                <w:i w:val="0"/>
                <w:sz w:val="20"/>
                <w:szCs w:val="16"/>
                <w:lang w:val="en-US"/>
              </w:rPr>
              <w:t>0.</w:t>
            </w:r>
            <w:r>
              <w:rPr>
                <w:rStyle w:val="Enfasicorsivo"/>
                <w:i w:val="0"/>
                <w:sz w:val="20"/>
                <w:szCs w:val="16"/>
                <w:lang w:val="en-US"/>
              </w:rPr>
              <w:t>38</w:t>
            </w:r>
          </w:p>
        </w:tc>
      </w:tr>
    </w:tbl>
    <w:p w14:paraId="0CE388D6" w14:textId="50E77F2E" w:rsidR="00796FA7" w:rsidRPr="005F2A0A" w:rsidRDefault="00796FA7" w:rsidP="00796FA7">
      <w:pPr>
        <w:pStyle w:val="IETParagraph"/>
        <w:rPr>
          <w:rStyle w:val="Enfasicorsivo"/>
          <w:i w:val="0"/>
          <w:color w:val="FF0000"/>
          <w:sz w:val="24"/>
          <w:szCs w:val="16"/>
          <w:lang w:val="en-US"/>
        </w:rPr>
      </w:pPr>
      <w:r w:rsidRPr="005F2A0A">
        <w:rPr>
          <w:color w:val="FF0000"/>
          <w:lang w:val="en-US"/>
        </w:rPr>
        <w:lastRenderedPageBreak/>
        <w:t xml:space="preserve">The cost threshold indicates the maximum specific cost of batteries making them convenient. For instance, for lithium batteries, in the Italian case, this threshold is about 0.10 </w:t>
      </w:r>
      <w:r w:rsidRPr="005F2A0A">
        <w:rPr>
          <w:rStyle w:val="Enfasicorsivo"/>
          <w:i w:val="0"/>
          <w:color w:val="FF0000"/>
          <w:szCs w:val="16"/>
          <w:lang w:val="en-US"/>
        </w:rPr>
        <w:t>€/Wh. This means that, if the specific cost of the battery was less than</w:t>
      </w:r>
      <w:r w:rsidRPr="005F2A0A">
        <w:rPr>
          <w:rStyle w:val="Enfasicorsivo"/>
          <w:i w:val="0"/>
          <w:color w:val="FF0000"/>
          <w:sz w:val="16"/>
          <w:szCs w:val="16"/>
          <w:lang w:val="en-US"/>
        </w:rPr>
        <w:t xml:space="preserve"> </w:t>
      </w:r>
      <w:r w:rsidRPr="005F2A0A">
        <w:rPr>
          <w:color w:val="FF0000"/>
          <w:lang w:val="en-US"/>
        </w:rPr>
        <w:t xml:space="preserve">0.1 </w:t>
      </w:r>
      <w:r w:rsidRPr="005F2A0A">
        <w:rPr>
          <w:rStyle w:val="Enfasicorsivo"/>
          <w:i w:val="0"/>
          <w:color w:val="FF0000"/>
          <w:szCs w:val="16"/>
          <w:lang w:val="en-US"/>
        </w:rPr>
        <w:t>€/Wh, the installation of this battery would become convenient. In the case of the UK, the thresholds are negative. This means that the installation of storage</w:t>
      </w:r>
      <w:r w:rsidR="00707EFA" w:rsidRPr="005F2A0A">
        <w:rPr>
          <w:rStyle w:val="Enfasicorsivo"/>
          <w:i w:val="0"/>
          <w:color w:val="FF0000"/>
          <w:szCs w:val="16"/>
          <w:lang w:val="en-US"/>
        </w:rPr>
        <w:t>s</w:t>
      </w:r>
      <w:r w:rsidRPr="005F2A0A">
        <w:rPr>
          <w:rStyle w:val="Enfasicorsivo"/>
          <w:i w:val="0"/>
          <w:color w:val="FF0000"/>
          <w:szCs w:val="16"/>
          <w:lang w:val="en-US"/>
        </w:rPr>
        <w:t xml:space="preserve">, with actual costs of energy and auxiliaries, is never convenient, neither if the storage would be free of charge. This is because the cost of the grid (used as storage) is lower than the fixed costs (mainly the inverter) connected with the use of batteries. </w:t>
      </w:r>
    </w:p>
    <w:p w14:paraId="10052E6C" w14:textId="2F0C8713" w:rsidR="00796FA7" w:rsidRPr="005F2A0A" w:rsidRDefault="00796FA7" w:rsidP="00796FA7">
      <w:pPr>
        <w:pStyle w:val="IETParagraph"/>
        <w:rPr>
          <w:rStyle w:val="Enfasicorsivo"/>
          <w:i w:val="0"/>
          <w:color w:val="FF0000"/>
          <w:szCs w:val="16"/>
          <w:lang w:val="en-US"/>
        </w:rPr>
      </w:pPr>
      <w:r w:rsidRPr="005F2A0A">
        <w:rPr>
          <w:rStyle w:val="Enfasicorsivo"/>
          <w:i w:val="0"/>
          <w:color w:val="FF0000"/>
          <w:szCs w:val="16"/>
          <w:lang w:val="en-US"/>
        </w:rPr>
        <w:t xml:space="preserve">Finally, looking at the incentives, </w:t>
      </w:r>
      <w:r w:rsidRPr="005F2A0A">
        <w:rPr>
          <w:rStyle w:val="Enfasicorsivo"/>
          <w:color w:val="FF0000"/>
          <w:szCs w:val="16"/>
          <w:lang w:val="en-US"/>
        </w:rPr>
        <w:t>c</w:t>
      </w:r>
      <w:r w:rsidRPr="005F2A0A">
        <w:rPr>
          <w:rStyle w:val="Enfasicorsivo"/>
          <w:color w:val="FF0000"/>
          <w:szCs w:val="16"/>
          <w:vertAlign w:val="subscript"/>
          <w:lang w:val="en-US"/>
        </w:rPr>
        <w:t>i</w:t>
      </w:r>
      <w:r w:rsidRPr="005F2A0A">
        <w:rPr>
          <w:rStyle w:val="Enfasicorsivo"/>
          <w:i w:val="0"/>
          <w:color w:val="FF0000"/>
          <w:szCs w:val="16"/>
          <w:lang w:val="en-US"/>
        </w:rPr>
        <w:t xml:space="preserve">, represents the necessary incentive to be paid per </w:t>
      </w:r>
      <w:r w:rsidR="00707EFA" w:rsidRPr="005F2A0A">
        <w:rPr>
          <w:rStyle w:val="Enfasicorsivo"/>
          <w:i w:val="0"/>
          <w:color w:val="FF0000"/>
          <w:szCs w:val="16"/>
          <w:lang w:val="en-US"/>
        </w:rPr>
        <w:t xml:space="preserve">exchanged </w:t>
      </w:r>
      <w:r w:rsidRPr="005F2A0A">
        <w:rPr>
          <w:rStyle w:val="Enfasicorsivo"/>
          <w:i w:val="0"/>
          <w:color w:val="FF0000"/>
          <w:szCs w:val="16"/>
          <w:lang w:val="en-US"/>
        </w:rPr>
        <w:t xml:space="preserve">kWh in order to make the storage convenient. The value of this incentive is similar in the Italian and in the </w:t>
      </w:r>
      <w:r w:rsidR="004921F8" w:rsidRPr="005F2A0A">
        <w:rPr>
          <w:rStyle w:val="Enfasicorsivo"/>
          <w:i w:val="0"/>
          <w:color w:val="FF0000"/>
          <w:lang w:val="en-US"/>
        </w:rPr>
        <w:t>Switzerland</w:t>
      </w:r>
      <w:r w:rsidRPr="005F2A0A">
        <w:rPr>
          <w:rStyle w:val="Enfasicorsivo"/>
          <w:i w:val="0"/>
          <w:color w:val="FF0000"/>
          <w:szCs w:val="16"/>
          <w:lang w:val="en-US"/>
        </w:rPr>
        <w:t xml:space="preserve"> cases while it is necessary a higher incentive in the UK. This is because the cost of </w:t>
      </w:r>
      <w:r w:rsidR="00707EFA" w:rsidRPr="005F2A0A">
        <w:rPr>
          <w:rStyle w:val="Enfasicorsivo"/>
          <w:i w:val="0"/>
          <w:color w:val="FF0000"/>
          <w:szCs w:val="16"/>
          <w:lang w:val="en-US"/>
        </w:rPr>
        <w:t xml:space="preserve">the </w:t>
      </w:r>
      <w:r w:rsidRPr="005F2A0A">
        <w:rPr>
          <w:rStyle w:val="Enfasicorsivo"/>
          <w:i w:val="0"/>
          <w:color w:val="FF0000"/>
          <w:szCs w:val="16"/>
          <w:lang w:val="en-US"/>
        </w:rPr>
        <w:t xml:space="preserve">grid (used as storage) is much lower in the UK in comparison with Italy and Switzerland. </w:t>
      </w:r>
    </w:p>
    <w:p w14:paraId="7E104474" w14:textId="77777777" w:rsidR="00C378EE" w:rsidRPr="00EC4BAC" w:rsidRDefault="00C378EE" w:rsidP="006A24BE">
      <w:pPr>
        <w:pStyle w:val="IETHeading1"/>
        <w:rPr>
          <w:lang w:val="en-US"/>
        </w:rPr>
      </w:pPr>
      <w:r w:rsidRPr="00EC4BAC">
        <w:rPr>
          <w:lang w:val="en-US"/>
        </w:rPr>
        <w:t>Conclusions</w:t>
      </w:r>
    </w:p>
    <w:p w14:paraId="27376C80" w14:textId="0B1DDDDC" w:rsidR="00F57367" w:rsidRPr="005F2A0A" w:rsidRDefault="00F57367" w:rsidP="00F57367">
      <w:pPr>
        <w:pStyle w:val="IETParagraph"/>
        <w:rPr>
          <w:color w:val="FF0000"/>
          <w:lang w:val="en-US"/>
        </w:rPr>
      </w:pPr>
      <w:r w:rsidRPr="00EC4BAC">
        <w:rPr>
          <w:lang w:val="en-US"/>
        </w:rPr>
        <w:t>In this paper</w:t>
      </w:r>
      <w:r w:rsidR="00707EFA">
        <w:rPr>
          <w:lang w:val="en-US"/>
        </w:rPr>
        <w:t>,</w:t>
      </w:r>
      <w:r w:rsidRPr="00EC4BAC">
        <w:rPr>
          <w:lang w:val="en-US"/>
        </w:rPr>
        <w:t xml:space="preserve"> the </w:t>
      </w:r>
      <w:r>
        <w:rPr>
          <w:lang w:val="en-US"/>
        </w:rPr>
        <w:t xml:space="preserve">technical </w:t>
      </w:r>
      <w:r w:rsidRPr="00EC4BAC">
        <w:rPr>
          <w:lang w:val="en-US"/>
        </w:rPr>
        <w:t>s</w:t>
      </w:r>
      <w:r w:rsidR="004921F8">
        <w:rPr>
          <w:lang w:val="en-US"/>
        </w:rPr>
        <w:t xml:space="preserve">izing procedure reported in </w:t>
      </w:r>
      <w:r w:rsidR="004921F8">
        <w:rPr>
          <w:lang w:val="en-US"/>
        </w:rPr>
        <w:fldChar w:fldCharType="begin"/>
      </w:r>
      <w:r w:rsidR="004921F8">
        <w:rPr>
          <w:lang w:val="en-US"/>
        </w:rPr>
        <w:instrText xml:space="preserve"> REF _Ref477862405 \n \h </w:instrText>
      </w:r>
      <w:r w:rsidR="004921F8">
        <w:rPr>
          <w:lang w:val="en-US"/>
        </w:rPr>
      </w:r>
      <w:r w:rsidR="004921F8">
        <w:rPr>
          <w:lang w:val="en-US"/>
        </w:rPr>
        <w:fldChar w:fldCharType="separate"/>
      </w:r>
      <w:r w:rsidR="0001743A">
        <w:rPr>
          <w:lang w:val="en-US"/>
        </w:rPr>
        <w:t>[33]</w:t>
      </w:r>
      <w:r w:rsidR="004921F8">
        <w:rPr>
          <w:lang w:val="en-US"/>
        </w:rPr>
        <w:fldChar w:fldCharType="end"/>
      </w:r>
      <w:r w:rsidRPr="00EC4BAC">
        <w:rPr>
          <w:lang w:val="en-US"/>
        </w:rPr>
        <w:t xml:space="preserve">, used to find the </w:t>
      </w:r>
      <w:r>
        <w:rPr>
          <w:lang w:val="en-US"/>
        </w:rPr>
        <w:t xml:space="preserve">minimum </w:t>
      </w:r>
      <w:r w:rsidRPr="00EC4BAC">
        <w:rPr>
          <w:lang w:val="en-US"/>
        </w:rPr>
        <w:t xml:space="preserve">optimal mass </w:t>
      </w:r>
      <w:r>
        <w:rPr>
          <w:lang w:val="en-US"/>
        </w:rPr>
        <w:t xml:space="preserve">of the </w:t>
      </w:r>
      <w:r w:rsidRPr="00EC4BAC">
        <w:rPr>
          <w:lang w:val="en-US"/>
        </w:rPr>
        <w:t xml:space="preserve">battery </w:t>
      </w:r>
      <w:r>
        <w:rPr>
          <w:lang w:val="en-US"/>
        </w:rPr>
        <w:t xml:space="preserve">storage </w:t>
      </w:r>
      <w:r w:rsidRPr="00EC4BAC">
        <w:rPr>
          <w:lang w:val="en-US"/>
        </w:rPr>
        <w:t xml:space="preserve">for a stand-alone PV plant, was extended to the case </w:t>
      </w:r>
      <w:r>
        <w:rPr>
          <w:lang w:val="en-US"/>
        </w:rPr>
        <w:t xml:space="preserve">of battery storage for </w:t>
      </w:r>
      <w:r w:rsidR="00707EFA">
        <w:rPr>
          <w:lang w:val="en-US"/>
        </w:rPr>
        <w:t xml:space="preserve">grid connected </w:t>
      </w:r>
      <w:r>
        <w:rPr>
          <w:lang w:val="en-US"/>
        </w:rPr>
        <w:t xml:space="preserve">residential photovoltaic systems. </w:t>
      </w:r>
      <w:r w:rsidRPr="005F2A0A">
        <w:rPr>
          <w:color w:val="FF0000"/>
          <w:lang w:val="en-US"/>
        </w:rPr>
        <w:t>In designing a real system</w:t>
      </w:r>
      <w:r w:rsidR="002F2513" w:rsidRPr="005F2A0A">
        <w:rPr>
          <w:color w:val="FF0000"/>
          <w:lang w:val="en-US"/>
        </w:rPr>
        <w:t>,</w:t>
      </w:r>
      <w:r w:rsidRPr="005F2A0A">
        <w:rPr>
          <w:color w:val="FF0000"/>
          <w:lang w:val="en-US"/>
        </w:rPr>
        <w:t xml:space="preserve"> the first commercial available size greater than the optimal one has to be selected. The proposed methodology integrates the technical procedure into the economic analysis so that the major economic findings reflect the real battery performances and expected lifetime according to the</w:t>
      </w:r>
      <w:r w:rsidR="00E87D0A" w:rsidRPr="005F2A0A">
        <w:rPr>
          <w:color w:val="FF0000"/>
          <w:lang w:val="en-US"/>
        </w:rPr>
        <w:t xml:space="preserve"> operative</w:t>
      </w:r>
      <w:r w:rsidRPr="005F2A0A">
        <w:rPr>
          <w:color w:val="FF0000"/>
          <w:lang w:val="en-US"/>
        </w:rPr>
        <w:t xml:space="preserve"> conditions of use. </w:t>
      </w:r>
    </w:p>
    <w:p w14:paraId="144A2206" w14:textId="38A64042" w:rsidR="00F57367" w:rsidRPr="005F2A0A" w:rsidRDefault="00F57367" w:rsidP="00F57367">
      <w:pPr>
        <w:pStyle w:val="IETParagraph"/>
        <w:rPr>
          <w:color w:val="FF0000"/>
          <w:lang w:val="en-US"/>
        </w:rPr>
      </w:pPr>
      <w:r w:rsidRPr="005F2A0A">
        <w:rPr>
          <w:color w:val="FF0000"/>
          <w:lang w:val="en-US"/>
        </w:rPr>
        <w:t xml:space="preserve">Two sub-cases (PV grid connected with and without batteries) for three different countries and two types of battery were compared. Actual prices of battery storage systems for residential applications, which are in the range of 350-450 €/kWh, make economically inconvenient the installation of BESSs. An </w:t>
      </w:r>
      <w:r w:rsidR="008B02DD" w:rsidRPr="005F2A0A">
        <w:rPr>
          <w:color w:val="FF0000"/>
          <w:lang w:val="en-US"/>
        </w:rPr>
        <w:t xml:space="preserve">energy </w:t>
      </w:r>
      <w:r w:rsidRPr="005F2A0A">
        <w:rPr>
          <w:color w:val="FF0000"/>
          <w:lang w:val="en-US"/>
        </w:rPr>
        <w:t xml:space="preserve">incentive in the range of </w:t>
      </w:r>
      <w:r w:rsidR="002F2513" w:rsidRPr="005F2A0A">
        <w:rPr>
          <w:color w:val="FF0000"/>
          <w:lang w:val="en-US"/>
        </w:rPr>
        <w:t>0.1</w:t>
      </w:r>
      <w:r w:rsidR="00B65DB5" w:rsidRPr="005F2A0A">
        <w:rPr>
          <w:color w:val="FF0000"/>
          <w:lang w:val="en-US"/>
        </w:rPr>
        <w:t>0</w:t>
      </w:r>
      <w:r w:rsidR="002F2513" w:rsidRPr="005F2A0A">
        <w:rPr>
          <w:color w:val="FF0000"/>
          <w:lang w:val="en-US"/>
        </w:rPr>
        <w:t>-0.</w:t>
      </w:r>
      <w:r w:rsidR="00B65DB5" w:rsidRPr="005F2A0A">
        <w:rPr>
          <w:color w:val="FF0000"/>
          <w:lang w:val="en-US"/>
        </w:rPr>
        <w:t>38</w:t>
      </w:r>
      <w:r w:rsidR="00707EFA" w:rsidRPr="005F2A0A">
        <w:rPr>
          <w:color w:val="FF0000"/>
          <w:lang w:val="en-US"/>
        </w:rPr>
        <w:t xml:space="preserve"> </w:t>
      </w:r>
      <w:r w:rsidRPr="005F2A0A">
        <w:rPr>
          <w:color w:val="FF0000"/>
          <w:lang w:val="en-US"/>
        </w:rPr>
        <w:t xml:space="preserve">€/kWh is needed nowadays to make the BESS a viable and profitable solution when coupled to </w:t>
      </w:r>
      <w:r w:rsidR="00707EFA" w:rsidRPr="005F2A0A">
        <w:rPr>
          <w:color w:val="FF0000"/>
          <w:lang w:val="en-US"/>
        </w:rPr>
        <w:t xml:space="preserve">grid connected </w:t>
      </w:r>
      <w:r w:rsidRPr="005F2A0A">
        <w:rPr>
          <w:color w:val="FF0000"/>
          <w:lang w:val="en-US"/>
        </w:rPr>
        <w:t>residential PV systems. Examining the results of the total costs with lithium ion batteries and lead acid batteries in more detail, the least expensive is always the solution with lithium ion batteries, indeed the</w:t>
      </w:r>
      <w:r w:rsidR="008B02DD" w:rsidRPr="005F2A0A">
        <w:rPr>
          <w:color w:val="FF0000"/>
          <w:lang w:val="en-US"/>
        </w:rPr>
        <w:t xml:space="preserve"> incentive required to make economically convenient the installation of lithium battery storage is at least half than the incentive required for installing the lead acid batteries (0.1€/kWh vs. 0.3€/kWh for Italy and Switzerland and 0.2€/kWh vs. 0.38€/kWh for UK.).</w:t>
      </w:r>
    </w:p>
    <w:p w14:paraId="7B080A81" w14:textId="2BDC0D49" w:rsidR="00F57367" w:rsidRPr="005F2A0A" w:rsidRDefault="00F57367" w:rsidP="00F57367">
      <w:pPr>
        <w:pStyle w:val="IETParagraph"/>
        <w:rPr>
          <w:color w:val="FF0000"/>
          <w:lang w:val="en-US"/>
        </w:rPr>
      </w:pPr>
      <w:r w:rsidRPr="005F2A0A">
        <w:rPr>
          <w:color w:val="FF0000"/>
          <w:lang w:val="en-US"/>
        </w:rPr>
        <w:t xml:space="preserve">In addition, </w:t>
      </w:r>
      <w:r w:rsidR="00707EFA" w:rsidRPr="005F2A0A">
        <w:rPr>
          <w:color w:val="FF0000"/>
          <w:lang w:val="en-US"/>
        </w:rPr>
        <w:t xml:space="preserve">for the same </w:t>
      </w:r>
      <w:r w:rsidRPr="005F2A0A">
        <w:rPr>
          <w:color w:val="FF0000"/>
          <w:lang w:val="en-US"/>
        </w:rPr>
        <w:t>amount of energy</w:t>
      </w:r>
      <w:r w:rsidR="00707EFA" w:rsidRPr="005F2A0A">
        <w:rPr>
          <w:color w:val="FF0000"/>
          <w:lang w:val="en-US"/>
        </w:rPr>
        <w:t xml:space="preserve"> stored</w:t>
      </w:r>
      <w:r w:rsidRPr="005F2A0A">
        <w:rPr>
          <w:color w:val="FF0000"/>
          <w:lang w:val="en-US"/>
        </w:rPr>
        <w:t xml:space="preserve">, lithium ion battery packs are smaller and lighter than the lead-acid ones of a factor 3.5 on average, </w:t>
      </w:r>
      <w:r w:rsidR="008B02DD" w:rsidRPr="005F2A0A">
        <w:rPr>
          <w:color w:val="FF0000"/>
          <w:lang w:val="en-US"/>
        </w:rPr>
        <w:t>which represents</w:t>
      </w:r>
      <w:r w:rsidRPr="005F2A0A">
        <w:rPr>
          <w:color w:val="FF0000"/>
          <w:lang w:val="en-US"/>
        </w:rPr>
        <w:t xml:space="preserve"> another implicit technical-economic advantage, which is not considered in this analysis, is for the lithium-ion based batteries.</w:t>
      </w:r>
    </w:p>
    <w:p w14:paraId="7E87FE41" w14:textId="0ECD5174" w:rsidR="00F57367" w:rsidRPr="005F2A0A" w:rsidRDefault="008B02DD" w:rsidP="00F57367">
      <w:pPr>
        <w:pStyle w:val="IETParagraph"/>
        <w:rPr>
          <w:color w:val="FF0000"/>
          <w:lang w:val="en-US"/>
        </w:rPr>
      </w:pPr>
      <w:r w:rsidRPr="005F2A0A">
        <w:rPr>
          <w:color w:val="FF0000"/>
          <w:lang w:val="en-US"/>
        </w:rPr>
        <w:t xml:space="preserve">Considering lithium-ion technology, the </w:t>
      </w:r>
      <w:r w:rsidR="00F57367" w:rsidRPr="005F2A0A">
        <w:rPr>
          <w:color w:val="FF0000"/>
          <w:lang w:val="en-US"/>
        </w:rPr>
        <w:t xml:space="preserve">break-even point in between solution with and without BESS without incentives will be attained when the cost of the complete battery </w:t>
      </w:r>
      <w:r w:rsidRPr="005F2A0A">
        <w:rPr>
          <w:color w:val="FF0000"/>
          <w:lang w:val="en-US"/>
        </w:rPr>
        <w:t xml:space="preserve">pack </w:t>
      </w:r>
      <w:r w:rsidR="00F57367" w:rsidRPr="005F2A0A">
        <w:rPr>
          <w:color w:val="FF0000"/>
          <w:lang w:val="en-US"/>
        </w:rPr>
        <w:t xml:space="preserve">will decrease under </w:t>
      </w:r>
      <w:r w:rsidR="00707EFA" w:rsidRPr="005F2A0A">
        <w:rPr>
          <w:color w:val="FF0000"/>
          <w:lang w:val="en-US"/>
        </w:rPr>
        <w:t xml:space="preserve">0.08 </w:t>
      </w:r>
      <w:r w:rsidR="00F57367" w:rsidRPr="005F2A0A">
        <w:rPr>
          <w:color w:val="FF0000"/>
          <w:lang w:val="en-US"/>
        </w:rPr>
        <w:t>€/kWh. Considering the actual learning curve of 21% for</w:t>
      </w:r>
      <w:r w:rsidRPr="005F2A0A">
        <w:rPr>
          <w:color w:val="FF0000"/>
          <w:lang w:val="en-US"/>
        </w:rPr>
        <w:t xml:space="preserve"> lithium ion</w:t>
      </w:r>
      <w:r w:rsidR="00F57367" w:rsidRPr="005F2A0A">
        <w:rPr>
          <w:color w:val="FF0000"/>
          <w:lang w:val="en-US"/>
        </w:rPr>
        <w:t xml:space="preserve"> batteries</w:t>
      </w:r>
      <w:r w:rsidRPr="005F2A0A">
        <w:rPr>
          <w:color w:val="FF0000"/>
          <w:lang w:val="en-US"/>
        </w:rPr>
        <w:t>,</w:t>
      </w:r>
      <w:r w:rsidR="00F57367" w:rsidRPr="005F2A0A">
        <w:rPr>
          <w:color w:val="FF0000"/>
          <w:lang w:val="en-US"/>
        </w:rPr>
        <w:t xml:space="preserve"> this will happen </w:t>
      </w:r>
      <w:r w:rsidRPr="005F2A0A">
        <w:rPr>
          <w:color w:val="FF0000"/>
          <w:lang w:val="en-US"/>
        </w:rPr>
        <w:t xml:space="preserve">once the cumulative production will attain 6.9 TWh. (Cumulative production of lithium-ion battery packs was 0.2 TWh in 2016 </w:t>
      </w:r>
      <w:r w:rsidRPr="005F2A0A">
        <w:rPr>
          <w:color w:val="FF0000"/>
          <w:lang w:val="en-US"/>
        </w:rPr>
        <w:fldChar w:fldCharType="begin"/>
      </w:r>
      <w:r w:rsidRPr="005F2A0A">
        <w:rPr>
          <w:color w:val="FF0000"/>
          <w:lang w:val="en-US"/>
        </w:rPr>
        <w:instrText xml:space="preserve"> ADDIN ZOTERO_ITEM CSL_CITATION {"citationID":"2j7yKfDk","properties":{"formattedCitation":"[1]","plainCitation":"[1]"},"citationItems":[{"id":1977,"uris":["http://zotero.org/users/1855732/items/SVSGD5T6"],"uri":["http://zotero.org/users/1855732/items/SVSGD5T6"],"itemData":{"id":1977,"type":"webpage","title":"Global EV trends and forecast","URL":"http://docketpublic.energy.ca.gov/PublicDocuments/17-IEPR-07/TN217132_20170417T164544_Global_EV_trends_and_forecast.pdf","accessed":{"date-parts":[["2017",7,21]]}}}],"schema":"https://github.com/citation-style-language/schema/raw/master/csl-citation.json"} </w:instrText>
      </w:r>
      <w:r w:rsidRPr="005F2A0A">
        <w:rPr>
          <w:color w:val="FF0000"/>
          <w:lang w:val="en-US"/>
        </w:rPr>
        <w:fldChar w:fldCharType="separate"/>
      </w:r>
      <w:r w:rsidRPr="005F2A0A">
        <w:rPr>
          <w:color w:val="FF0000"/>
        </w:rPr>
        <w:t>[1]</w:t>
      </w:r>
      <w:r w:rsidRPr="005F2A0A">
        <w:rPr>
          <w:color w:val="FF0000"/>
          <w:lang w:val="en-US"/>
        </w:rPr>
        <w:fldChar w:fldCharType="end"/>
      </w:r>
      <w:r w:rsidRPr="005F2A0A">
        <w:rPr>
          <w:color w:val="FF0000"/>
          <w:lang w:val="en-US"/>
        </w:rPr>
        <w:t>)</w:t>
      </w:r>
    </w:p>
    <w:p w14:paraId="42320C82" w14:textId="0A49ACD7" w:rsidR="00F57367" w:rsidRPr="003546A6" w:rsidRDefault="00F57367" w:rsidP="00F57367">
      <w:pPr>
        <w:pStyle w:val="IETParagraph"/>
        <w:rPr>
          <w:color w:val="FF0000"/>
          <w:lang w:val="en-US"/>
        </w:rPr>
      </w:pPr>
      <w:r w:rsidRPr="003546A6">
        <w:rPr>
          <w:color w:val="FF0000"/>
          <w:lang w:val="en-US"/>
        </w:rPr>
        <w:lastRenderedPageBreak/>
        <w:t>The assessment of the economic viability performed in this work doesn’t take into account the additional benefits from the installation of a battery energy storage system. Power quality functionalities as back up services, voltage regulation and peak shaving can be provided with a battery storage. Actually these services are not remunerated a</w:t>
      </w:r>
      <w:r w:rsidR="00707EFA" w:rsidRPr="003546A6">
        <w:rPr>
          <w:color w:val="FF0000"/>
          <w:lang w:val="en-US"/>
        </w:rPr>
        <w:t>t</w:t>
      </w:r>
      <w:r w:rsidRPr="003546A6">
        <w:rPr>
          <w:color w:val="FF0000"/>
          <w:lang w:val="en-US"/>
        </w:rPr>
        <w:t xml:space="preserve"> residential level so it was difficult considering their economic value in the actual analysis. At the same way</w:t>
      </w:r>
      <w:r w:rsidR="002F2513" w:rsidRPr="003546A6">
        <w:rPr>
          <w:color w:val="FF0000"/>
          <w:lang w:val="en-US"/>
        </w:rPr>
        <w:t>,</w:t>
      </w:r>
      <w:r w:rsidRPr="003546A6">
        <w:rPr>
          <w:color w:val="FF0000"/>
          <w:lang w:val="en-US"/>
        </w:rPr>
        <w:t xml:space="preserve"> the analysis doesn’t take into consideration the possible scenarios for the evolution of the electricity and battery pack prices; it will be the object of a future work.</w:t>
      </w:r>
    </w:p>
    <w:p w14:paraId="1516ABAC" w14:textId="1B81AF87" w:rsidR="00F57367" w:rsidRPr="003546A6" w:rsidRDefault="00F57367" w:rsidP="00F57367">
      <w:pPr>
        <w:pStyle w:val="IETParagraph"/>
        <w:rPr>
          <w:color w:val="FF0000"/>
          <w:lang w:val="en-US"/>
        </w:rPr>
      </w:pPr>
      <w:r w:rsidRPr="003546A6">
        <w:rPr>
          <w:color w:val="FF0000"/>
          <w:lang w:val="en-US"/>
        </w:rPr>
        <w:t xml:space="preserve">Further in this analysis the size of the PV system is a fixed variable and the optimal size of the storage is determined by the proposed procedure. In a future work we will extend the analysis for the </w:t>
      </w:r>
      <w:r w:rsidR="00707EFA" w:rsidRPr="003546A6">
        <w:rPr>
          <w:color w:val="FF0000"/>
          <w:lang w:val="en-US"/>
        </w:rPr>
        <w:t xml:space="preserve">integrated </w:t>
      </w:r>
      <w:r w:rsidRPr="003546A6">
        <w:rPr>
          <w:color w:val="FF0000"/>
          <w:lang w:val="en-US"/>
        </w:rPr>
        <w:t xml:space="preserve">optimal sizing </w:t>
      </w:r>
      <w:r w:rsidR="00707EFA" w:rsidRPr="003546A6">
        <w:rPr>
          <w:color w:val="FF0000"/>
          <w:lang w:val="en-US"/>
        </w:rPr>
        <w:t xml:space="preserve">of </w:t>
      </w:r>
      <w:r w:rsidRPr="003546A6">
        <w:rPr>
          <w:color w:val="FF0000"/>
          <w:lang w:val="en-US"/>
        </w:rPr>
        <w:t xml:space="preserve">both PV and storage. </w:t>
      </w:r>
    </w:p>
    <w:p w14:paraId="641D1B34" w14:textId="2C8373BF" w:rsidR="0052466C" w:rsidRDefault="0052466C" w:rsidP="00AF143F">
      <w:pPr>
        <w:pStyle w:val="IETHeading1"/>
        <w:rPr>
          <w:lang w:val="en-US"/>
        </w:rPr>
      </w:pPr>
      <w:r>
        <w:rPr>
          <w:lang w:val="en-US"/>
        </w:rPr>
        <w:t>Appendix</w:t>
      </w:r>
      <w:r w:rsidR="0001743A">
        <w:rPr>
          <w:lang w:val="en-US"/>
        </w:rPr>
        <w:fldChar w:fldCharType="begin"/>
      </w:r>
      <w:r w:rsidR="0001743A">
        <w:rPr>
          <w:lang w:val="en-US"/>
        </w:rPr>
        <w:instrText xml:space="preserve"> MACROBUTTON MTEditEquationSection2 </w:instrText>
      </w:r>
      <w:r w:rsidR="0001743A" w:rsidRPr="0001743A">
        <w:rPr>
          <w:rStyle w:val="MTEquationSection"/>
        </w:rPr>
        <w:instrText>Equation Chapter (Next) Section 1</w:instrText>
      </w:r>
      <w:r w:rsidR="0001743A">
        <w:rPr>
          <w:lang w:val="en-US"/>
        </w:rPr>
        <w:fldChar w:fldCharType="begin"/>
      </w:r>
      <w:r w:rsidR="0001743A">
        <w:rPr>
          <w:lang w:val="en-US"/>
        </w:rPr>
        <w:instrText xml:space="preserve"> SEQ MTEqn \r \h \* MERGEFORMAT </w:instrText>
      </w:r>
      <w:r w:rsidR="0001743A">
        <w:rPr>
          <w:lang w:val="en-US"/>
        </w:rPr>
        <w:fldChar w:fldCharType="end"/>
      </w:r>
      <w:r w:rsidR="0001743A">
        <w:rPr>
          <w:lang w:val="en-US"/>
        </w:rPr>
        <w:fldChar w:fldCharType="begin"/>
      </w:r>
      <w:r w:rsidR="0001743A">
        <w:rPr>
          <w:lang w:val="en-US"/>
        </w:rPr>
        <w:instrText xml:space="preserve"> SEQ MTSec \r 1 \h \* MERGEFORMAT </w:instrText>
      </w:r>
      <w:r w:rsidR="0001743A">
        <w:rPr>
          <w:lang w:val="en-US"/>
        </w:rPr>
        <w:fldChar w:fldCharType="end"/>
      </w:r>
      <w:r w:rsidR="0001743A">
        <w:rPr>
          <w:lang w:val="en-US"/>
        </w:rPr>
        <w:fldChar w:fldCharType="begin"/>
      </w:r>
      <w:r w:rsidR="0001743A">
        <w:rPr>
          <w:lang w:val="en-US"/>
        </w:rPr>
        <w:instrText xml:space="preserve"> SEQ MTChap \h \* MERGEFORMAT </w:instrText>
      </w:r>
      <w:r w:rsidR="0001743A">
        <w:rPr>
          <w:lang w:val="en-US"/>
        </w:rPr>
        <w:fldChar w:fldCharType="end"/>
      </w:r>
      <w:r w:rsidR="0001743A">
        <w:rPr>
          <w:lang w:val="en-US"/>
        </w:rPr>
        <w:fldChar w:fldCharType="end"/>
      </w:r>
    </w:p>
    <w:p w14:paraId="11440168" w14:textId="77777777" w:rsidR="0052466C" w:rsidRPr="00EC4BAC" w:rsidRDefault="0052466C" w:rsidP="00AF143F">
      <w:pPr>
        <w:pStyle w:val="IETParagraph"/>
        <w:rPr>
          <w:lang w:val="en-US"/>
        </w:rPr>
      </w:pPr>
      <w:r w:rsidRPr="00EC4BAC">
        <w:rPr>
          <w:lang w:val="en-US"/>
        </w:rPr>
        <w:t>Let us define the following terms:</w:t>
      </w:r>
    </w:p>
    <w:p w14:paraId="29E1DD50" w14:textId="6E167D73" w:rsidR="0052466C" w:rsidRPr="00EC4BAC" w:rsidRDefault="008D7F85" w:rsidP="00570366">
      <w:pPr>
        <w:pStyle w:val="IETParagraph"/>
        <w:ind w:firstLine="0"/>
        <w:jc w:val="center"/>
        <w:rPr>
          <w:lang w:val="en-US"/>
        </w:rPr>
      </w:pPr>
      <w:r w:rsidRPr="00AF143F">
        <w:rPr>
          <w:position w:val="-14"/>
          <w:lang w:val="en-US"/>
        </w:rPr>
        <w:object w:dxaOrig="3120" w:dyaOrig="380" w14:anchorId="6457663C">
          <v:shape id="_x0000_i1062" type="#_x0000_t75" style="width:156.35pt;height:19.9pt" o:ole="">
            <v:imagedata r:id="rId94" o:title=""/>
          </v:shape>
          <o:OLEObject Type="Embed" ProgID="Equation.DSMT4" ShapeID="_x0000_i1062" DrawAspect="Content" ObjectID="_1562237006" r:id="rId95"/>
        </w:object>
      </w:r>
      <w:r w:rsidR="0052466C"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bookmarkStart w:id="37" w:name="ZEqnNum926072"/>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1</w:instrText>
      </w:r>
      <w:r w:rsidR="0001743A">
        <w:rPr>
          <w:lang w:val="en-US"/>
        </w:rPr>
        <w:fldChar w:fldCharType="end"/>
      </w:r>
      <w:r w:rsidR="0001743A">
        <w:rPr>
          <w:lang w:val="en-US"/>
        </w:rPr>
        <w:instrText>)</w:instrText>
      </w:r>
      <w:bookmarkEnd w:id="37"/>
      <w:r w:rsidR="0001743A">
        <w:rPr>
          <w:lang w:val="en-US"/>
        </w:rPr>
        <w:fldChar w:fldCharType="end"/>
      </w:r>
    </w:p>
    <w:p w14:paraId="58F41569" w14:textId="5FE89260" w:rsidR="0052466C" w:rsidRPr="00EC4BAC" w:rsidRDefault="008D7F85" w:rsidP="00046679">
      <w:pPr>
        <w:pStyle w:val="IETParagraph"/>
        <w:ind w:firstLine="0"/>
        <w:jc w:val="center"/>
        <w:rPr>
          <w:lang w:val="en-US"/>
        </w:rPr>
      </w:pPr>
      <w:r w:rsidRPr="00AF143F">
        <w:rPr>
          <w:position w:val="-14"/>
          <w:lang w:val="en-US"/>
        </w:rPr>
        <w:object w:dxaOrig="2980" w:dyaOrig="380" w14:anchorId="18A1FCE6">
          <v:shape id="_x0000_i1063" type="#_x0000_t75" style="width:149.35pt;height:19.9pt" o:ole="">
            <v:imagedata r:id="rId96" o:title=""/>
          </v:shape>
          <o:OLEObject Type="Embed" ProgID="Equation.DSMT4" ShapeID="_x0000_i1063" DrawAspect="Content" ObjectID="_1562237007" r:id="rId97"/>
        </w:object>
      </w:r>
      <w:r w:rsidR="0052466C"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bookmarkStart w:id="38" w:name="ZEqnNum502311"/>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2</w:instrText>
      </w:r>
      <w:r w:rsidR="0001743A">
        <w:rPr>
          <w:lang w:val="en-US"/>
        </w:rPr>
        <w:fldChar w:fldCharType="end"/>
      </w:r>
      <w:r w:rsidR="0001743A">
        <w:rPr>
          <w:lang w:val="en-US"/>
        </w:rPr>
        <w:instrText>)</w:instrText>
      </w:r>
      <w:bookmarkEnd w:id="38"/>
      <w:r w:rsidR="0001743A">
        <w:rPr>
          <w:lang w:val="en-US"/>
        </w:rPr>
        <w:fldChar w:fldCharType="end"/>
      </w:r>
    </w:p>
    <w:p w14:paraId="26E644B3" w14:textId="2A4E09BB" w:rsidR="0052466C" w:rsidRPr="00EC4BAC" w:rsidRDefault="0052466C">
      <w:pPr>
        <w:pStyle w:val="IETParagraph"/>
        <w:ind w:firstLine="0"/>
        <w:rPr>
          <w:lang w:val="en-US"/>
        </w:rPr>
      </w:pPr>
      <w:r w:rsidRPr="00EC4BAC">
        <w:rPr>
          <w:lang w:val="en-US"/>
        </w:rPr>
        <w:t>The total costs related to the two cases</w:t>
      </w:r>
      <w:r w:rsidR="00983550">
        <w:rPr>
          <w:lang w:val="en-US"/>
        </w:rPr>
        <w:t xml:space="preserve"> under analysis</w:t>
      </w:r>
      <w:r w:rsidRPr="00EC4BAC">
        <w:rPr>
          <w:lang w:val="en-US"/>
        </w:rPr>
        <w:t xml:space="preserve"> are then</w:t>
      </w:r>
      <w:r>
        <w:rPr>
          <w:lang w:val="en-US"/>
        </w:rPr>
        <w:t xml:space="preserve"> found as follows</w:t>
      </w:r>
      <w:r w:rsidRPr="00EC4BAC">
        <w:rPr>
          <w:lang w:val="en-US"/>
        </w:rPr>
        <w:t>:</w:t>
      </w:r>
    </w:p>
    <w:p w14:paraId="6AE63B8D" w14:textId="7686B58F" w:rsidR="0052466C" w:rsidRPr="00EC4BAC" w:rsidRDefault="003F24C3">
      <w:pPr>
        <w:pStyle w:val="IETParagraph"/>
        <w:ind w:firstLine="0"/>
        <w:jc w:val="center"/>
        <w:rPr>
          <w:lang w:val="en-US"/>
        </w:rPr>
      </w:pPr>
      <w:r w:rsidRPr="00EC4BAC">
        <w:rPr>
          <w:position w:val="-12"/>
          <w:lang w:val="en-US"/>
        </w:rPr>
        <w:object w:dxaOrig="1680" w:dyaOrig="340" w14:anchorId="3A494918">
          <v:shape id="_x0000_i1064" type="#_x0000_t75" style="width:84.9pt;height:17.2pt" o:ole="">
            <v:imagedata r:id="rId98" o:title=""/>
          </v:shape>
          <o:OLEObject Type="Embed" ProgID="Equation.DSMT4" ShapeID="_x0000_i1064" DrawAspect="Content" ObjectID="_1562237008" r:id="rId99"/>
        </w:object>
      </w:r>
      <w:r w:rsidR="0052466C"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3</w:instrText>
      </w:r>
      <w:r w:rsidR="0001743A">
        <w:rPr>
          <w:lang w:val="en-US"/>
        </w:rPr>
        <w:fldChar w:fldCharType="end"/>
      </w:r>
      <w:r w:rsidR="0001743A">
        <w:rPr>
          <w:lang w:val="en-US"/>
        </w:rPr>
        <w:instrText>)</w:instrText>
      </w:r>
      <w:r w:rsidR="0001743A">
        <w:rPr>
          <w:lang w:val="en-US"/>
        </w:rPr>
        <w:fldChar w:fldCharType="end"/>
      </w:r>
    </w:p>
    <w:p w14:paraId="1D8776BA" w14:textId="251DDE05" w:rsidR="0052466C" w:rsidRPr="00EC4BAC" w:rsidRDefault="003F24C3">
      <w:pPr>
        <w:pStyle w:val="IETParagraph"/>
        <w:ind w:firstLine="0"/>
        <w:jc w:val="center"/>
        <w:rPr>
          <w:lang w:val="en-US"/>
        </w:rPr>
      </w:pPr>
      <w:r w:rsidRPr="00EC4BAC">
        <w:rPr>
          <w:position w:val="-12"/>
          <w:lang w:val="en-US"/>
        </w:rPr>
        <w:object w:dxaOrig="960" w:dyaOrig="340" w14:anchorId="6271BB75">
          <v:shape id="_x0000_i1065" type="#_x0000_t75" style="width:48.35pt;height:17.2pt" o:ole="">
            <v:imagedata r:id="rId100" o:title=""/>
          </v:shape>
          <o:OLEObject Type="Embed" ProgID="Equation.DSMT4" ShapeID="_x0000_i1065" DrawAspect="Content" ObjectID="_1562237009" r:id="rId101"/>
        </w:object>
      </w:r>
      <w:r w:rsidR="0052466C"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4</w:instrText>
      </w:r>
      <w:r w:rsidR="0001743A">
        <w:rPr>
          <w:lang w:val="en-US"/>
        </w:rPr>
        <w:fldChar w:fldCharType="end"/>
      </w:r>
      <w:r w:rsidR="0001743A">
        <w:rPr>
          <w:lang w:val="en-US"/>
        </w:rPr>
        <w:instrText>)</w:instrText>
      </w:r>
      <w:r w:rsidR="0001743A">
        <w:rPr>
          <w:lang w:val="en-US"/>
        </w:rPr>
        <w:fldChar w:fldCharType="end"/>
      </w:r>
    </w:p>
    <w:p w14:paraId="70E283A0" w14:textId="562A9E03" w:rsidR="0052466C" w:rsidRPr="00EC4BAC" w:rsidRDefault="0052466C" w:rsidP="00AF143F">
      <w:pPr>
        <w:pStyle w:val="IETParagraph"/>
        <w:ind w:firstLine="0"/>
        <w:rPr>
          <w:lang w:val="en-US"/>
        </w:rPr>
      </w:pPr>
      <w:r w:rsidRPr="00EC4BAC">
        <w:rPr>
          <w:lang w:val="en-US"/>
        </w:rPr>
        <w:t>In order to calculate the specific</w:t>
      </w:r>
      <w:r w:rsidR="00E678D7">
        <w:rPr>
          <w:lang w:val="en-US"/>
        </w:rPr>
        <w:t xml:space="preserve"> battery</w:t>
      </w:r>
      <w:r w:rsidRPr="00EC4BAC">
        <w:rPr>
          <w:lang w:val="en-US"/>
        </w:rPr>
        <w:t xml:space="preserve"> cost threshold</w:t>
      </w:r>
      <w:r>
        <w:rPr>
          <w:lang w:val="en-US"/>
        </w:rPr>
        <w:t>,</w:t>
      </w:r>
      <w:r w:rsidRPr="00EC4BAC">
        <w:rPr>
          <w:lang w:val="en-US"/>
        </w:rPr>
        <w:t xml:space="preserve"> we have to impose the following equality:</w:t>
      </w:r>
    </w:p>
    <w:p w14:paraId="3CE08AF5" w14:textId="2F2F71A9" w:rsidR="0052466C" w:rsidRPr="00EC4BAC" w:rsidRDefault="003F24C3" w:rsidP="00570366">
      <w:pPr>
        <w:pStyle w:val="IETParagraph"/>
        <w:ind w:firstLine="0"/>
        <w:jc w:val="center"/>
        <w:rPr>
          <w:lang w:val="en-US"/>
        </w:rPr>
      </w:pPr>
      <w:r w:rsidRPr="00EC4BAC">
        <w:rPr>
          <w:position w:val="-10"/>
          <w:lang w:val="en-US"/>
        </w:rPr>
        <w:object w:dxaOrig="980" w:dyaOrig="320" w14:anchorId="39EB884A">
          <v:shape id="_x0000_i1066" type="#_x0000_t75" style="width:48.9pt;height:15.6pt" o:ole="">
            <v:imagedata r:id="rId102" o:title=""/>
          </v:shape>
          <o:OLEObject Type="Embed" ProgID="Equation.DSMT4" ShapeID="_x0000_i1066" DrawAspect="Content" ObjectID="_1562237010" r:id="rId103"/>
        </w:object>
      </w:r>
      <w:r w:rsidR="0052466C"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bookmarkStart w:id="39" w:name="ZEqnNum695987"/>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5</w:instrText>
      </w:r>
      <w:r w:rsidR="0001743A">
        <w:rPr>
          <w:lang w:val="en-US"/>
        </w:rPr>
        <w:fldChar w:fldCharType="end"/>
      </w:r>
      <w:r w:rsidR="0001743A">
        <w:rPr>
          <w:lang w:val="en-US"/>
        </w:rPr>
        <w:instrText>)</w:instrText>
      </w:r>
      <w:bookmarkEnd w:id="39"/>
      <w:r w:rsidR="0001743A">
        <w:rPr>
          <w:lang w:val="en-US"/>
        </w:rPr>
        <w:fldChar w:fldCharType="end"/>
      </w:r>
    </w:p>
    <w:p w14:paraId="0B0D96C2" w14:textId="7548A0D9" w:rsidR="00193DBD" w:rsidRDefault="0052466C" w:rsidP="00046679">
      <w:pPr>
        <w:pStyle w:val="IETParagraph"/>
        <w:ind w:firstLine="0"/>
        <w:rPr>
          <w:lang w:val="en-US"/>
        </w:rPr>
      </w:pPr>
      <w:r w:rsidRPr="00EC4BAC">
        <w:rPr>
          <w:lang w:val="en-US"/>
        </w:rPr>
        <w:t xml:space="preserve">By solving </w:t>
      </w:r>
      <w:r w:rsidR="00E56500">
        <w:rPr>
          <w:lang w:val="en-US"/>
        </w:rPr>
        <w:fldChar w:fldCharType="begin"/>
      </w:r>
      <w:r w:rsidR="00E56500">
        <w:rPr>
          <w:lang w:val="en-US"/>
        </w:rPr>
        <w:instrText xml:space="preserve"> GOTOBUTTON ZEqnNum695987  \* MERGEFORMAT </w:instrText>
      </w:r>
      <w:r w:rsidR="00E56500">
        <w:rPr>
          <w:lang w:val="en-US"/>
        </w:rPr>
        <w:fldChar w:fldCharType="begin"/>
      </w:r>
      <w:r w:rsidR="00E56500">
        <w:rPr>
          <w:lang w:val="en-US"/>
        </w:rPr>
        <w:instrText xml:space="preserve"> REF ZEqnNum695987 \* Charformat \! \* MERGEFORMAT </w:instrText>
      </w:r>
      <w:r w:rsidR="00E56500">
        <w:rPr>
          <w:lang w:val="en-US"/>
        </w:rPr>
        <w:fldChar w:fldCharType="separate"/>
      </w:r>
      <w:r w:rsidR="0001743A">
        <w:rPr>
          <w:lang w:val="en-US"/>
        </w:rPr>
        <w:instrText>(A5)</w:instrText>
      </w:r>
      <w:r w:rsidR="00E56500">
        <w:rPr>
          <w:lang w:val="en-US"/>
        </w:rPr>
        <w:fldChar w:fldCharType="end"/>
      </w:r>
      <w:r w:rsidR="00E56500">
        <w:rPr>
          <w:lang w:val="en-US"/>
        </w:rPr>
        <w:fldChar w:fldCharType="end"/>
      </w:r>
      <w:r w:rsidRPr="00EC4BAC">
        <w:rPr>
          <w:lang w:val="en-US"/>
        </w:rPr>
        <w:t xml:space="preserve"> with respect to the specific battery cost</w:t>
      </w:r>
      <w:r w:rsidR="003E47C3">
        <w:rPr>
          <w:lang w:val="en-US"/>
        </w:rPr>
        <w:t xml:space="preserve">, equation </w:t>
      </w:r>
      <w:r w:rsidR="003E47C3">
        <w:rPr>
          <w:lang w:val="en-US"/>
        </w:rPr>
        <w:fldChar w:fldCharType="begin"/>
      </w:r>
      <w:r w:rsidR="003E47C3">
        <w:rPr>
          <w:lang w:val="en-US"/>
        </w:rPr>
        <w:instrText xml:space="preserve"> GOTOBUTTON ZEqnNum860109  \* MERGEFORMAT </w:instrText>
      </w:r>
      <w:r w:rsidR="003E47C3">
        <w:rPr>
          <w:lang w:val="en-US"/>
        </w:rPr>
        <w:fldChar w:fldCharType="begin"/>
      </w:r>
      <w:r w:rsidR="003E47C3">
        <w:rPr>
          <w:lang w:val="en-US"/>
        </w:rPr>
        <w:instrText xml:space="preserve"> REF ZEqnNum860109 \* Charformat \! \* MERGEFORMAT </w:instrText>
      </w:r>
      <w:r w:rsidR="003E47C3">
        <w:rPr>
          <w:lang w:val="en-US"/>
        </w:rPr>
        <w:fldChar w:fldCharType="separate"/>
      </w:r>
      <w:r w:rsidR="0001743A">
        <w:rPr>
          <w:lang w:val="en-US"/>
        </w:rPr>
        <w:instrText>(21)</w:instrText>
      </w:r>
      <w:r w:rsidR="003E47C3">
        <w:rPr>
          <w:lang w:val="en-US"/>
        </w:rPr>
        <w:fldChar w:fldCharType="end"/>
      </w:r>
      <w:r w:rsidR="003E47C3">
        <w:rPr>
          <w:lang w:val="en-US"/>
        </w:rPr>
        <w:fldChar w:fldCharType="end"/>
      </w:r>
      <w:r w:rsidR="003E47C3">
        <w:rPr>
          <w:lang w:val="en-US"/>
        </w:rPr>
        <w:t xml:space="preserve"> is found</w:t>
      </w:r>
      <w:r w:rsidR="00675C57">
        <w:rPr>
          <w:lang w:val="en-US"/>
        </w:rPr>
        <w:t>.</w:t>
      </w:r>
    </w:p>
    <w:p w14:paraId="4F507843" w14:textId="63DBD89C" w:rsidR="00C56681" w:rsidRDefault="00C56681" w:rsidP="00AF143F">
      <w:pPr>
        <w:pStyle w:val="IETParagraph"/>
        <w:rPr>
          <w:lang w:val="en-US"/>
        </w:rPr>
      </w:pPr>
      <w:r>
        <w:rPr>
          <w:lang w:val="en-US"/>
        </w:rPr>
        <w:t>U</w:t>
      </w:r>
      <w:r w:rsidRPr="00EC4BAC">
        <w:rPr>
          <w:lang w:val="en-US"/>
        </w:rPr>
        <w:t>nder the hypothesis that the annual energy produced by PVs is at least higher than th</w:t>
      </w:r>
      <w:r>
        <w:rPr>
          <w:lang w:val="en-US"/>
        </w:rPr>
        <w:t>at</w:t>
      </w:r>
      <w:r w:rsidRPr="00EC4BAC">
        <w:rPr>
          <w:lang w:val="en-US"/>
        </w:rPr>
        <w:t xml:space="preserve"> absorbed by the load</w:t>
      </w:r>
      <w:r w:rsidR="008D7F85" w:rsidRPr="008D7F85">
        <w:rPr>
          <w:lang w:val="en-US"/>
        </w:rPr>
        <w:t xml:space="preserve"> </w:t>
      </w:r>
      <w:r w:rsidR="008D7F85">
        <w:rPr>
          <w:lang w:val="en-US"/>
        </w:rPr>
        <w:t xml:space="preserve">and </w:t>
      </w:r>
      <w:r w:rsidR="008D7F85" w:rsidRPr="00EC4BAC">
        <w:rPr>
          <w:lang w:val="en-US"/>
        </w:rPr>
        <w:t xml:space="preserve">unitary efficiency </w:t>
      </w:r>
      <w:r w:rsidR="008D7F85">
        <w:rPr>
          <w:lang w:val="en-US"/>
        </w:rPr>
        <w:t>of the battery</w:t>
      </w:r>
      <w:r w:rsidRPr="00EC4BAC">
        <w:rPr>
          <w:lang w:val="en-US"/>
        </w:rPr>
        <w:t xml:space="preserve">, the </w:t>
      </w:r>
      <w:r w:rsidR="005E1B7E">
        <w:rPr>
          <w:lang w:val="en-US"/>
        </w:rPr>
        <w:t xml:space="preserve">total </w:t>
      </w:r>
      <w:r w:rsidRPr="00EC4BAC">
        <w:rPr>
          <w:lang w:val="en-US"/>
        </w:rPr>
        <w:t>costs, related to the two cases under analysis, c</w:t>
      </w:r>
      <w:r w:rsidR="00EB2FB7">
        <w:rPr>
          <w:lang w:val="en-US"/>
        </w:rPr>
        <w:t>an also be decomposed</w:t>
      </w:r>
      <w:r w:rsidR="005E1B7E">
        <w:rPr>
          <w:lang w:val="en-US"/>
        </w:rPr>
        <w:t xml:space="preserve"> </w:t>
      </w:r>
      <w:r w:rsidR="00983550">
        <w:rPr>
          <w:lang w:val="en-US"/>
        </w:rPr>
        <w:t xml:space="preserve">by </w:t>
      </w:r>
      <w:r w:rsidR="005E1B7E">
        <w:rPr>
          <w:lang w:val="en-US"/>
        </w:rPr>
        <w:t xml:space="preserve">expressing the </w:t>
      </w:r>
      <w:r w:rsidR="005E1B7E">
        <w:rPr>
          <w:lang w:val="en-US"/>
        </w:rPr>
        <w:fldChar w:fldCharType="begin"/>
      </w:r>
      <w:r w:rsidR="005E1B7E">
        <w:rPr>
          <w:lang w:val="en-US"/>
        </w:rPr>
        <w:instrText xml:space="preserve"> GOTOBUTTON ZEqnNum389151  \* MERGEFORMAT </w:instrText>
      </w:r>
      <w:r w:rsidR="005E1B7E">
        <w:rPr>
          <w:lang w:val="en-US"/>
        </w:rPr>
        <w:fldChar w:fldCharType="begin"/>
      </w:r>
      <w:r w:rsidR="005E1B7E">
        <w:rPr>
          <w:lang w:val="en-US"/>
        </w:rPr>
        <w:instrText xml:space="preserve"> REF ZEqnNum389151 \* Charformat \! \* MERGEFORMAT </w:instrText>
      </w:r>
      <w:r w:rsidR="005E1B7E">
        <w:rPr>
          <w:lang w:val="en-US"/>
        </w:rPr>
        <w:fldChar w:fldCharType="separate"/>
      </w:r>
      <w:r w:rsidR="0001743A" w:rsidRPr="0001743A">
        <w:rPr>
          <w:lang w:val="en-US"/>
        </w:rPr>
        <w:instrText>(11)</w:instrText>
      </w:r>
      <w:r w:rsidR="005E1B7E">
        <w:rPr>
          <w:lang w:val="en-US"/>
        </w:rPr>
        <w:fldChar w:fldCharType="end"/>
      </w:r>
      <w:r w:rsidR="005E1B7E">
        <w:rPr>
          <w:lang w:val="en-US"/>
        </w:rPr>
        <w:fldChar w:fldCharType="end"/>
      </w:r>
      <w:r w:rsidR="005E1B7E">
        <w:rPr>
          <w:lang w:val="en-US"/>
        </w:rPr>
        <w:t xml:space="preserve">, </w:t>
      </w:r>
      <w:r w:rsidR="005E1B7E">
        <w:rPr>
          <w:lang w:val="en-US"/>
        </w:rPr>
        <w:fldChar w:fldCharType="begin"/>
      </w:r>
      <w:r w:rsidR="005E1B7E">
        <w:rPr>
          <w:lang w:val="en-US"/>
        </w:rPr>
        <w:instrText xml:space="preserve"> GOTOBUTTON ZEqnNum926072  \* MERGEFORMAT </w:instrText>
      </w:r>
      <w:r w:rsidR="005E1B7E">
        <w:rPr>
          <w:lang w:val="en-US"/>
        </w:rPr>
        <w:fldChar w:fldCharType="begin"/>
      </w:r>
      <w:r w:rsidR="005E1B7E">
        <w:rPr>
          <w:lang w:val="en-US"/>
        </w:rPr>
        <w:instrText xml:space="preserve"> REF ZEqnNum926072 \* Charformat \! \* MERGEFORMAT </w:instrText>
      </w:r>
      <w:r w:rsidR="005E1B7E">
        <w:rPr>
          <w:lang w:val="en-US"/>
        </w:rPr>
        <w:fldChar w:fldCharType="separate"/>
      </w:r>
      <w:r w:rsidR="0001743A">
        <w:rPr>
          <w:lang w:val="en-US"/>
        </w:rPr>
        <w:instrText>(A1)</w:instrText>
      </w:r>
      <w:r w:rsidR="005E1B7E">
        <w:rPr>
          <w:lang w:val="en-US"/>
        </w:rPr>
        <w:fldChar w:fldCharType="end"/>
      </w:r>
      <w:r w:rsidR="005E1B7E">
        <w:rPr>
          <w:lang w:val="en-US"/>
        </w:rPr>
        <w:fldChar w:fldCharType="end"/>
      </w:r>
      <w:r w:rsidR="005E1B7E">
        <w:rPr>
          <w:lang w:val="en-US"/>
        </w:rPr>
        <w:t xml:space="preserve">, and </w:t>
      </w:r>
      <w:r w:rsidR="005E1B7E">
        <w:rPr>
          <w:lang w:val="en-US"/>
        </w:rPr>
        <w:fldChar w:fldCharType="begin"/>
      </w:r>
      <w:r w:rsidR="005E1B7E">
        <w:rPr>
          <w:lang w:val="en-US"/>
        </w:rPr>
        <w:instrText xml:space="preserve"> GOTOBUTTON ZEqnNum502311  \* MERGEFORMAT </w:instrText>
      </w:r>
      <w:r w:rsidR="005E1B7E">
        <w:rPr>
          <w:lang w:val="en-US"/>
        </w:rPr>
        <w:fldChar w:fldCharType="begin"/>
      </w:r>
      <w:r w:rsidR="005E1B7E">
        <w:rPr>
          <w:lang w:val="en-US"/>
        </w:rPr>
        <w:instrText xml:space="preserve"> REF ZEqnNum502311 \* Charformat \! \* MERGEFORMAT </w:instrText>
      </w:r>
      <w:r w:rsidR="005E1B7E">
        <w:rPr>
          <w:lang w:val="en-US"/>
        </w:rPr>
        <w:fldChar w:fldCharType="separate"/>
      </w:r>
      <w:r w:rsidR="0001743A">
        <w:rPr>
          <w:lang w:val="en-US"/>
        </w:rPr>
        <w:instrText>(A2)</w:instrText>
      </w:r>
      <w:r w:rsidR="005E1B7E">
        <w:rPr>
          <w:lang w:val="en-US"/>
        </w:rPr>
        <w:fldChar w:fldCharType="end"/>
      </w:r>
      <w:r w:rsidR="005E1B7E">
        <w:rPr>
          <w:lang w:val="en-US"/>
        </w:rPr>
        <w:fldChar w:fldCharType="end"/>
      </w:r>
      <w:r>
        <w:rPr>
          <w:lang w:val="en-US"/>
        </w:rPr>
        <w:t xml:space="preserve"> </w:t>
      </w:r>
      <w:r w:rsidR="005E1B7E">
        <w:rPr>
          <w:lang w:val="en-US"/>
        </w:rPr>
        <w:t xml:space="preserve">as </w:t>
      </w:r>
      <w:r>
        <w:rPr>
          <w:lang w:val="en-US"/>
        </w:rPr>
        <w:t>follow</w:t>
      </w:r>
      <w:r w:rsidR="005E1B7E">
        <w:rPr>
          <w:lang w:val="en-US"/>
        </w:rPr>
        <w:t>s</w:t>
      </w:r>
      <w:r>
        <w:rPr>
          <w:lang w:val="en-US"/>
        </w:rPr>
        <w:t xml:space="preserve">: </w:t>
      </w:r>
    </w:p>
    <w:p w14:paraId="74177549" w14:textId="18CA74AC" w:rsidR="00C56681" w:rsidRDefault="003F24C3" w:rsidP="00AF143F">
      <w:pPr>
        <w:pStyle w:val="IETParagraph"/>
        <w:ind w:firstLine="0"/>
        <w:jc w:val="center"/>
      </w:pPr>
      <w:r w:rsidRPr="003F24C3">
        <w:rPr>
          <w:position w:val="-12"/>
        </w:rPr>
        <w:object w:dxaOrig="4420" w:dyaOrig="340" w14:anchorId="2F209E35">
          <v:shape id="_x0000_i1067" type="#_x0000_t75" style="width:220.85pt;height:16.65pt" o:ole="">
            <v:imagedata r:id="rId104" o:title=""/>
          </v:shape>
          <o:OLEObject Type="Embed" ProgID="Equation.DSMT4" ShapeID="_x0000_i1067" DrawAspect="Content" ObjectID="_1562237011" r:id="rId105"/>
        </w:object>
      </w:r>
      <w:r w:rsidR="00C56681">
        <w:tab/>
      </w:r>
      <w:r w:rsidR="0001743A">
        <w:fldChar w:fldCharType="begin"/>
      </w:r>
      <w:r w:rsidR="0001743A">
        <w:instrText xml:space="preserve"> MACROBUTTON MTPlaceRef \* MERGEFORMAT </w:instrText>
      </w:r>
      <w:r w:rsidR="0001743A">
        <w:fldChar w:fldCharType="begin"/>
      </w:r>
      <w:r w:rsidR="0001743A">
        <w:instrText xml:space="preserve"> SEQ MTEqn \h \* MERGEFORMAT </w:instrText>
      </w:r>
      <w:r w:rsidR="0001743A">
        <w:fldChar w:fldCharType="end"/>
      </w:r>
      <w:bookmarkStart w:id="40" w:name="ZEqnNum993569"/>
      <w:r w:rsidR="0001743A">
        <w:instrText>(</w:instrText>
      </w:r>
      <w:r w:rsidR="005D0BB3">
        <w:fldChar w:fldCharType="begin"/>
      </w:r>
      <w:r w:rsidR="005D0BB3">
        <w:instrText xml:space="preserve"> SEQ MTSec \c \* Alphabetic \* MERGEFORMAT </w:instrText>
      </w:r>
      <w:r w:rsidR="005D0BB3">
        <w:fldChar w:fldCharType="separate"/>
      </w:r>
      <w:r w:rsidR="0001743A">
        <w:rPr>
          <w:noProof/>
        </w:rPr>
        <w:instrText>A</w:instrText>
      </w:r>
      <w:r w:rsidR="005D0BB3">
        <w:rPr>
          <w:noProof/>
        </w:rPr>
        <w:fldChar w:fldCharType="end"/>
      </w:r>
      <w:r w:rsidR="005D0BB3">
        <w:fldChar w:fldCharType="begin"/>
      </w:r>
      <w:r w:rsidR="005D0BB3">
        <w:instrText xml:space="preserve"> SEQ MTEqn \c \* Arabic \* MERGEFORMAT </w:instrText>
      </w:r>
      <w:r w:rsidR="005D0BB3">
        <w:fldChar w:fldCharType="separate"/>
      </w:r>
      <w:r w:rsidR="0001743A">
        <w:rPr>
          <w:noProof/>
        </w:rPr>
        <w:instrText>6</w:instrText>
      </w:r>
      <w:r w:rsidR="005D0BB3">
        <w:rPr>
          <w:noProof/>
        </w:rPr>
        <w:fldChar w:fldCharType="end"/>
      </w:r>
      <w:r w:rsidR="0001743A">
        <w:instrText>)</w:instrText>
      </w:r>
      <w:bookmarkEnd w:id="40"/>
      <w:r w:rsidR="0001743A">
        <w:fldChar w:fldCharType="end"/>
      </w:r>
    </w:p>
    <w:p w14:paraId="4C83B11F" w14:textId="23D2C408" w:rsidR="00193DBD" w:rsidRPr="00EC4BAC" w:rsidRDefault="00C35502" w:rsidP="00AF143F">
      <w:pPr>
        <w:pStyle w:val="IETParagraph"/>
        <w:ind w:firstLine="0"/>
        <w:jc w:val="center"/>
        <w:rPr>
          <w:lang w:val="en-US"/>
        </w:rPr>
      </w:pPr>
      <w:r w:rsidRPr="003F24C3">
        <w:rPr>
          <w:position w:val="-14"/>
          <w:lang w:val="en-US"/>
        </w:rPr>
        <w:object w:dxaOrig="2060" w:dyaOrig="380" w14:anchorId="79F89783">
          <v:shape id="_x0000_i1068" type="#_x0000_t75" style="width:103.15pt;height:19.35pt" o:ole="">
            <v:imagedata r:id="rId106" o:title=""/>
          </v:shape>
          <o:OLEObject Type="Embed" ProgID="Equation.DSMT4" ShapeID="_x0000_i1068" DrawAspect="Content" ObjectID="_1562237012" r:id="rId107"/>
        </w:object>
      </w:r>
      <w:r w:rsidR="001A633B">
        <w:rPr>
          <w:lang w:val="en-US"/>
        </w:rPr>
        <w:tab/>
      </w:r>
      <w:r w:rsidR="00193DBD"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bookmarkStart w:id="41" w:name="ZEqnNum870464"/>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7</w:instrText>
      </w:r>
      <w:r w:rsidR="0001743A">
        <w:rPr>
          <w:lang w:val="en-US"/>
        </w:rPr>
        <w:fldChar w:fldCharType="end"/>
      </w:r>
      <w:r w:rsidR="0001743A">
        <w:rPr>
          <w:lang w:val="en-US"/>
        </w:rPr>
        <w:instrText>)</w:instrText>
      </w:r>
      <w:bookmarkEnd w:id="41"/>
      <w:r w:rsidR="0001743A">
        <w:rPr>
          <w:lang w:val="en-US"/>
        </w:rPr>
        <w:fldChar w:fldCharType="end"/>
      </w:r>
    </w:p>
    <w:p w14:paraId="732ED889" w14:textId="54A20D11" w:rsidR="00193DBD" w:rsidRDefault="00C35502" w:rsidP="00AF143F">
      <w:pPr>
        <w:pStyle w:val="IETParagraph"/>
        <w:ind w:firstLine="0"/>
        <w:jc w:val="center"/>
        <w:rPr>
          <w:lang w:val="en-US"/>
        </w:rPr>
      </w:pPr>
      <w:r w:rsidRPr="00860DE7">
        <w:rPr>
          <w:position w:val="-14"/>
          <w:lang w:val="en-US"/>
        </w:rPr>
        <w:object w:dxaOrig="3180" w:dyaOrig="380" w14:anchorId="0F452263">
          <v:shape id="_x0000_i1069" type="#_x0000_t75" style="width:159.05pt;height:19.35pt" o:ole="">
            <v:imagedata r:id="rId108" o:title=""/>
          </v:shape>
          <o:OLEObject Type="Embed" ProgID="Equation.DSMT4" ShapeID="_x0000_i1069" DrawAspect="Content" ObjectID="_1562237013" r:id="rId109"/>
        </w:object>
      </w:r>
      <w:r w:rsidR="00193DBD" w:rsidRPr="00EC4BAC">
        <w:rPr>
          <w:lang w:val="en-US"/>
        </w:rPr>
        <w:tab/>
      </w:r>
      <w:r w:rsidR="0001743A">
        <w:rPr>
          <w:lang w:val="en-US"/>
        </w:rPr>
        <w:fldChar w:fldCharType="begin"/>
      </w:r>
      <w:r w:rsidR="0001743A">
        <w:rPr>
          <w:lang w:val="en-US"/>
        </w:rPr>
        <w:instrText xml:space="preserve"> MACROBUTTON MTPlaceRef \* MERGEFORMAT </w:instrText>
      </w:r>
      <w:r w:rsidR="0001743A">
        <w:rPr>
          <w:lang w:val="en-US"/>
        </w:rPr>
        <w:fldChar w:fldCharType="begin"/>
      </w:r>
      <w:r w:rsidR="0001743A">
        <w:rPr>
          <w:lang w:val="en-US"/>
        </w:rPr>
        <w:instrText xml:space="preserve"> SEQ MTEqn \h \* MERGEFORMAT </w:instrText>
      </w:r>
      <w:r w:rsidR="0001743A">
        <w:rPr>
          <w:lang w:val="en-US"/>
        </w:rPr>
        <w:fldChar w:fldCharType="end"/>
      </w:r>
      <w:bookmarkStart w:id="42" w:name="ZEqnNum313413"/>
      <w:r w:rsidR="0001743A">
        <w:rPr>
          <w:lang w:val="en-US"/>
        </w:rPr>
        <w:instrText>(</w:instrText>
      </w:r>
      <w:r w:rsidR="0001743A">
        <w:rPr>
          <w:lang w:val="en-US"/>
        </w:rPr>
        <w:fldChar w:fldCharType="begin"/>
      </w:r>
      <w:r w:rsidR="0001743A">
        <w:rPr>
          <w:lang w:val="en-US"/>
        </w:rPr>
        <w:instrText xml:space="preserve"> SEQ MTSec \c \* Alphabetic \* MERGEFORMAT </w:instrText>
      </w:r>
      <w:r w:rsidR="0001743A">
        <w:rPr>
          <w:lang w:val="en-US"/>
        </w:rPr>
        <w:fldChar w:fldCharType="separate"/>
      </w:r>
      <w:r w:rsidR="0001743A">
        <w:rPr>
          <w:noProof/>
          <w:lang w:val="en-US"/>
        </w:rPr>
        <w:instrText>A</w:instrText>
      </w:r>
      <w:r w:rsidR="0001743A">
        <w:rPr>
          <w:lang w:val="en-US"/>
        </w:rPr>
        <w:fldChar w:fldCharType="end"/>
      </w:r>
      <w:r w:rsidR="0001743A">
        <w:rPr>
          <w:lang w:val="en-US"/>
        </w:rPr>
        <w:fldChar w:fldCharType="begin"/>
      </w:r>
      <w:r w:rsidR="0001743A">
        <w:rPr>
          <w:lang w:val="en-US"/>
        </w:rPr>
        <w:instrText xml:space="preserve"> SEQ MTEqn \c \* Arabic \* MERGEFORMAT </w:instrText>
      </w:r>
      <w:r w:rsidR="0001743A">
        <w:rPr>
          <w:lang w:val="en-US"/>
        </w:rPr>
        <w:fldChar w:fldCharType="separate"/>
      </w:r>
      <w:r w:rsidR="0001743A">
        <w:rPr>
          <w:noProof/>
          <w:lang w:val="en-US"/>
        </w:rPr>
        <w:instrText>8</w:instrText>
      </w:r>
      <w:r w:rsidR="0001743A">
        <w:rPr>
          <w:lang w:val="en-US"/>
        </w:rPr>
        <w:fldChar w:fldCharType="end"/>
      </w:r>
      <w:r w:rsidR="0001743A">
        <w:rPr>
          <w:lang w:val="en-US"/>
        </w:rPr>
        <w:instrText>)</w:instrText>
      </w:r>
      <w:bookmarkEnd w:id="42"/>
      <w:r w:rsidR="0001743A">
        <w:rPr>
          <w:lang w:val="en-US"/>
        </w:rPr>
        <w:fldChar w:fldCharType="end"/>
      </w:r>
    </w:p>
    <w:p w14:paraId="6735FDA6" w14:textId="77777777" w:rsidR="00193DBD" w:rsidRPr="00EC4BAC" w:rsidRDefault="00193DBD" w:rsidP="00570366">
      <w:pPr>
        <w:pStyle w:val="IETParagraph"/>
        <w:ind w:firstLine="0"/>
        <w:rPr>
          <w:lang w:val="en-US"/>
        </w:rPr>
      </w:pPr>
      <w:r w:rsidRPr="00EC4BAC">
        <w:rPr>
          <w:lang w:val="en-US"/>
        </w:rPr>
        <w:t xml:space="preserve">where </w:t>
      </w:r>
    </w:p>
    <w:p w14:paraId="1D50A924" w14:textId="7AEB9C0A" w:rsidR="00193DBD" w:rsidRDefault="003F24C3" w:rsidP="00046679">
      <w:pPr>
        <w:pStyle w:val="IETParagraph"/>
        <w:ind w:firstLine="0"/>
        <w:jc w:val="center"/>
        <w:rPr>
          <w:lang w:val="en-US"/>
        </w:rPr>
      </w:pPr>
      <w:r w:rsidRPr="003F24C3">
        <w:rPr>
          <w:position w:val="-30"/>
          <w:lang w:val="en-US"/>
        </w:rPr>
        <w:object w:dxaOrig="3739" w:dyaOrig="639" w14:anchorId="0FA3AEE8">
          <v:shape id="_x0000_i1070" type="#_x0000_t75" style="width:187pt;height:30.65pt" o:ole="">
            <v:imagedata r:id="rId110" o:title=""/>
          </v:shape>
          <o:OLEObject Type="Embed" ProgID="Equation.DSMT4" ShapeID="_x0000_i1070" DrawAspect="Content" ObjectID="_1562237014" r:id="rId111"/>
        </w:object>
      </w:r>
    </w:p>
    <w:p w14:paraId="3A7589C5" w14:textId="0B9E593E" w:rsidR="00193DBD" w:rsidRDefault="00193DBD">
      <w:pPr>
        <w:pStyle w:val="IETParagraph"/>
        <w:ind w:firstLine="0"/>
        <w:rPr>
          <w:lang w:val="en-US"/>
        </w:rPr>
      </w:pPr>
      <w:r w:rsidRPr="00EC4BAC">
        <w:rPr>
          <w:i/>
          <w:lang w:val="en-US"/>
        </w:rPr>
        <w:t>E</w:t>
      </w:r>
      <w:r w:rsidRPr="00EC4BAC">
        <w:rPr>
          <w:i/>
          <w:vertAlign w:val="subscript"/>
          <w:lang w:val="en-US"/>
        </w:rPr>
        <w:t>stored</w:t>
      </w:r>
      <w:r w:rsidRPr="00EC4BAC">
        <w:rPr>
          <w:lang w:val="en-US"/>
        </w:rPr>
        <w:t xml:space="preserve"> is the energy exchanged with the battery or with the grid</w:t>
      </w:r>
      <w:r>
        <w:rPr>
          <w:lang w:val="en-US"/>
        </w:rPr>
        <w:t>,</w:t>
      </w:r>
      <w:r w:rsidRPr="00EC4BAC">
        <w:rPr>
          <w:lang w:val="en-US"/>
        </w:rPr>
        <w:t xml:space="preserve"> while </w:t>
      </w:r>
      <w:r w:rsidRPr="00EC4BAC">
        <w:rPr>
          <w:i/>
          <w:lang w:val="en-US"/>
        </w:rPr>
        <w:t>E</w:t>
      </w:r>
      <w:r w:rsidRPr="00EC4BAC">
        <w:rPr>
          <w:i/>
          <w:vertAlign w:val="subscript"/>
          <w:lang w:val="en-US"/>
        </w:rPr>
        <w:t>sold</w:t>
      </w:r>
      <w:r w:rsidRPr="00EC4BAC">
        <w:rPr>
          <w:lang w:val="en-US"/>
        </w:rPr>
        <w:t xml:space="preserve"> is the energy sold to the grid, both of </w:t>
      </w:r>
      <w:r>
        <w:rPr>
          <w:lang w:val="en-US"/>
        </w:rPr>
        <w:t>which are</w:t>
      </w:r>
      <w:r w:rsidRPr="00EC4BAC">
        <w:rPr>
          <w:lang w:val="en-US"/>
        </w:rPr>
        <w:t xml:space="preserve"> expressed in kWh and calculated </w:t>
      </w:r>
      <w:r>
        <w:rPr>
          <w:lang w:val="en-US"/>
        </w:rPr>
        <w:t>over</w:t>
      </w:r>
      <w:r w:rsidRPr="00EC4BAC">
        <w:rPr>
          <w:lang w:val="en-US"/>
        </w:rPr>
        <w:t xml:space="preserve"> the plant life. As </w:t>
      </w:r>
      <w:r>
        <w:rPr>
          <w:lang w:val="en-US"/>
        </w:rPr>
        <w:t>w</w:t>
      </w:r>
      <w:r w:rsidRPr="00EC4BAC">
        <w:rPr>
          <w:lang w:val="en-US"/>
        </w:rPr>
        <w:t>as done for</w:t>
      </w:r>
      <w:r>
        <w:rPr>
          <w:lang w:val="en-US"/>
        </w:rPr>
        <w:t xml:space="preserve"> </w:t>
      </w:r>
      <w:r>
        <w:rPr>
          <w:lang w:val="en-US"/>
        </w:rPr>
        <w:fldChar w:fldCharType="begin"/>
      </w:r>
      <w:r>
        <w:rPr>
          <w:lang w:val="en-US"/>
        </w:rPr>
        <w:instrText xml:space="preserve"> GOTOBUTTON ZEqnNum860109  \* MERGEFORMAT </w:instrText>
      </w:r>
      <w:r>
        <w:rPr>
          <w:lang w:val="en-US"/>
        </w:rPr>
        <w:fldChar w:fldCharType="begin"/>
      </w:r>
      <w:r>
        <w:rPr>
          <w:lang w:val="en-US"/>
        </w:rPr>
        <w:instrText xml:space="preserve"> REF ZEqnNum860109 \* Charformat \! \* MERGEFORMAT </w:instrText>
      </w:r>
      <w:r>
        <w:rPr>
          <w:lang w:val="en-US"/>
        </w:rPr>
        <w:fldChar w:fldCharType="separate"/>
      </w:r>
      <w:r w:rsidR="0001743A">
        <w:rPr>
          <w:lang w:val="en-US"/>
        </w:rPr>
        <w:instrText>(21)</w:instrText>
      </w:r>
      <w:r>
        <w:rPr>
          <w:lang w:val="en-US"/>
        </w:rPr>
        <w:fldChar w:fldCharType="end"/>
      </w:r>
      <w:r>
        <w:rPr>
          <w:lang w:val="en-US"/>
        </w:rPr>
        <w:fldChar w:fldCharType="end"/>
      </w:r>
      <w:r w:rsidRPr="00EC4BAC">
        <w:rPr>
          <w:lang w:val="en-US"/>
        </w:rPr>
        <w:t xml:space="preserve">, let us impose </w:t>
      </w:r>
      <w:r>
        <w:rPr>
          <w:lang w:val="en-US"/>
        </w:rPr>
        <w:t>an</w:t>
      </w:r>
      <w:r w:rsidRPr="00EC4BAC">
        <w:rPr>
          <w:lang w:val="en-US"/>
        </w:rPr>
        <w:t xml:space="preserve"> equality between the two total costs</w:t>
      </w:r>
      <w:r w:rsidR="0001743A">
        <w:rPr>
          <w:lang w:val="en-US"/>
        </w:rPr>
        <w:t xml:space="preserve">, using </w:t>
      </w:r>
      <w:r w:rsidR="0001743A">
        <w:rPr>
          <w:lang w:val="en-US"/>
        </w:rPr>
        <w:fldChar w:fldCharType="begin"/>
      </w:r>
      <w:r w:rsidR="0001743A">
        <w:rPr>
          <w:lang w:val="en-US"/>
        </w:rPr>
        <w:instrText xml:space="preserve"> GOTOBUTTON ZEqnNum993569  \* MERGEFORMAT </w:instrText>
      </w:r>
      <w:r w:rsidR="0001743A">
        <w:rPr>
          <w:lang w:val="en-US"/>
        </w:rPr>
        <w:fldChar w:fldCharType="begin"/>
      </w:r>
      <w:r w:rsidR="0001743A">
        <w:rPr>
          <w:lang w:val="en-US"/>
        </w:rPr>
        <w:instrText xml:space="preserve"> REF ZEqnNum993569 \* Charformat \! \* MERGEFORMAT </w:instrText>
      </w:r>
      <w:r w:rsidR="0001743A">
        <w:rPr>
          <w:lang w:val="en-US"/>
        </w:rPr>
        <w:fldChar w:fldCharType="separate"/>
      </w:r>
      <w:r w:rsidR="0001743A" w:rsidRPr="0001743A">
        <w:rPr>
          <w:lang w:val="en-US"/>
        </w:rPr>
        <w:instrText>(A6)</w:instrText>
      </w:r>
      <w:r w:rsidR="0001743A">
        <w:rPr>
          <w:lang w:val="en-US"/>
        </w:rPr>
        <w:fldChar w:fldCharType="end"/>
      </w:r>
      <w:r w:rsidR="0001743A">
        <w:rPr>
          <w:lang w:val="en-US"/>
        </w:rPr>
        <w:fldChar w:fldCharType="end"/>
      </w:r>
      <w:r w:rsidR="0001743A">
        <w:rPr>
          <w:lang w:val="en-US"/>
        </w:rPr>
        <w:t>-</w:t>
      </w:r>
      <w:r w:rsidR="0001743A">
        <w:rPr>
          <w:lang w:val="en-US"/>
        </w:rPr>
        <w:fldChar w:fldCharType="begin"/>
      </w:r>
      <w:r w:rsidR="0001743A">
        <w:rPr>
          <w:lang w:val="en-US"/>
        </w:rPr>
        <w:instrText xml:space="preserve"> GOTOBUTTON ZEqnNum313413  \* MERGEFORMAT </w:instrText>
      </w:r>
      <w:r w:rsidR="0001743A">
        <w:rPr>
          <w:lang w:val="en-US"/>
        </w:rPr>
        <w:fldChar w:fldCharType="begin"/>
      </w:r>
      <w:r w:rsidR="0001743A">
        <w:rPr>
          <w:lang w:val="en-US"/>
        </w:rPr>
        <w:instrText xml:space="preserve"> REF ZEqnNum313413 \* Charformat \! \* MERGEFORMAT </w:instrText>
      </w:r>
      <w:r w:rsidR="0001743A">
        <w:rPr>
          <w:lang w:val="en-US"/>
        </w:rPr>
        <w:fldChar w:fldCharType="separate"/>
      </w:r>
      <w:r w:rsidR="0001743A">
        <w:rPr>
          <w:lang w:val="en-US"/>
        </w:rPr>
        <w:instrText>(A8)</w:instrText>
      </w:r>
      <w:r w:rsidR="0001743A">
        <w:rPr>
          <w:lang w:val="en-US"/>
        </w:rPr>
        <w:fldChar w:fldCharType="end"/>
      </w:r>
      <w:r w:rsidR="0001743A">
        <w:rPr>
          <w:lang w:val="en-US"/>
        </w:rPr>
        <w:fldChar w:fldCharType="end"/>
      </w:r>
      <w:r w:rsidRPr="00EC4BAC">
        <w:rPr>
          <w:lang w:val="en-US"/>
        </w:rPr>
        <w:t xml:space="preserve"> and</w:t>
      </w:r>
      <w:r>
        <w:rPr>
          <w:lang w:val="en-US"/>
        </w:rPr>
        <w:t>,</w:t>
      </w:r>
      <w:r w:rsidRPr="00EC4BAC">
        <w:rPr>
          <w:lang w:val="en-US"/>
        </w:rPr>
        <w:t xml:space="preserve"> solving with respect to the </w:t>
      </w:r>
      <w:r w:rsidR="0001743A" w:rsidRPr="00EC4BAC">
        <w:rPr>
          <w:lang w:val="en-US"/>
        </w:rPr>
        <w:t>specific battery cost</w:t>
      </w:r>
      <w:r w:rsidR="0001743A">
        <w:rPr>
          <w:lang w:val="en-US"/>
        </w:rPr>
        <w:t>,</w:t>
      </w:r>
      <w:r w:rsidR="005E1B7E">
        <w:rPr>
          <w:lang w:val="en-US"/>
        </w:rPr>
        <w:t xml:space="preserve"> </w:t>
      </w:r>
      <w:r w:rsidR="00E56500">
        <w:rPr>
          <w:lang w:val="en-US"/>
        </w:rPr>
        <w:fldChar w:fldCharType="begin"/>
      </w:r>
      <w:r w:rsidR="00E56500">
        <w:rPr>
          <w:lang w:val="en-US"/>
        </w:rPr>
        <w:instrText xml:space="preserve"> GOTOBUTTON ZEqnNum308483  \* MERGEFORMAT </w:instrText>
      </w:r>
      <w:r w:rsidR="00E56500">
        <w:rPr>
          <w:lang w:val="en-US"/>
        </w:rPr>
        <w:fldChar w:fldCharType="begin"/>
      </w:r>
      <w:r w:rsidR="00E56500">
        <w:rPr>
          <w:lang w:val="en-US"/>
        </w:rPr>
        <w:instrText xml:space="preserve"> REF ZEqnNum308483 \* Charformat \! \* MERGEFORMAT </w:instrText>
      </w:r>
      <w:r w:rsidR="00E56500">
        <w:rPr>
          <w:lang w:val="en-US"/>
        </w:rPr>
        <w:fldChar w:fldCharType="separate"/>
      </w:r>
      <w:r w:rsidR="0001743A">
        <w:rPr>
          <w:lang w:val="en-US"/>
        </w:rPr>
        <w:instrText>(22)</w:instrText>
      </w:r>
      <w:r w:rsidR="00E56500">
        <w:rPr>
          <w:lang w:val="en-US"/>
        </w:rPr>
        <w:fldChar w:fldCharType="end"/>
      </w:r>
      <w:r w:rsidR="00E56500">
        <w:rPr>
          <w:lang w:val="en-US"/>
        </w:rPr>
        <w:fldChar w:fldCharType="end"/>
      </w:r>
      <w:r w:rsidR="005E1B7E">
        <w:rPr>
          <w:lang w:val="en-US"/>
        </w:rPr>
        <w:t xml:space="preserve"> is found.</w:t>
      </w:r>
    </w:p>
    <w:p w14:paraId="73C36624" w14:textId="77777777" w:rsidR="001765D7" w:rsidRDefault="001765D7" w:rsidP="001765D7">
      <w:pPr>
        <w:pStyle w:val="IETHeading1"/>
      </w:pPr>
      <w:r>
        <w:lastRenderedPageBreak/>
        <w:t>References</w:t>
      </w:r>
    </w:p>
    <w:p w14:paraId="4BC78F9C" w14:textId="6789910F" w:rsidR="008B46E8" w:rsidRDefault="008B46E8" w:rsidP="008B46E8">
      <w:pPr>
        <w:pStyle w:val="references"/>
      </w:pPr>
      <w:bookmarkStart w:id="43" w:name="_Ref488147362"/>
      <w:bookmarkStart w:id="44" w:name="_Ref477861887"/>
      <w:r w:rsidRPr="008B46E8">
        <w:t xml:space="preserve">“iea-pvps.org - Preliminary Market Report.” </w:t>
      </w:r>
      <w:r w:rsidRPr="008B46E8">
        <w:rPr>
          <w:lang w:val="de-CH"/>
        </w:rPr>
        <w:t xml:space="preserve">[Online]. Available:http://www.iea-pvps.org/index.php?id=266. </w:t>
      </w:r>
      <w:r w:rsidRPr="008B46E8">
        <w:t>[Accessed: 05-ul-2017].</w:t>
      </w:r>
      <w:bookmarkEnd w:id="43"/>
    </w:p>
    <w:p w14:paraId="15164136" w14:textId="4530AC5F" w:rsidR="008B46E8" w:rsidRDefault="008B46E8" w:rsidP="008B46E8">
      <w:pPr>
        <w:pStyle w:val="references"/>
      </w:pPr>
      <w:bookmarkStart w:id="45" w:name="_Ref488147603"/>
      <w:r w:rsidRPr="00B765B9">
        <w:t>“ITRPV Eighth Edition 2017.pdf,” Mar-2017. [Online]. Available:</w:t>
      </w:r>
      <w:r>
        <w:t xml:space="preserve"> </w:t>
      </w:r>
      <w:r w:rsidRPr="00B765B9">
        <w:t>http://www.itrpv.net/.cm4all/iproc.php/ITRPV%20Eighth%20Edition%202017.pdf?cdp=a. [Accessed: 20-Mar-2017].</w:t>
      </w:r>
      <w:bookmarkEnd w:id="45"/>
    </w:p>
    <w:p w14:paraId="1F5ACFB8" w14:textId="0A7988A7" w:rsidR="008B46E8" w:rsidRDefault="008B46E8" w:rsidP="008B46E8">
      <w:pPr>
        <w:pStyle w:val="references"/>
      </w:pPr>
      <w:bookmarkStart w:id="46" w:name="_Ref488147403"/>
      <w:r w:rsidRPr="001C74DB">
        <w:t>“Solar and storage policy paper,” Apr-2016. [Online]. Available: https://eurobat.org/sites/default/files/solar_and_storage_position_paper_2016_1.pdf. [Accessed: 05-Jul-2017].</w:t>
      </w:r>
      <w:bookmarkEnd w:id="46"/>
    </w:p>
    <w:p w14:paraId="6BA8AC79" w14:textId="77777777" w:rsidR="001765D7" w:rsidRDefault="001765D7" w:rsidP="001765D7">
      <w:pPr>
        <w:pStyle w:val="references"/>
      </w:pPr>
      <w:bookmarkStart w:id="47" w:name="_Ref477861903"/>
      <w:bookmarkEnd w:id="44"/>
      <w:r w:rsidRPr="00B765B9">
        <w:t>Denholm</w:t>
      </w:r>
      <w:r>
        <w:t>, P.,</w:t>
      </w:r>
      <w:r w:rsidRPr="00B765B9">
        <w:t xml:space="preserve"> Margolis,</w:t>
      </w:r>
      <w:r>
        <w:t xml:space="preserve"> R.:</w:t>
      </w:r>
      <w:r w:rsidRPr="00B765B9">
        <w:t xml:space="preserve"> “Energy Storage Requirements for Achieving 50% Solar Photovoltaic E</w:t>
      </w:r>
      <w:r>
        <w:t>nergy Penetration in California</w:t>
      </w:r>
      <w:r w:rsidRPr="00B765B9">
        <w:t>”</w:t>
      </w:r>
      <w:r>
        <w:t>,</w:t>
      </w:r>
      <w:r w:rsidRPr="00B765B9">
        <w:t xml:space="preserve"> NREL (National Renewable Energy Laboratory (NREL), Golden, CO (United States)), 2016</w:t>
      </w:r>
      <w:bookmarkEnd w:id="47"/>
    </w:p>
    <w:p w14:paraId="40ED7C5E" w14:textId="77777777" w:rsidR="001765D7" w:rsidRDefault="001765D7" w:rsidP="001765D7">
      <w:pPr>
        <w:pStyle w:val="references"/>
      </w:pPr>
      <w:bookmarkStart w:id="48" w:name="_Ref477861905"/>
      <w:r w:rsidRPr="00B765B9">
        <w:t>Yang,</w:t>
      </w:r>
      <w:r>
        <w:t xml:space="preserve"> Y.,</w:t>
      </w:r>
      <w:r w:rsidRPr="00B765B9">
        <w:t xml:space="preserve"> Yang,</w:t>
      </w:r>
      <w:r>
        <w:t xml:space="preserve"> N.,</w:t>
      </w:r>
      <w:r w:rsidRPr="00B765B9">
        <w:t xml:space="preserve"> Li,</w:t>
      </w:r>
      <w:r>
        <w:t xml:space="preserve"> H.:</w:t>
      </w:r>
      <w:r w:rsidRPr="00B765B9">
        <w:t xml:space="preserve"> “Cost-benefit study of dispersed battery storage to increase penetration of photovoltaic </w:t>
      </w:r>
      <w:r>
        <w:t>systems on distribution feeders</w:t>
      </w:r>
      <w:r w:rsidRPr="00B765B9">
        <w:t>”</w:t>
      </w:r>
      <w:r>
        <w:t>,</w:t>
      </w:r>
      <w:r w:rsidRPr="00B765B9">
        <w:t xml:space="preserve"> in PES General Meeting| Conference &amp; Exposition, 2014 IEEE, 2014, pp 1–5</w:t>
      </w:r>
      <w:bookmarkEnd w:id="48"/>
    </w:p>
    <w:p w14:paraId="71C8F6E4" w14:textId="77777777" w:rsidR="001765D7" w:rsidRDefault="001765D7" w:rsidP="001765D7">
      <w:pPr>
        <w:pStyle w:val="references"/>
      </w:pPr>
      <w:bookmarkStart w:id="49" w:name="_Ref477861920"/>
      <w:r w:rsidRPr="00B765B9">
        <w:t>Nazaripouya,</w:t>
      </w:r>
      <w:r>
        <w:t xml:space="preserve"> H.,</w:t>
      </w:r>
      <w:r w:rsidRPr="00B765B9">
        <w:t xml:space="preserve"> Wang,</w:t>
      </w:r>
      <w:r>
        <w:t xml:space="preserve"> Y., </w:t>
      </w:r>
      <w:r w:rsidRPr="00B765B9">
        <w:t>Chu,</w:t>
      </w:r>
      <w:r>
        <w:t xml:space="preserve"> P., </w:t>
      </w:r>
      <w:r w:rsidRPr="00424241">
        <w:rPr>
          <w:i/>
        </w:rPr>
        <w:t>et al</w:t>
      </w:r>
      <w:r>
        <w:t>.:</w:t>
      </w:r>
      <w:r w:rsidRPr="00B765B9">
        <w:t xml:space="preserve"> “Optimal sizing and placement of battery energy storage in distribution system based on so</w:t>
      </w:r>
      <w:r>
        <w:t>lar size for voltage regulation</w:t>
      </w:r>
      <w:r w:rsidRPr="00B765B9">
        <w:t>”</w:t>
      </w:r>
      <w:r>
        <w:t>,</w:t>
      </w:r>
      <w:r w:rsidRPr="00B765B9">
        <w:t xml:space="preserve"> in Power &amp; Energy Society General Meeting, 2015 IEEE, 2015, pp 1–5</w:t>
      </w:r>
      <w:bookmarkEnd w:id="49"/>
    </w:p>
    <w:p w14:paraId="45B47360" w14:textId="77777777" w:rsidR="001765D7" w:rsidRDefault="001765D7" w:rsidP="001765D7">
      <w:pPr>
        <w:pStyle w:val="references"/>
      </w:pPr>
      <w:bookmarkStart w:id="50" w:name="_Ref477862157"/>
      <w:r w:rsidRPr="005A783F">
        <w:t xml:space="preserve"> “Global Utility-scale Grid-connected Battery Energy Storage Systems Market.” </w:t>
      </w:r>
      <w:r w:rsidRPr="005A783F">
        <w:rPr>
          <w:lang w:val="fr-CH"/>
        </w:rPr>
        <w:t xml:space="preserve">[Online]. Available: http://www.frost.com/sublib/display-report.do?id=MB0C-01-00-00-00&amp;bdata=bnVsbEB%2BQEJhY2tAfkAxNDYxNjYwNDgyNzQ3. </w:t>
      </w:r>
      <w:r w:rsidRPr="005A783F">
        <w:t>[Accessed: 26-Apr-2016]</w:t>
      </w:r>
      <w:bookmarkEnd w:id="50"/>
    </w:p>
    <w:p w14:paraId="36BB0F1B" w14:textId="77777777" w:rsidR="001765D7" w:rsidRDefault="001765D7" w:rsidP="001765D7">
      <w:pPr>
        <w:pStyle w:val="references"/>
        <w:jc w:val="left"/>
      </w:pPr>
      <w:bookmarkStart w:id="51" w:name="_Ref477862177"/>
      <w:r w:rsidRPr="00AB2BDC">
        <w:t>“Renewable Energy finance forum wall street - Final-keynote_ML.pdf.” [Online]. Available: http://about.bnef.com/content/uploads/sites/4/2015/04/Final-keynote_ML.pdf. [Accessed: 26-Apr-2016]</w:t>
      </w:r>
      <w:bookmarkEnd w:id="51"/>
    </w:p>
    <w:p w14:paraId="499FDB6A" w14:textId="14B159F6" w:rsidR="008B46E8" w:rsidRDefault="008B46E8" w:rsidP="001765D7">
      <w:pPr>
        <w:pStyle w:val="references"/>
        <w:jc w:val="left"/>
      </w:pPr>
      <w:bookmarkStart w:id="52" w:name="_Ref488147657"/>
      <w:r w:rsidRPr="00CD1EF8">
        <w:t>Ilja Pawel, “The cost of storage –how to calculate the levelized cost of stored energy (LCOE) and applications to renewable energy generation”, Energy Procedia, Elsevier, 2014.</w:t>
      </w:r>
      <w:bookmarkEnd w:id="52"/>
    </w:p>
    <w:p w14:paraId="4CE89AD3" w14:textId="77777777" w:rsidR="008B46E8" w:rsidRDefault="008B46E8" w:rsidP="008B46E8">
      <w:pPr>
        <w:pStyle w:val="references"/>
      </w:pPr>
      <w:bookmarkStart w:id="53" w:name="_Ref488147771"/>
      <w:r w:rsidRPr="00FF40EB">
        <w:t xml:space="preserve">A. Oudalov, R. Cherkaoui, and A. Beguin, “Sizing and optimal operation of battery energy storage system for peak shaving application,” in </w:t>
      </w:r>
      <w:r w:rsidRPr="00CD1EF8">
        <w:t>Power Tech, 2007 IEEE Lausanne</w:t>
      </w:r>
      <w:r w:rsidRPr="00FF40EB">
        <w:t>, 2007, pp. 621–625.</w:t>
      </w:r>
      <w:bookmarkEnd w:id="53"/>
    </w:p>
    <w:p w14:paraId="298AF9F2" w14:textId="134F50A4" w:rsidR="008B46E8" w:rsidRDefault="008B46E8" w:rsidP="001765D7">
      <w:pPr>
        <w:pStyle w:val="references"/>
        <w:jc w:val="left"/>
      </w:pPr>
      <w:r w:rsidRPr="00FF40EB">
        <w:t xml:space="preserve">T. Alt, M. D. Anderson, and R. G. Jungst, “Assessment of utility side cost savings from battery energy storage,” </w:t>
      </w:r>
      <w:r w:rsidRPr="00CD1EF8">
        <w:t>IEEE Transactions on Power Systems</w:t>
      </w:r>
      <w:r w:rsidRPr="00FF40EB">
        <w:t>, vol. 12, no. 3, pp. 1112–1120, 1997.</w:t>
      </w:r>
    </w:p>
    <w:p w14:paraId="76290571" w14:textId="77777777" w:rsidR="008B46E8" w:rsidRPr="00FF40EB" w:rsidRDefault="008B46E8" w:rsidP="008B46E8">
      <w:pPr>
        <w:pStyle w:val="references"/>
      </w:pPr>
      <w:r w:rsidRPr="00FF40EB">
        <w:t xml:space="preserve">Tsung-Ying Lee and Nanming Chen, “Determination  of  optimal  contract  capacities and optimal sizes of battery energy storage systems for Time- of-Use rates industrial customers,” </w:t>
      </w:r>
      <w:r w:rsidRPr="00CD1EF8">
        <w:t>IEEE Trans. Energy Conversion , vol  10, no 3, pp 562 – 568</w:t>
      </w:r>
      <w:r w:rsidRPr="00FF40EB">
        <w:t xml:space="preserve">, 1995. </w:t>
      </w:r>
    </w:p>
    <w:p w14:paraId="61E5FBE3" w14:textId="628BB4B5" w:rsidR="008B46E8" w:rsidRDefault="008B46E8" w:rsidP="001765D7">
      <w:pPr>
        <w:pStyle w:val="references"/>
        <w:jc w:val="left"/>
      </w:pPr>
      <w:r w:rsidRPr="00FF40EB">
        <w:t xml:space="preserve">M. R. Aghamohammadi and H. Abdolahinia, “A new approach for optimal sizing of battery energy storage system for primary frequency control of islanded Microgrid,” </w:t>
      </w:r>
      <w:r w:rsidRPr="00CD1EF8">
        <w:t>International Journal of Electrical Power &amp; Energy Systems</w:t>
      </w:r>
      <w:r w:rsidRPr="00FF40EB">
        <w:t>, vol. 54, pp. 325–333, Jan. 2014.</w:t>
      </w:r>
    </w:p>
    <w:p w14:paraId="32549D4C" w14:textId="73233044" w:rsidR="008B46E8" w:rsidRPr="00AB2BDC" w:rsidRDefault="008B46E8" w:rsidP="001765D7">
      <w:pPr>
        <w:pStyle w:val="references"/>
        <w:jc w:val="left"/>
      </w:pPr>
      <w:bookmarkStart w:id="54" w:name="_Ref488147779"/>
      <w:r w:rsidRPr="00FF40EB">
        <w:t xml:space="preserve">J. Hoppmann, J. Volland, T. S. Schmidt, and V. H. Hoffmann, “The economic viability of battery storage for residential solar photovoltaic systems–A review and a simulation model,” </w:t>
      </w:r>
      <w:r w:rsidRPr="00CD1EF8">
        <w:t>Renewable and Sustainable Energy Reviews</w:t>
      </w:r>
      <w:r w:rsidRPr="00FF40EB">
        <w:t>, vol. 39, pp. 1101–1118, 2014.</w:t>
      </w:r>
      <w:bookmarkEnd w:id="54"/>
    </w:p>
    <w:p w14:paraId="32C071F0" w14:textId="77777777" w:rsidR="001765D7" w:rsidRDefault="001765D7" w:rsidP="001765D7">
      <w:pPr>
        <w:pStyle w:val="references"/>
      </w:pPr>
      <w:bookmarkStart w:id="55" w:name="_Ref477862253"/>
      <w:r>
        <w:t xml:space="preserve">Einhorn, M., Conte, V., Kral, C., </w:t>
      </w:r>
      <w:r w:rsidRPr="00424241">
        <w:rPr>
          <w:i/>
        </w:rPr>
        <w:t>et al.</w:t>
      </w:r>
      <w:r>
        <w:t>: “Comparison of electrical battery models using a numerically optimized parameterization method”, Vehicle Power and Propulsion Conference (VPPC), Sept. 2011, pp 1</w:t>
      </w:r>
      <w:bookmarkEnd w:id="55"/>
      <w:r w:rsidRPr="006A0174">
        <w:t>–</w:t>
      </w:r>
      <w:r>
        <w:t>7</w:t>
      </w:r>
    </w:p>
    <w:p w14:paraId="1BDFE4FF" w14:textId="77777777" w:rsidR="001765D7" w:rsidRPr="006A0174" w:rsidRDefault="001765D7" w:rsidP="001765D7">
      <w:pPr>
        <w:pStyle w:val="references"/>
      </w:pPr>
      <w:r w:rsidRPr="006A0174">
        <w:t>Brumleve,</w:t>
      </w:r>
      <w:r>
        <w:t xml:space="preserve"> T.:</w:t>
      </w:r>
      <w:r w:rsidRPr="006A0174">
        <w:t xml:space="preserve"> </w:t>
      </w:r>
      <w:r>
        <w:t>“</w:t>
      </w:r>
      <w:r w:rsidRPr="006A0174">
        <w:t>Transmission line equivalent circuit models for electrochem-ical impedances</w:t>
      </w:r>
      <w:r>
        <w:t xml:space="preserve">”, J. Electroanal. Chem., 126, </w:t>
      </w:r>
      <w:r w:rsidRPr="006A0174">
        <w:t>1981</w:t>
      </w:r>
      <w:r>
        <w:t>,</w:t>
      </w:r>
      <w:r w:rsidRPr="006A0174">
        <w:t xml:space="preserve"> </w:t>
      </w:r>
      <w:r>
        <w:t xml:space="preserve">pp </w:t>
      </w:r>
      <w:r w:rsidRPr="006A0174">
        <w:t>73</w:t>
      </w:r>
      <w:bookmarkStart w:id="56" w:name="OLE_LINK34"/>
      <w:bookmarkStart w:id="57" w:name="OLE_LINK35"/>
      <w:bookmarkStart w:id="58" w:name="OLE_LINK36"/>
      <w:r w:rsidRPr="006A0174">
        <w:t>–</w:t>
      </w:r>
      <w:bookmarkEnd w:id="56"/>
      <w:bookmarkEnd w:id="57"/>
      <w:bookmarkEnd w:id="58"/>
      <w:r w:rsidRPr="006A0174">
        <w:t>104.</w:t>
      </w:r>
    </w:p>
    <w:p w14:paraId="7760D82F" w14:textId="77777777" w:rsidR="001765D7" w:rsidRPr="006A0174" w:rsidRDefault="001765D7" w:rsidP="001765D7">
      <w:pPr>
        <w:pStyle w:val="references"/>
      </w:pPr>
      <w:r w:rsidRPr="006A0174">
        <w:t>Mauracher,</w:t>
      </w:r>
      <w:r>
        <w:t xml:space="preserve"> P.,</w:t>
      </w:r>
      <w:r w:rsidRPr="006A0174">
        <w:t xml:space="preserve"> Karden,</w:t>
      </w:r>
      <w:r>
        <w:t xml:space="preserve"> E.:</w:t>
      </w:r>
      <w:r w:rsidRPr="006A0174">
        <w:t xml:space="preserve"> </w:t>
      </w:r>
      <w:r>
        <w:t>“</w:t>
      </w:r>
      <w:r w:rsidRPr="006A0174">
        <w:t>Dynamic modelling of lead/acid batteries using</w:t>
      </w:r>
      <w:r>
        <w:t xml:space="preserve"> </w:t>
      </w:r>
      <w:r w:rsidRPr="006A0174">
        <w:t>impedance spectroscopy for parameter identification</w:t>
      </w:r>
      <w:r>
        <w:t>”</w:t>
      </w:r>
      <w:r w:rsidRPr="006A0174">
        <w:t>, J. Power Sources</w:t>
      </w:r>
      <w:r>
        <w:t>,</w:t>
      </w:r>
      <w:r w:rsidRPr="006A0174">
        <w:t xml:space="preserve"> 67</w:t>
      </w:r>
      <w:r>
        <w:t xml:space="preserve">, </w:t>
      </w:r>
      <w:r w:rsidRPr="006A0174">
        <w:t>1997</w:t>
      </w:r>
      <w:r>
        <w:t>, pp 69</w:t>
      </w:r>
      <w:bookmarkStart w:id="59" w:name="OLE_LINK37"/>
      <w:bookmarkStart w:id="60" w:name="OLE_LINK38"/>
      <w:bookmarkStart w:id="61" w:name="OLE_LINK39"/>
      <w:r>
        <w:t>–</w:t>
      </w:r>
      <w:bookmarkEnd w:id="59"/>
      <w:bookmarkEnd w:id="60"/>
      <w:bookmarkEnd w:id="61"/>
      <w:r>
        <w:t>84</w:t>
      </w:r>
    </w:p>
    <w:p w14:paraId="59528333" w14:textId="77777777" w:rsidR="001765D7" w:rsidRDefault="001765D7" w:rsidP="001765D7">
      <w:pPr>
        <w:pStyle w:val="references"/>
      </w:pPr>
      <w:bookmarkStart w:id="62" w:name="_Ref477862255"/>
      <w:r w:rsidRPr="006A0174">
        <w:t>Ceraolo,</w:t>
      </w:r>
      <w:r>
        <w:t xml:space="preserve"> M.:</w:t>
      </w:r>
      <w:r w:rsidRPr="006A0174">
        <w:t xml:space="preserve"> </w:t>
      </w:r>
      <w:r>
        <w:t>“</w:t>
      </w:r>
      <w:r w:rsidRPr="006A0174">
        <w:t>New dynamical models of lead-acid batteries</w:t>
      </w:r>
      <w:r>
        <w:t>”</w:t>
      </w:r>
      <w:r w:rsidRPr="006A0174">
        <w:t>, IEEE Trans.</w:t>
      </w:r>
      <w:r>
        <w:t xml:space="preserve"> </w:t>
      </w:r>
      <w:r w:rsidRPr="006A0174">
        <w:t>Power Syst. 15</w:t>
      </w:r>
      <w:r>
        <w:t>,</w:t>
      </w:r>
      <w:r w:rsidRPr="006A0174">
        <w:t xml:space="preserve"> (4)</w:t>
      </w:r>
      <w:r>
        <w:t xml:space="preserve">, </w:t>
      </w:r>
      <w:r w:rsidRPr="006A0174">
        <w:t>2000</w:t>
      </w:r>
      <w:r>
        <w:t>,</w:t>
      </w:r>
      <w:r w:rsidRPr="006A0174">
        <w:t xml:space="preserve"> </w:t>
      </w:r>
      <w:r>
        <w:t xml:space="preserve">pp </w:t>
      </w:r>
      <w:r w:rsidRPr="006A0174">
        <w:t>1184–1190</w:t>
      </w:r>
      <w:bookmarkEnd w:id="62"/>
    </w:p>
    <w:p w14:paraId="4D802CBE" w14:textId="77777777" w:rsidR="001765D7" w:rsidRPr="00CF4297" w:rsidRDefault="001765D7" w:rsidP="001765D7">
      <w:pPr>
        <w:pStyle w:val="references"/>
      </w:pPr>
      <w:r w:rsidRPr="00CF4297">
        <w:t>Brenna,</w:t>
      </w:r>
      <w:r>
        <w:t xml:space="preserve"> M., F</w:t>
      </w:r>
      <w:r w:rsidRPr="00CF4297">
        <w:t>oiadelli,</w:t>
      </w:r>
      <w:r>
        <w:t xml:space="preserve"> F.,</w:t>
      </w:r>
      <w:r w:rsidRPr="00CF4297">
        <w:t xml:space="preserve"> Longo,</w:t>
      </w:r>
      <w:r>
        <w:t xml:space="preserve"> M., </w:t>
      </w:r>
      <w:r w:rsidRPr="00E44FD9">
        <w:rPr>
          <w:i/>
        </w:rPr>
        <w:t>et al</w:t>
      </w:r>
      <w:r>
        <w:t>.:</w:t>
      </w:r>
      <w:r w:rsidRPr="00CF4297">
        <w:t xml:space="preserve"> “Lithium-ion battery: A simplified modeling procedure and system simulation</w:t>
      </w:r>
      <w:r w:rsidRPr="00E44FD9">
        <w:t>”</w:t>
      </w:r>
      <w:r>
        <w:t>,</w:t>
      </w:r>
      <w:r w:rsidRPr="00E44FD9">
        <w:t xml:space="preserve"> International Symposium on Power Electronics, Electrical Drives, Automation and Motion, SPEEDAM, 2016, pp. 1034</w:t>
      </w:r>
      <w:r>
        <w:t>–</w:t>
      </w:r>
      <w:r w:rsidRPr="00E44FD9">
        <w:t>1040</w:t>
      </w:r>
    </w:p>
    <w:p w14:paraId="49416078" w14:textId="77777777" w:rsidR="001765D7" w:rsidRPr="00CF4297" w:rsidRDefault="001765D7" w:rsidP="001765D7">
      <w:pPr>
        <w:pStyle w:val="references"/>
      </w:pPr>
      <w:bookmarkStart w:id="63" w:name="_Ref475436379"/>
      <w:bookmarkStart w:id="64" w:name="_Ref478205493"/>
      <w:r w:rsidRPr="00CF4297">
        <w:t>Barcellona,</w:t>
      </w:r>
      <w:r>
        <w:t xml:space="preserve"> S.,</w:t>
      </w:r>
      <w:r w:rsidRPr="00CF4297">
        <w:t xml:space="preserve"> Grillo</w:t>
      </w:r>
      <w:r>
        <w:t xml:space="preserve">, S., </w:t>
      </w:r>
      <w:r w:rsidRPr="00CF4297">
        <w:t>Piegari,</w:t>
      </w:r>
      <w:r>
        <w:t xml:space="preserve"> L.:</w:t>
      </w:r>
      <w:r w:rsidRPr="00CF4297">
        <w:t xml:space="preserve"> </w:t>
      </w:r>
      <w:r>
        <w:t>“</w:t>
      </w:r>
      <w:r w:rsidRPr="00CF4297">
        <w:t>A simple battery model for EV range prediction: Theory and experi</w:t>
      </w:r>
      <w:r>
        <w:t xml:space="preserve">mental validation”, </w:t>
      </w:r>
      <w:r>
        <w:rPr>
          <w:iCs/>
        </w:rPr>
        <w:t>ESARS-ITEC</w:t>
      </w:r>
      <w:r w:rsidRPr="00E44FD9">
        <w:t>, Toulouse, France, 2016, pp. 1</w:t>
      </w:r>
      <w:bookmarkStart w:id="65" w:name="OLE_LINK45"/>
      <w:r>
        <w:t>–</w:t>
      </w:r>
      <w:bookmarkEnd w:id="65"/>
      <w:r w:rsidRPr="00E44FD9">
        <w:t>7</w:t>
      </w:r>
      <w:bookmarkEnd w:id="63"/>
      <w:bookmarkEnd w:id="64"/>
    </w:p>
    <w:p w14:paraId="6C1EC790" w14:textId="77777777" w:rsidR="001765D7" w:rsidRDefault="001765D7" w:rsidP="001765D7">
      <w:pPr>
        <w:pStyle w:val="references"/>
      </w:pPr>
      <w:bookmarkStart w:id="66" w:name="_Ref424144997"/>
      <w:r>
        <w:t>Johnson, V. H., Pesaran, A. A., Sack, T.: “Temperature-dependent battery models for high-power lithium-ion batteries”, Symposium Montreal, Canada, 2000</w:t>
      </w:r>
      <w:bookmarkEnd w:id="66"/>
    </w:p>
    <w:p w14:paraId="73DAD5B2" w14:textId="77777777" w:rsidR="001765D7" w:rsidRDefault="001765D7" w:rsidP="001765D7">
      <w:pPr>
        <w:pStyle w:val="references"/>
        <w:rPr>
          <w:rFonts w:eastAsia="MS Mincho"/>
        </w:rPr>
      </w:pPr>
      <w:bookmarkStart w:id="67" w:name="_Ref424145051"/>
      <w:r>
        <w:t>Bandhauer, T. M., Garimella, S., Fuller, T. F.: “A Critical Review of Thermal Issues in Lithium-Ion Batteries”; J. Electrochem. Soc., 158, 2011, pp R1</w:t>
      </w:r>
      <w:bookmarkStart w:id="68" w:name="OLE_LINK41"/>
      <w:bookmarkStart w:id="69" w:name="OLE_LINK42"/>
      <w:bookmarkStart w:id="70" w:name="OLE_LINK44"/>
      <w:r>
        <w:t>–</w:t>
      </w:r>
      <w:bookmarkEnd w:id="68"/>
      <w:bookmarkEnd w:id="69"/>
      <w:bookmarkEnd w:id="70"/>
      <w:r>
        <w:t>R25</w:t>
      </w:r>
      <w:bookmarkEnd w:id="67"/>
    </w:p>
    <w:p w14:paraId="2D450D91" w14:textId="77777777" w:rsidR="001765D7" w:rsidRDefault="001765D7" w:rsidP="001765D7">
      <w:pPr>
        <w:pStyle w:val="references"/>
      </w:pPr>
      <w:bookmarkStart w:id="71" w:name="_Ref424145093"/>
      <w:r>
        <w:t>Jeon, D. H., Baek, S. M.: “Thermal modeling of cylindrical lithium ion battery during discharge cycle”, Energ. Convers. Manag., 52, 2011, pp 2973–2981</w:t>
      </w:r>
      <w:bookmarkEnd w:id="71"/>
    </w:p>
    <w:p w14:paraId="4D264FE9" w14:textId="77777777" w:rsidR="001765D7" w:rsidRDefault="001765D7" w:rsidP="001765D7">
      <w:pPr>
        <w:pStyle w:val="references"/>
      </w:pPr>
      <w:bookmarkStart w:id="72" w:name="_Ref425242526"/>
      <w:r>
        <w:t xml:space="preserve">Wright, R. Motloch, C., Belt, J., </w:t>
      </w:r>
      <w:r w:rsidRPr="00605AB2">
        <w:rPr>
          <w:i/>
        </w:rPr>
        <w:t>et al</w:t>
      </w:r>
      <w:r>
        <w:t>.: “Calendar- and cycle-life studies of advanced technology development program generation 1 lithium-ion batteries”, Journal of Power Sources, 2002, 110, (2), pp 445–470</w:t>
      </w:r>
      <w:bookmarkEnd w:id="72"/>
      <w:r>
        <w:t xml:space="preserve"> </w:t>
      </w:r>
    </w:p>
    <w:p w14:paraId="51D48E7C" w14:textId="77777777" w:rsidR="001765D7" w:rsidRDefault="001765D7" w:rsidP="001765D7">
      <w:pPr>
        <w:pStyle w:val="references"/>
      </w:pPr>
      <w:bookmarkStart w:id="73" w:name="_Ref425158615"/>
      <w:r>
        <w:t>Peterson, S.B., Apt, J., Whitacre, J.: “Lithium-ion battery cell degradation resulting from realistic vehicle and vehicle-to-grid utilization”, Journal of Power Sources, 2010, 195, (8), pp 2385</w:t>
      </w:r>
      <w:r>
        <w:softHyphen/>
        <w:t>–2392</w:t>
      </w:r>
      <w:bookmarkEnd w:id="73"/>
    </w:p>
    <w:p w14:paraId="626B1A04" w14:textId="77777777" w:rsidR="001765D7" w:rsidRDefault="001765D7" w:rsidP="001765D7">
      <w:pPr>
        <w:pStyle w:val="references"/>
      </w:pPr>
      <w:bookmarkStart w:id="74" w:name="_Ref425158640"/>
      <w:r>
        <w:t>Kötz, R., Ruch, P., Cericola, D.: “Aging and failure mode of electrochemical double layer capacitors during accelerated constant load tests”, Journal of Power Sources, 2010, 195, (3), pp 923</w:t>
      </w:r>
      <w:bookmarkStart w:id="75" w:name="OLE_LINK46"/>
      <w:bookmarkStart w:id="76" w:name="OLE_LINK47"/>
      <w:r>
        <w:t>–</w:t>
      </w:r>
      <w:bookmarkEnd w:id="75"/>
      <w:bookmarkEnd w:id="76"/>
      <w:r>
        <w:t>928</w:t>
      </w:r>
      <w:bookmarkEnd w:id="74"/>
    </w:p>
    <w:p w14:paraId="41D1E5AB" w14:textId="77777777" w:rsidR="001765D7" w:rsidRDefault="001765D7" w:rsidP="001765D7">
      <w:pPr>
        <w:pStyle w:val="references"/>
      </w:pPr>
      <w:bookmarkStart w:id="77" w:name="_Ref425158980"/>
      <w:r>
        <w:t xml:space="preserve">Ecker, M., Gerschler, J.B., Vogel, J., </w:t>
      </w:r>
      <w:r w:rsidRPr="00605AB2">
        <w:rPr>
          <w:i/>
        </w:rPr>
        <w:t>et al</w:t>
      </w:r>
      <w:r>
        <w:t>.: “Development of a lifetime prediction model for lithium-ion batteries based on extended accelerated aging test data”, J Power Sources, 2012; 215, pp 248</w:t>
      </w:r>
      <w:bookmarkStart w:id="78" w:name="OLE_LINK50"/>
      <w:r>
        <w:t>–</w:t>
      </w:r>
      <w:bookmarkEnd w:id="78"/>
      <w:r>
        <w:t>257</w:t>
      </w:r>
      <w:bookmarkEnd w:id="77"/>
    </w:p>
    <w:p w14:paraId="2C649F46" w14:textId="77777777" w:rsidR="001765D7" w:rsidRDefault="001765D7" w:rsidP="001765D7">
      <w:pPr>
        <w:pStyle w:val="references"/>
      </w:pPr>
      <w:bookmarkStart w:id="79" w:name="_Ref448849555"/>
      <w:bookmarkStart w:id="80" w:name="_Ref448146281"/>
      <w:r w:rsidRPr="00D6273D">
        <w:t xml:space="preserve">Eddahech, </w:t>
      </w:r>
      <w:r>
        <w:t xml:space="preserve">A., </w:t>
      </w:r>
      <w:r w:rsidRPr="00D6273D">
        <w:t>Briat</w:t>
      </w:r>
      <w:r>
        <w:t>, O.,</w:t>
      </w:r>
      <w:r w:rsidRPr="00D6273D">
        <w:t xml:space="preserve"> Vinassa,</w:t>
      </w:r>
      <w:r>
        <w:t xml:space="preserve"> </w:t>
      </w:r>
      <w:r w:rsidRPr="00D6273D">
        <w:t>J. M.</w:t>
      </w:r>
      <w:r>
        <w:t>:</w:t>
      </w:r>
      <w:r w:rsidRPr="00D6273D">
        <w:t xml:space="preserve"> </w:t>
      </w:r>
      <w:r>
        <w:t>“</w:t>
      </w:r>
      <w:r w:rsidRPr="00D6273D">
        <w:t>Strategy for lithium-ion battery performance improvement during power cycling</w:t>
      </w:r>
      <w:r>
        <w:t>”,</w:t>
      </w:r>
      <w:r w:rsidRPr="00D6273D">
        <w:t xml:space="preserve"> Industrial Electronics Society, IECON 2013 - 39th Annual Conferenc</w:t>
      </w:r>
      <w:r>
        <w:t>e of the IEEE, Vienna, 2013, pp</w:t>
      </w:r>
      <w:r w:rsidRPr="00D6273D">
        <w:t xml:space="preserve"> 6806</w:t>
      </w:r>
      <w:r>
        <w:t>–</w:t>
      </w:r>
      <w:r w:rsidRPr="00D6273D">
        <w:t>6811</w:t>
      </w:r>
      <w:bookmarkEnd w:id="79"/>
    </w:p>
    <w:p w14:paraId="2B3F0537" w14:textId="77777777" w:rsidR="001765D7" w:rsidRDefault="001765D7" w:rsidP="001765D7">
      <w:pPr>
        <w:pStyle w:val="references"/>
      </w:pPr>
      <w:bookmarkStart w:id="81" w:name="_Ref425162282"/>
      <w:r w:rsidRPr="00605AB2">
        <w:rPr>
          <w:lang w:val="en-GB"/>
        </w:rPr>
        <w:t xml:space="preserve">Barcellona, S., Brenna, M., Foiadelli, F., </w:t>
      </w:r>
      <w:r w:rsidRPr="00605AB2">
        <w:rPr>
          <w:i/>
          <w:lang w:val="en-GB"/>
        </w:rPr>
        <w:t>et al</w:t>
      </w:r>
      <w:r w:rsidRPr="00605AB2">
        <w:rPr>
          <w:lang w:val="en-GB"/>
        </w:rPr>
        <w:t xml:space="preserve">.: </w:t>
      </w:r>
      <w:r>
        <w:t>“Analysis of Ageing Effect on Li-Polymer Batteries”, The Scientific World Journal, 2015, Article ID 979321, 8 pages</w:t>
      </w:r>
      <w:bookmarkEnd w:id="81"/>
    </w:p>
    <w:p w14:paraId="24EF6E1F" w14:textId="1FFC1BB7" w:rsidR="008263C4" w:rsidRPr="00AF143F" w:rsidRDefault="008263C4" w:rsidP="00B3555A">
      <w:pPr>
        <w:pStyle w:val="references"/>
      </w:pPr>
      <w:bookmarkStart w:id="82" w:name="_Ref479589623"/>
      <w:r w:rsidRPr="008263C4">
        <w:rPr>
          <w:lang w:val="en-GB"/>
        </w:rPr>
        <w:t xml:space="preserve">Barcellona, S., Brenna, M., Foiadelli, F., </w:t>
      </w:r>
      <w:r w:rsidRPr="008263C4">
        <w:rPr>
          <w:i/>
          <w:lang w:val="en-GB"/>
        </w:rPr>
        <w:t>et al</w:t>
      </w:r>
      <w:r w:rsidRPr="008263C4">
        <w:rPr>
          <w:lang w:val="en-GB"/>
        </w:rPr>
        <w:t>.: “Battery lifetime for different driving cycles of EVs”,</w:t>
      </w:r>
      <w:r>
        <w:rPr>
          <w:lang w:val="en-GB"/>
        </w:rPr>
        <w:t xml:space="preserve"> </w:t>
      </w:r>
      <w:r w:rsidRPr="008263C4">
        <w:rPr>
          <w:lang w:val="en-GB"/>
        </w:rPr>
        <w:t>2015 IEEE 1st International Forum on Research and Technologies for Society and Industry, RTSI 2015 - Proceedings, art. no. 7325138, pp. 446-450.</w:t>
      </w:r>
      <w:bookmarkEnd w:id="82"/>
    </w:p>
    <w:p w14:paraId="27469D9B" w14:textId="77777777" w:rsidR="009C42E4" w:rsidRDefault="009C42E4" w:rsidP="009C42E4">
      <w:pPr>
        <w:pStyle w:val="references"/>
      </w:pPr>
      <w:bookmarkStart w:id="83" w:name="_Ref487625149"/>
      <w:r w:rsidRPr="00CD1EF8">
        <w:rPr>
          <w:lang w:val="en-GB"/>
        </w:rPr>
        <w:t xml:space="preserve">Redondo-Iglesias, E., Venet, P. , </w:t>
      </w:r>
      <w:r>
        <w:t xml:space="preserve">Pélissier, S.: “Influence of the non-conservation of SoC value during calendar ageing tests on modelling the capacity loss of batteries”, </w:t>
      </w:r>
      <w:r w:rsidRPr="00E26E30">
        <w:rPr>
          <w:rStyle w:val="Enfasicorsivo"/>
          <w:i w:val="0"/>
        </w:rPr>
        <w:t>2015 Tenth International Conference on Ecological Vehicles and Renewable Energies (EVER)</w:t>
      </w:r>
      <w:r w:rsidRPr="00CD1EF8">
        <w:rPr>
          <w:i/>
        </w:rPr>
        <w:t xml:space="preserve">, </w:t>
      </w:r>
      <w:r w:rsidRPr="0003399E">
        <w:t>pp. 1</w:t>
      </w:r>
      <w:r>
        <w:t>–</w:t>
      </w:r>
      <w:r w:rsidRPr="0003399E">
        <w:t>5.</w:t>
      </w:r>
      <w:bookmarkEnd w:id="83"/>
    </w:p>
    <w:p w14:paraId="2BB7DF15" w14:textId="77777777" w:rsidR="001765D7" w:rsidRDefault="001765D7" w:rsidP="001765D7">
      <w:pPr>
        <w:pStyle w:val="references"/>
      </w:pPr>
      <w:bookmarkStart w:id="84" w:name="_Ref448849601"/>
      <w:r>
        <w:t xml:space="preserve">Barcellona, S., Piegari, L., Tironi, E., </w:t>
      </w:r>
      <w:r w:rsidRPr="00605AB2">
        <w:rPr>
          <w:i/>
        </w:rPr>
        <w:t>et al</w:t>
      </w:r>
      <w:r>
        <w:t>, “A methodology for a correct sizing of electrochemical storage devices”, Power and Energy Engineering Conference (APPEEC), 2015 IEEE PES Asia-Pacific, Brisbane, QLD, 2015, pp. 1–7</w:t>
      </w:r>
      <w:bookmarkEnd w:id="80"/>
      <w:bookmarkEnd w:id="84"/>
    </w:p>
    <w:p w14:paraId="47F5E2C6" w14:textId="77777777" w:rsidR="001765D7" w:rsidRDefault="001765D7" w:rsidP="001765D7">
      <w:pPr>
        <w:pStyle w:val="references"/>
      </w:pPr>
      <w:bookmarkStart w:id="85" w:name="_Ref477862405"/>
      <w:r w:rsidRPr="001008CA">
        <w:t>Barcellona,</w:t>
      </w:r>
      <w:r>
        <w:t xml:space="preserve"> S.,</w:t>
      </w:r>
      <w:r w:rsidRPr="001008CA">
        <w:t xml:space="preserve"> Piegari</w:t>
      </w:r>
      <w:r>
        <w:t>, L.,</w:t>
      </w:r>
      <w:r w:rsidRPr="001008CA">
        <w:t xml:space="preserve"> Musolino,</w:t>
      </w:r>
      <w:r>
        <w:t xml:space="preserve"> V.:</w:t>
      </w:r>
      <w:r w:rsidRPr="001008CA">
        <w:t xml:space="preserve"> </w:t>
      </w:r>
      <w:r>
        <w:t>“</w:t>
      </w:r>
      <w:r w:rsidRPr="001008CA">
        <w:t>Correct sizing of a storage unit for a residential PV plant</w:t>
      </w:r>
      <w:r>
        <w:t>”,</w:t>
      </w:r>
      <w:r w:rsidRPr="001008CA">
        <w:t xml:space="preserve"> 5th IET International Conference on Renewable Power Generation (RPG) 2016, London, 2016, pp. 1</w:t>
      </w:r>
      <w:r>
        <w:t>–</w:t>
      </w:r>
      <w:r w:rsidRPr="001008CA">
        <w:t>7</w:t>
      </w:r>
      <w:bookmarkEnd w:id="85"/>
    </w:p>
    <w:p w14:paraId="3F099DF9" w14:textId="77777777" w:rsidR="001765D7" w:rsidRDefault="001765D7" w:rsidP="001765D7">
      <w:pPr>
        <w:pStyle w:val="references"/>
      </w:pPr>
      <w:bookmarkStart w:id="86" w:name="_Ref448146424"/>
      <w:bookmarkStart w:id="87" w:name="_Ref478206203"/>
      <w:r>
        <w:t>IEEE Recommended Practice for Sizing Lead-Acid Batteries for Photovoltaic (PV) Systems, IEEE Standard 1013</w:t>
      </w:r>
      <w:bookmarkEnd w:id="86"/>
      <w:r>
        <w:t>, 2000</w:t>
      </w:r>
      <w:bookmarkEnd w:id="87"/>
    </w:p>
    <w:p w14:paraId="6EFE1D57" w14:textId="77777777" w:rsidR="001765D7" w:rsidRDefault="001765D7" w:rsidP="001765D7">
      <w:pPr>
        <w:pStyle w:val="references"/>
      </w:pPr>
      <w:bookmarkStart w:id="88" w:name="_Ref448146428"/>
      <w:bookmarkStart w:id="89" w:name="_Ref478206204"/>
      <w:r>
        <w:t>IEEE Guide for Selecting, Charging, Testing, and Evaluating Lead-Acid Batteries Used in Stand-Alone Photovoltaic (PV) Systems, IEEE Standard 1561</w:t>
      </w:r>
      <w:bookmarkEnd w:id="88"/>
      <w:r>
        <w:t>, 2014</w:t>
      </w:r>
      <w:bookmarkEnd w:id="89"/>
    </w:p>
    <w:p w14:paraId="25B8822D" w14:textId="77777777" w:rsidR="001765D7" w:rsidRDefault="001765D7" w:rsidP="001765D7">
      <w:pPr>
        <w:pStyle w:val="references"/>
      </w:pPr>
      <w:bookmarkStart w:id="90" w:name="_Ref425244592"/>
      <w:r>
        <w:t>Musolino, V., Piegari, L., Tironi, E., “Technical and economical evaluation of storage systems in naval applications”, 2013 International Conference on Clean Electrical Power (ICCEP), June 2013, pp.120–127</w:t>
      </w:r>
      <w:bookmarkEnd w:id="90"/>
    </w:p>
    <w:bookmarkStart w:id="91" w:name="_Ref448839405"/>
    <w:bookmarkStart w:id="92" w:name="_Ref478141287"/>
    <w:p w14:paraId="3266BDA8" w14:textId="567B7787" w:rsidR="001765D7" w:rsidRDefault="001765D7" w:rsidP="001765D7">
      <w:pPr>
        <w:pStyle w:val="references"/>
      </w:pPr>
      <w:r>
        <w:fldChar w:fldCharType="begin"/>
      </w:r>
      <w:r>
        <w:instrText xml:space="preserve"> HYPERLINK "</w:instrText>
      </w:r>
      <w:r w:rsidRPr="0047179D">
        <w:instrText>http://www.esru.strath.ac.uk/EandE/Web_sites/06-07/Carbon_neutral/tools%20folder/Demand%20Profile%20Generators.htm</w:instrText>
      </w:r>
      <w:r>
        <w:instrText xml:space="preserve">" </w:instrText>
      </w:r>
      <w:r>
        <w:fldChar w:fldCharType="separate"/>
      </w:r>
      <w:r w:rsidRPr="00045B21">
        <w:rPr>
          <w:rStyle w:val="Collegamentoipertestuale"/>
        </w:rPr>
        <w:t>http://www.esru.strath.ac.uk/EandE/Web_sites/06-07/Carbon_neutral/tools%20folder/Demand%20Profile%20Generators.htm</w:t>
      </w:r>
      <w:bookmarkEnd w:id="91"/>
      <w:r>
        <w:fldChar w:fldCharType="end"/>
      </w:r>
      <w:r>
        <w:t>, accesed on april 2016</w:t>
      </w:r>
      <w:bookmarkEnd w:id="92"/>
    </w:p>
    <w:bookmarkStart w:id="93" w:name="_Ref449441183"/>
    <w:p w14:paraId="2A86B08C" w14:textId="1FC8E54D" w:rsidR="001765D7" w:rsidRDefault="001765D7" w:rsidP="001765D7">
      <w:pPr>
        <w:pStyle w:val="references"/>
      </w:pPr>
      <w:r>
        <w:lastRenderedPageBreak/>
        <w:fldChar w:fldCharType="begin"/>
      </w:r>
      <w:r>
        <w:instrText xml:space="preserve"> HYPERLINK "</w:instrText>
      </w:r>
      <w:r w:rsidRPr="00C56221">
        <w:instrText>http://www.itmeteodata.com/itmeteotry-fotovoltaico.html</w:instrText>
      </w:r>
      <w:r>
        <w:instrText xml:space="preserve">" </w:instrText>
      </w:r>
      <w:r>
        <w:fldChar w:fldCharType="separate"/>
      </w:r>
      <w:r w:rsidRPr="00043578">
        <w:rPr>
          <w:rStyle w:val="Collegamentoipertestuale"/>
        </w:rPr>
        <w:t>http://www.itmeteodata.com/itmeteotry-fotovoltaico.html</w:t>
      </w:r>
      <w:r>
        <w:fldChar w:fldCharType="end"/>
      </w:r>
      <w:r>
        <w:t>, accesed on april 2016.</w:t>
      </w:r>
      <w:bookmarkEnd w:id="93"/>
    </w:p>
    <w:p w14:paraId="0C2FAE86" w14:textId="69C6B676" w:rsidR="001765D7" w:rsidRDefault="005D0BB3" w:rsidP="001765D7">
      <w:pPr>
        <w:pStyle w:val="references"/>
      </w:pPr>
      <w:hyperlink r:id="rId112" w:history="1">
        <w:r w:rsidR="001765D7" w:rsidRPr="00C92843">
          <w:rPr>
            <w:rStyle w:val="Collegamentoipertestuale"/>
          </w:rPr>
          <w:t>http://www.soda-pro.com/web-services/radiation/helioclim-3-for-free</w:t>
        </w:r>
      </w:hyperlink>
      <w:r w:rsidR="001765D7">
        <w:t>, accesed on march 2016.</w:t>
      </w:r>
    </w:p>
    <w:bookmarkStart w:id="94" w:name="_Ref479586355"/>
    <w:p w14:paraId="1C46FEFB" w14:textId="0752AB0E" w:rsidR="001765D7" w:rsidRDefault="00786760" w:rsidP="001765D7">
      <w:pPr>
        <w:pStyle w:val="references"/>
      </w:pPr>
      <w:r>
        <w:fldChar w:fldCharType="begin"/>
      </w:r>
      <w:r>
        <w:instrText xml:space="preserve"> HYPERLINK "http://www.meteonorm.com/" </w:instrText>
      </w:r>
      <w:r>
        <w:fldChar w:fldCharType="separate"/>
      </w:r>
      <w:r w:rsidR="001765D7" w:rsidRPr="006F2720">
        <w:rPr>
          <w:rStyle w:val="Collegamentoipertestuale"/>
        </w:rPr>
        <w:t>http://www.meteonorm.com/</w:t>
      </w:r>
      <w:r>
        <w:rPr>
          <w:rStyle w:val="Collegamentoipertestuale"/>
        </w:rPr>
        <w:fldChar w:fldCharType="end"/>
      </w:r>
      <w:r w:rsidR="001765D7">
        <w:t>, accesed on march 2016.</w:t>
      </w:r>
      <w:bookmarkEnd w:id="94"/>
    </w:p>
    <w:p w14:paraId="6AB0B4C7" w14:textId="77777777" w:rsidR="001765D7" w:rsidRDefault="001765D7" w:rsidP="001765D7">
      <w:pPr>
        <w:pStyle w:val="references"/>
      </w:pPr>
      <w:bookmarkStart w:id="95" w:name="_Ref449441131"/>
      <w:r>
        <w:t>Nykvist, B.,  Nilsson, M.: “</w:t>
      </w:r>
      <w:r w:rsidRPr="00C56221">
        <w:t>Rapidly falling costs of battery packs for electric vehicles</w:t>
      </w:r>
      <w:r>
        <w:t xml:space="preserve">”, </w:t>
      </w:r>
      <w:r w:rsidRPr="00C56221">
        <w:t xml:space="preserve">Nature Climate Change  5, </w:t>
      </w:r>
      <w:r>
        <w:t xml:space="preserve">2015, pp </w:t>
      </w:r>
      <w:r w:rsidRPr="00C56221">
        <w:t>329–332</w:t>
      </w:r>
      <w:bookmarkEnd w:id="95"/>
      <w:r>
        <w:t xml:space="preserve"> </w:t>
      </w:r>
    </w:p>
    <w:p w14:paraId="18142F15" w14:textId="77777777" w:rsidR="001765D7" w:rsidRDefault="001765D7" w:rsidP="001765D7">
      <w:pPr>
        <w:pStyle w:val="references"/>
      </w:pPr>
      <w:bookmarkStart w:id="96" w:name="_Ref449441132"/>
      <w:r>
        <w:t>Brown, D. H.: “The Impact o</w:t>
      </w:r>
      <w:r w:rsidRPr="00C56221">
        <w:t>f Recha</w:t>
      </w:r>
      <w:r>
        <w:t>rgeable Batteries: Quantifying t</w:t>
      </w:r>
      <w:r w:rsidRPr="00C56221">
        <w:t xml:space="preserve">he Cost </w:t>
      </w:r>
      <w:r>
        <w:t>a</w:t>
      </w:r>
      <w:r w:rsidRPr="00C56221">
        <w:t xml:space="preserve">nd Weight </w:t>
      </w:r>
      <w:r>
        <w:t>f</w:t>
      </w:r>
      <w:r w:rsidRPr="00C56221">
        <w:t xml:space="preserve">or </w:t>
      </w:r>
      <w:r>
        <w:t>a</w:t>
      </w:r>
      <w:r w:rsidRPr="00C56221">
        <w:t xml:space="preserve"> Marine Infantry Battalion</w:t>
      </w:r>
      <w:r>
        <w:t xml:space="preserve">”, Thesis, </w:t>
      </w:r>
      <w:r w:rsidRPr="00C56221">
        <w:t>Naval Postgraduate School</w:t>
      </w:r>
      <w:r>
        <w:t>,</w:t>
      </w:r>
      <w:r w:rsidRPr="00C56221">
        <w:t xml:space="preserve"> Monterey, California</w:t>
      </w:r>
      <w:bookmarkEnd w:id="96"/>
      <w:r w:rsidRPr="00C56221">
        <w:t xml:space="preserve"> </w:t>
      </w:r>
    </w:p>
    <w:bookmarkStart w:id="97" w:name="_Ref479006294"/>
    <w:p w14:paraId="595EE49C" w14:textId="7909DEA6" w:rsidR="001765D7" w:rsidRDefault="001765D7" w:rsidP="001765D7">
      <w:pPr>
        <w:pStyle w:val="references"/>
      </w:pPr>
      <w:r>
        <w:fldChar w:fldCharType="begin"/>
      </w:r>
      <w:r>
        <w:instrText xml:space="preserve"> HYPERLINK "</w:instrText>
      </w:r>
      <w:r w:rsidRPr="00A61307">
        <w:instrText>http://www.altenergymag.com/content.php?post_type=1884</w:instrText>
      </w:r>
      <w:r>
        <w:instrText xml:space="preserve">" </w:instrText>
      </w:r>
      <w:r>
        <w:fldChar w:fldCharType="separate"/>
      </w:r>
      <w:r w:rsidRPr="00C92843">
        <w:rPr>
          <w:rStyle w:val="Collegamentoipertestuale"/>
        </w:rPr>
        <w:t>http://www.altenergymag.com/content.php?post_type=1884</w:t>
      </w:r>
      <w:r>
        <w:fldChar w:fldCharType="end"/>
      </w:r>
      <w:r>
        <w:t xml:space="preserve"> accesed on march 2017</w:t>
      </w:r>
      <w:bookmarkEnd w:id="97"/>
    </w:p>
    <w:p w14:paraId="298C3929" w14:textId="77777777" w:rsidR="001765D7" w:rsidRDefault="001765D7" w:rsidP="008841D1">
      <w:pPr>
        <w:pStyle w:val="references"/>
        <w:numPr>
          <w:ilvl w:val="0"/>
          <w:numId w:val="0"/>
        </w:numPr>
        <w:ind w:left="360"/>
        <w:sectPr w:rsidR="001765D7" w:rsidSect="001E78D0">
          <w:footerReference w:type="default" r:id="rId113"/>
          <w:type w:val="continuous"/>
          <w:pgSz w:w="11906" w:h="16838"/>
          <w:pgMar w:top="1134" w:right="851" w:bottom="1134" w:left="851" w:header="709" w:footer="709" w:gutter="0"/>
          <w:cols w:space="454"/>
          <w:docGrid w:linePitch="360"/>
        </w:sectPr>
      </w:pPr>
    </w:p>
    <w:p w14:paraId="0AAF6C5C" w14:textId="7073E7B0" w:rsidR="001765D7" w:rsidRDefault="001765D7" w:rsidP="008841D1">
      <w:pPr>
        <w:pStyle w:val="references"/>
        <w:numPr>
          <w:ilvl w:val="0"/>
          <w:numId w:val="0"/>
        </w:numPr>
      </w:pPr>
    </w:p>
    <w:p w14:paraId="7D429946" w14:textId="529453AC" w:rsidR="008B46E8" w:rsidRDefault="008B46E8" w:rsidP="00AF143F">
      <w:pPr>
        <w:pStyle w:val="references"/>
        <w:numPr>
          <w:ilvl w:val="0"/>
          <w:numId w:val="0"/>
        </w:numPr>
        <w:ind w:left="360"/>
      </w:pPr>
      <w:bookmarkStart w:id="98" w:name="OLE_LINK32"/>
      <w:bookmarkStart w:id="99" w:name="OLE_LINK51"/>
      <w:bookmarkStart w:id="100" w:name="OLE_LINK56"/>
      <w:bookmarkStart w:id="101" w:name="OLE_LINK57"/>
      <w:r>
        <w:t xml:space="preserve"> </w:t>
      </w:r>
    </w:p>
    <w:p w14:paraId="7B6B47E9" w14:textId="11507428" w:rsidR="008B46E8" w:rsidRPr="00FF40EB" w:rsidRDefault="008B46E8" w:rsidP="00AF143F">
      <w:pPr>
        <w:pStyle w:val="references"/>
        <w:numPr>
          <w:ilvl w:val="0"/>
          <w:numId w:val="0"/>
        </w:numPr>
        <w:ind w:left="360"/>
      </w:pPr>
      <w:r>
        <w:t xml:space="preserve"> </w:t>
      </w:r>
    </w:p>
    <w:bookmarkEnd w:id="98"/>
    <w:bookmarkEnd w:id="99"/>
    <w:bookmarkEnd w:id="100"/>
    <w:bookmarkEnd w:id="101"/>
    <w:p w14:paraId="715B9DAC" w14:textId="77777777" w:rsidR="001765D7" w:rsidRPr="00EC4BAC" w:rsidRDefault="001765D7" w:rsidP="00281ED2">
      <w:pPr>
        <w:pStyle w:val="IETParagraph"/>
        <w:rPr>
          <w:szCs w:val="20"/>
          <w:lang w:val="en-US"/>
        </w:rPr>
      </w:pPr>
    </w:p>
    <w:sectPr w:rsidR="001765D7" w:rsidRPr="00EC4BAC" w:rsidSect="00AF143F">
      <w:type w:val="continuous"/>
      <w:pgSz w:w="11906" w:h="16838"/>
      <w:pgMar w:top="1134" w:right="851" w:bottom="1134" w:left="851" w:header="709" w:footer="709" w:gutter="0"/>
      <w:cols w:space="454"/>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78A50B" w16cid:durableId="1D1B788D"/>
  <w16cid:commentId w16cid:paraId="750395C8" w16cid:durableId="1D1B74D6"/>
  <w16cid:commentId w16cid:paraId="35A3CB81" w16cid:durableId="1D1B7596"/>
  <w16cid:commentId w16cid:paraId="3EEF01F4" w16cid:durableId="1D1B74D7"/>
  <w16cid:commentId w16cid:paraId="3ACC03C1" w16cid:durableId="1D1B74D8"/>
  <w16cid:commentId w16cid:paraId="0EFC8C03" w16cid:durableId="1D1B7576"/>
  <w16cid:commentId w16cid:paraId="76D576BA" w16cid:durableId="1D1B74D9"/>
  <w16cid:commentId w16cid:paraId="1DCD557D" w16cid:durableId="1D1B7B2D"/>
  <w16cid:commentId w16cid:paraId="028A790F" w16cid:durableId="1D1B7B7D"/>
  <w16cid:commentId w16cid:paraId="5319490D" w16cid:durableId="1D1B7BBE"/>
  <w16cid:commentId w16cid:paraId="780459A5" w16cid:durableId="1D1B7BE8"/>
  <w16cid:commentId w16cid:paraId="1EC26E23" w16cid:durableId="1D1B74DA"/>
  <w16cid:commentId w16cid:paraId="1B6CC3B8" w16cid:durableId="1D1B7556"/>
  <w16cid:commentId w16cid:paraId="12415BF6" w16cid:durableId="1D1B74DB"/>
  <w16cid:commentId w16cid:paraId="3214D40C" w16cid:durableId="1D1B752E"/>
  <w16cid:commentId w16cid:paraId="20940093" w16cid:durableId="1D1B7D5E"/>
  <w16cid:commentId w16cid:paraId="68E6C105" w16cid:durableId="1D1B7D5D"/>
  <w16cid:commentId w16cid:paraId="2DF0DA61" w16cid:durableId="1D1B7E11"/>
  <w16cid:commentId w16cid:paraId="439B9B83" w16cid:durableId="1D1B7FD2"/>
  <w16cid:commentId w16cid:paraId="0E3916F8" w16cid:durableId="1D1B74DC"/>
  <w16cid:commentId w16cid:paraId="5CC84C8C" w16cid:durableId="1D1B74E5"/>
  <w16cid:commentId w16cid:paraId="413303C5" w16cid:durableId="1D1B820A"/>
  <w16cid:commentId w16cid:paraId="74F402FC" w16cid:durableId="1D1B827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26C572" w14:textId="77777777" w:rsidR="005D0BB3" w:rsidRDefault="005D0BB3" w:rsidP="008B2B41">
      <w:r>
        <w:separator/>
      </w:r>
    </w:p>
  </w:endnote>
  <w:endnote w:type="continuationSeparator" w:id="0">
    <w:p w14:paraId="5F92A885" w14:textId="77777777" w:rsidR="005D0BB3" w:rsidRDefault="005D0BB3" w:rsidP="008B2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2825967"/>
      <w:docPartObj>
        <w:docPartGallery w:val="Page Numbers (Bottom of Page)"/>
        <w:docPartUnique/>
      </w:docPartObj>
    </w:sdtPr>
    <w:sdtEndPr>
      <w:rPr>
        <w:noProof/>
      </w:rPr>
    </w:sdtEndPr>
    <w:sdtContent>
      <w:p w14:paraId="3E545C5C" w14:textId="47BFEE81" w:rsidR="00630BDB" w:rsidRDefault="00630BDB">
        <w:pPr>
          <w:pStyle w:val="Pidipagina"/>
          <w:jc w:val="right"/>
        </w:pPr>
        <w:r>
          <w:fldChar w:fldCharType="begin"/>
        </w:r>
        <w:r>
          <w:instrText xml:space="preserve"> PAGE   \* MERGEFORMAT </w:instrText>
        </w:r>
        <w:r>
          <w:fldChar w:fldCharType="separate"/>
        </w:r>
        <w:r w:rsidR="007D6775">
          <w:rPr>
            <w:noProof/>
          </w:rPr>
          <w:t>1</w:t>
        </w:r>
        <w:r>
          <w:rPr>
            <w:noProof/>
          </w:rPr>
          <w:fldChar w:fldCharType="end"/>
        </w:r>
      </w:p>
    </w:sdtContent>
  </w:sdt>
  <w:p w14:paraId="45681E06" w14:textId="77777777" w:rsidR="00630BDB" w:rsidRDefault="00630BDB" w:rsidP="00441DB7">
    <w:pPr>
      <w:pStyle w:val="Pidipagina"/>
      <w:tabs>
        <w:tab w:val="clear" w:pos="4513"/>
        <w:tab w:val="left" w:pos="902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75035140"/>
      <w:docPartObj>
        <w:docPartGallery w:val="Page Numbers (Bottom of Page)"/>
        <w:docPartUnique/>
      </w:docPartObj>
    </w:sdtPr>
    <w:sdtEndPr>
      <w:rPr>
        <w:noProof/>
        <w:sz w:val="20"/>
      </w:rPr>
    </w:sdtEndPr>
    <w:sdtContent>
      <w:p w14:paraId="35F97BF1" w14:textId="3ED49541" w:rsidR="00630BDB" w:rsidRPr="00441DB7" w:rsidRDefault="00630BDB">
        <w:pPr>
          <w:pStyle w:val="Pidipagina"/>
          <w:jc w:val="right"/>
          <w:rPr>
            <w:sz w:val="20"/>
          </w:rPr>
        </w:pPr>
        <w:r w:rsidRPr="00441DB7">
          <w:rPr>
            <w:sz w:val="20"/>
          </w:rPr>
          <w:fldChar w:fldCharType="begin"/>
        </w:r>
        <w:r w:rsidRPr="00441DB7">
          <w:rPr>
            <w:sz w:val="20"/>
          </w:rPr>
          <w:instrText xml:space="preserve"> PAGE   \* MERGEFORMAT </w:instrText>
        </w:r>
        <w:r w:rsidRPr="00441DB7">
          <w:rPr>
            <w:sz w:val="20"/>
          </w:rPr>
          <w:fldChar w:fldCharType="separate"/>
        </w:r>
        <w:r w:rsidR="007D6775">
          <w:rPr>
            <w:noProof/>
            <w:sz w:val="20"/>
          </w:rPr>
          <w:t>19</w:t>
        </w:r>
        <w:r w:rsidRPr="00441DB7">
          <w:rPr>
            <w:noProof/>
            <w:sz w:val="20"/>
          </w:rPr>
          <w:fldChar w:fldCharType="end"/>
        </w:r>
      </w:p>
    </w:sdtContent>
  </w:sdt>
  <w:p w14:paraId="3F1497DB" w14:textId="77777777" w:rsidR="00630BDB" w:rsidRDefault="00630BDB">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06F47A" w14:textId="77777777" w:rsidR="005D0BB3" w:rsidRDefault="005D0BB3" w:rsidP="008B2B41">
      <w:r>
        <w:separator/>
      </w:r>
    </w:p>
  </w:footnote>
  <w:footnote w:type="continuationSeparator" w:id="0">
    <w:p w14:paraId="2E7EC453" w14:textId="77777777" w:rsidR="005D0BB3" w:rsidRDefault="005D0BB3" w:rsidP="008B2B4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39072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B855861"/>
    <w:multiLevelType w:val="multilevel"/>
    <w:tmpl w:val="802488F2"/>
    <w:lvl w:ilvl="0">
      <w:start w:val="1"/>
      <w:numFmt w:val="decimal"/>
      <w:lvlText w:val="[%1]"/>
      <w:lvlJc w:val="right"/>
      <w:pPr>
        <w:tabs>
          <w:tab w:val="num" w:pos="432"/>
        </w:tabs>
        <w:ind w:left="432" w:hanging="144"/>
      </w:pPr>
      <w:rPr>
        <w:rFonts w:hint="default"/>
      </w:rPr>
    </w:lvl>
    <w:lvl w:ilvl="1">
      <w:start w:val="1"/>
      <w:numFmt w:val="decimal"/>
      <w:lvlText w:val="%1.%2)"/>
      <w:lvlJc w:val="left"/>
      <w:pPr>
        <w:tabs>
          <w:tab w:val="num" w:pos="936"/>
        </w:tabs>
        <w:ind w:left="936" w:hanging="720"/>
      </w:pPr>
      <w:rPr>
        <w:rFonts w:hint="default"/>
      </w:rPr>
    </w:lvl>
    <w:lvl w:ilvl="2">
      <w:start w:val="1"/>
      <w:numFmt w:val="decimal"/>
      <w:pStyle w:val="Titolo3"/>
      <w:lvlText w:val="%3)"/>
      <w:lvlJc w:val="left"/>
      <w:pPr>
        <w:tabs>
          <w:tab w:val="num" w:pos="360"/>
        </w:tabs>
        <w:ind w:left="360" w:hanging="360"/>
      </w:pPr>
      <w:rPr>
        <w:rFonts w:hint="default"/>
      </w:rPr>
    </w:lvl>
    <w:lvl w:ilvl="3">
      <w:start w:val="1"/>
      <w:numFmt w:val="decimal"/>
      <w:lvlText w:val="%1.%2)%3.%4."/>
      <w:lvlJc w:val="left"/>
      <w:pPr>
        <w:tabs>
          <w:tab w:val="num" w:pos="1296"/>
        </w:tabs>
        <w:ind w:left="1296" w:hanging="1080"/>
      </w:pPr>
      <w:rPr>
        <w:rFonts w:hint="default"/>
      </w:rPr>
    </w:lvl>
    <w:lvl w:ilvl="4">
      <w:start w:val="1"/>
      <w:numFmt w:val="decimal"/>
      <w:lvlText w:val="%1.%2)%3.%4.%5."/>
      <w:lvlJc w:val="left"/>
      <w:pPr>
        <w:tabs>
          <w:tab w:val="num" w:pos="1296"/>
        </w:tabs>
        <w:ind w:left="1296" w:hanging="1080"/>
      </w:pPr>
      <w:rPr>
        <w:rFonts w:hint="default"/>
      </w:rPr>
    </w:lvl>
    <w:lvl w:ilvl="5">
      <w:start w:val="1"/>
      <w:numFmt w:val="decimal"/>
      <w:lvlText w:val="%1.%2)%3.%4.%5.%6."/>
      <w:lvlJc w:val="left"/>
      <w:pPr>
        <w:tabs>
          <w:tab w:val="num" w:pos="1656"/>
        </w:tabs>
        <w:ind w:left="1656" w:hanging="144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2016"/>
        </w:tabs>
        <w:ind w:left="2016" w:hanging="1800"/>
      </w:pPr>
      <w:rPr>
        <w:rFonts w:hint="default"/>
      </w:rPr>
    </w:lvl>
    <w:lvl w:ilvl="8">
      <w:start w:val="1"/>
      <w:numFmt w:val="decimal"/>
      <w:lvlText w:val="%1.%2)%3.%4.%5.%6.%7.%8.%9."/>
      <w:lvlJc w:val="left"/>
      <w:pPr>
        <w:tabs>
          <w:tab w:val="num" w:pos="2016"/>
        </w:tabs>
        <w:ind w:left="2016" w:hanging="1800"/>
      </w:pPr>
      <w:rPr>
        <w:rFonts w:hint="default"/>
      </w:rPr>
    </w:lvl>
  </w:abstractNum>
  <w:abstractNum w:abstractNumId="2" w15:restartNumberingAfterBreak="0">
    <w:nsid w:val="3A772DC1"/>
    <w:multiLevelType w:val="hybridMultilevel"/>
    <w:tmpl w:val="F8661D60"/>
    <w:lvl w:ilvl="0" w:tplc="DAF0E504">
      <w:start w:val="1"/>
      <w:numFmt w:val="decimal"/>
      <w:pStyle w:val="IETHeading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4" w15:restartNumberingAfterBreak="0">
    <w:nsid w:val="5855797A"/>
    <w:multiLevelType w:val="hybridMultilevel"/>
    <w:tmpl w:val="582CF66E"/>
    <w:lvl w:ilvl="0" w:tplc="C18A51BE">
      <w:numFmt w:val="bullet"/>
      <w:lvlText w:val="-"/>
      <w:lvlJc w:val="left"/>
      <w:pPr>
        <w:ind w:left="927" w:hanging="360"/>
      </w:pPr>
      <w:rPr>
        <w:rFonts w:ascii="Times New Roman" w:eastAsia="SimSun" w:hAnsi="Times New Roman" w:cs="Times New Roman"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15:restartNumberingAfterBreak="0">
    <w:nsid w:val="7FD73CCA"/>
    <w:multiLevelType w:val="hybridMultilevel"/>
    <w:tmpl w:val="A4E6BAE0"/>
    <w:lvl w:ilvl="0" w:tplc="75E0A532">
      <w:start w:val="1"/>
      <w:numFmt w:val="decimal"/>
      <w:pStyle w:val="IET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2"/>
  </w:num>
  <w:num w:numId="5">
    <w:abstractNumId w:val="5"/>
  </w:num>
  <w:num w:numId="6">
    <w:abstractNumId w:val="3"/>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activeWritingStyle w:appName="MSWord" w:lang="en-AU" w:vendorID="64" w:dllVersion="6"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de-CH" w:vendorID="64" w:dllVersion="6" w:nlCheck="1" w:checkStyle="1"/>
  <w:activeWritingStyle w:appName="MSWord" w:lang="fr-CH" w:vendorID="64" w:dllVersion="6" w:nlCheck="1" w:checkStyle="1"/>
  <w:activeWritingStyle w:appName="MSWord" w:lang="en-AU" w:vendorID="64" w:dllVersion="0" w:nlCheck="1" w:checkStyle="0"/>
  <w:activeWritingStyle w:appName="MSWord" w:lang="it-IT" w:vendorID="64" w:dllVersion="0" w:nlCheck="1" w:checkStyle="0"/>
  <w:activeWritingStyle w:appName="MSWord" w:lang="de-CH" w:vendorID="64" w:dllVersion="0"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it-IT" w:vendorID="64" w:dllVersion="6" w:nlCheck="1" w:checkStyle="0"/>
  <w:activeWritingStyle w:appName="MSWord" w:lang="en-US" w:vendorID="64" w:dllVersion="131078" w:nlCheck="1" w:checkStyle="1"/>
  <w:activeWritingStyle w:appName="MSWord" w:lang="en-AU" w:vendorID="64" w:dllVersion="131078" w:nlCheck="1" w:checkStyle="1"/>
  <w:activeWritingStyle w:appName="MSWord" w:lang="en-GB" w:vendorID="64" w:dllVersion="131078" w:nlCheck="1" w:checkStyle="1"/>
  <w:activeWritingStyle w:appName="MSWord" w:lang="it-IT" w:vendorID="64" w:dllVersion="131078" w:nlCheck="1" w:checkStyle="0"/>
  <w:activeWritingStyle w:appName="MSWord" w:lang="de-CH" w:vendorID="64" w:dllVersion="131078" w:nlCheck="1" w:checkStyle="1"/>
  <w:activeWritingStyle w:appName="MSWord" w:lang="fr-CH"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20"/>
  <w:hyphenationZone w:val="283"/>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4E8"/>
    <w:rsid w:val="000002E1"/>
    <w:rsid w:val="00005906"/>
    <w:rsid w:val="0001115E"/>
    <w:rsid w:val="00014653"/>
    <w:rsid w:val="00015300"/>
    <w:rsid w:val="00017213"/>
    <w:rsid w:val="0001743A"/>
    <w:rsid w:val="00017719"/>
    <w:rsid w:val="00027F1D"/>
    <w:rsid w:val="00031298"/>
    <w:rsid w:val="0003296C"/>
    <w:rsid w:val="0003399E"/>
    <w:rsid w:val="0004412C"/>
    <w:rsid w:val="00046679"/>
    <w:rsid w:val="00052C82"/>
    <w:rsid w:val="00054421"/>
    <w:rsid w:val="00056ED1"/>
    <w:rsid w:val="00056F15"/>
    <w:rsid w:val="00060C49"/>
    <w:rsid w:val="0006228E"/>
    <w:rsid w:val="00062E46"/>
    <w:rsid w:val="00070638"/>
    <w:rsid w:val="0007082D"/>
    <w:rsid w:val="00074AC8"/>
    <w:rsid w:val="00075662"/>
    <w:rsid w:val="00081408"/>
    <w:rsid w:val="00081EBE"/>
    <w:rsid w:val="00082EC9"/>
    <w:rsid w:val="00086EDC"/>
    <w:rsid w:val="0009794B"/>
    <w:rsid w:val="000A3FA7"/>
    <w:rsid w:val="000B0287"/>
    <w:rsid w:val="000B36A3"/>
    <w:rsid w:val="000B58D0"/>
    <w:rsid w:val="000C013C"/>
    <w:rsid w:val="000C2C31"/>
    <w:rsid w:val="000C5562"/>
    <w:rsid w:val="000C7AEE"/>
    <w:rsid w:val="000D460A"/>
    <w:rsid w:val="000E3993"/>
    <w:rsid w:val="000E3F84"/>
    <w:rsid w:val="000F534A"/>
    <w:rsid w:val="001016A1"/>
    <w:rsid w:val="001056DF"/>
    <w:rsid w:val="00112252"/>
    <w:rsid w:val="001122CB"/>
    <w:rsid w:val="00114025"/>
    <w:rsid w:val="001160D2"/>
    <w:rsid w:val="00120B24"/>
    <w:rsid w:val="001301FE"/>
    <w:rsid w:val="001348A5"/>
    <w:rsid w:val="00141612"/>
    <w:rsid w:val="00141C83"/>
    <w:rsid w:val="00151B8E"/>
    <w:rsid w:val="00152DDE"/>
    <w:rsid w:val="001561B0"/>
    <w:rsid w:val="0017228D"/>
    <w:rsid w:val="001765D7"/>
    <w:rsid w:val="001907DC"/>
    <w:rsid w:val="001928FB"/>
    <w:rsid w:val="00192A6D"/>
    <w:rsid w:val="00192BC7"/>
    <w:rsid w:val="00193DBD"/>
    <w:rsid w:val="001A50EA"/>
    <w:rsid w:val="001A633B"/>
    <w:rsid w:val="001B10FB"/>
    <w:rsid w:val="001B4E92"/>
    <w:rsid w:val="001B765C"/>
    <w:rsid w:val="001C4B48"/>
    <w:rsid w:val="001D2F08"/>
    <w:rsid w:val="001D502C"/>
    <w:rsid w:val="001D7603"/>
    <w:rsid w:val="001E01C0"/>
    <w:rsid w:val="001E4A2A"/>
    <w:rsid w:val="001E6774"/>
    <w:rsid w:val="001E78D0"/>
    <w:rsid w:val="001E7F25"/>
    <w:rsid w:val="001F16CD"/>
    <w:rsid w:val="001F3725"/>
    <w:rsid w:val="001F47D2"/>
    <w:rsid w:val="00214F32"/>
    <w:rsid w:val="00214F74"/>
    <w:rsid w:val="0022285A"/>
    <w:rsid w:val="0022373A"/>
    <w:rsid w:val="00224C61"/>
    <w:rsid w:val="00224EA0"/>
    <w:rsid w:val="002273CC"/>
    <w:rsid w:val="00237698"/>
    <w:rsid w:val="002429E2"/>
    <w:rsid w:val="00251460"/>
    <w:rsid w:val="002514E1"/>
    <w:rsid w:val="002517E5"/>
    <w:rsid w:val="0025195E"/>
    <w:rsid w:val="00256F28"/>
    <w:rsid w:val="00262185"/>
    <w:rsid w:val="002639A8"/>
    <w:rsid w:val="0027227B"/>
    <w:rsid w:val="00273AC7"/>
    <w:rsid w:val="00273BF8"/>
    <w:rsid w:val="00273D2C"/>
    <w:rsid w:val="002744F7"/>
    <w:rsid w:val="00274EA1"/>
    <w:rsid w:val="00275D25"/>
    <w:rsid w:val="00281ED2"/>
    <w:rsid w:val="00282346"/>
    <w:rsid w:val="00282554"/>
    <w:rsid w:val="00284295"/>
    <w:rsid w:val="00285ECD"/>
    <w:rsid w:val="002869CB"/>
    <w:rsid w:val="00290E1B"/>
    <w:rsid w:val="00291B17"/>
    <w:rsid w:val="002A4E68"/>
    <w:rsid w:val="002A6742"/>
    <w:rsid w:val="002B2893"/>
    <w:rsid w:val="002B317F"/>
    <w:rsid w:val="002C0017"/>
    <w:rsid w:val="002C1A7F"/>
    <w:rsid w:val="002C4239"/>
    <w:rsid w:val="002C5418"/>
    <w:rsid w:val="002C559D"/>
    <w:rsid w:val="002D2D42"/>
    <w:rsid w:val="002F15B6"/>
    <w:rsid w:val="002F1F69"/>
    <w:rsid w:val="002F2513"/>
    <w:rsid w:val="002F378E"/>
    <w:rsid w:val="002F72D0"/>
    <w:rsid w:val="003003AB"/>
    <w:rsid w:val="0030074D"/>
    <w:rsid w:val="0031083A"/>
    <w:rsid w:val="00311C49"/>
    <w:rsid w:val="00313450"/>
    <w:rsid w:val="0031381D"/>
    <w:rsid w:val="00316885"/>
    <w:rsid w:val="00316F83"/>
    <w:rsid w:val="0032119E"/>
    <w:rsid w:val="00321304"/>
    <w:rsid w:val="00321A48"/>
    <w:rsid w:val="00331B83"/>
    <w:rsid w:val="00331F84"/>
    <w:rsid w:val="00337D1E"/>
    <w:rsid w:val="00340AF3"/>
    <w:rsid w:val="00342E51"/>
    <w:rsid w:val="00345BD9"/>
    <w:rsid w:val="00351CE9"/>
    <w:rsid w:val="003546A6"/>
    <w:rsid w:val="00377275"/>
    <w:rsid w:val="00387EA4"/>
    <w:rsid w:val="003950A4"/>
    <w:rsid w:val="0039710E"/>
    <w:rsid w:val="003A0731"/>
    <w:rsid w:val="003B701E"/>
    <w:rsid w:val="003C0130"/>
    <w:rsid w:val="003C058D"/>
    <w:rsid w:val="003C0A47"/>
    <w:rsid w:val="003C113A"/>
    <w:rsid w:val="003C7CB8"/>
    <w:rsid w:val="003D7D42"/>
    <w:rsid w:val="003E3577"/>
    <w:rsid w:val="003E47C3"/>
    <w:rsid w:val="003F09A4"/>
    <w:rsid w:val="003F17AF"/>
    <w:rsid w:val="003F24C3"/>
    <w:rsid w:val="003F3A61"/>
    <w:rsid w:val="00405E54"/>
    <w:rsid w:val="00410A5D"/>
    <w:rsid w:val="004122B4"/>
    <w:rsid w:val="00412880"/>
    <w:rsid w:val="00414909"/>
    <w:rsid w:val="00414C6C"/>
    <w:rsid w:val="00421E79"/>
    <w:rsid w:val="00424241"/>
    <w:rsid w:val="00425A6A"/>
    <w:rsid w:val="004267D5"/>
    <w:rsid w:val="00426FBB"/>
    <w:rsid w:val="00433439"/>
    <w:rsid w:val="00441DB7"/>
    <w:rsid w:val="004424FD"/>
    <w:rsid w:val="004566E4"/>
    <w:rsid w:val="00456F3E"/>
    <w:rsid w:val="00457A11"/>
    <w:rsid w:val="004628CA"/>
    <w:rsid w:val="00463E77"/>
    <w:rsid w:val="00465AEB"/>
    <w:rsid w:val="004676C0"/>
    <w:rsid w:val="0047429A"/>
    <w:rsid w:val="00474510"/>
    <w:rsid w:val="004759BE"/>
    <w:rsid w:val="00480BCB"/>
    <w:rsid w:val="0048374C"/>
    <w:rsid w:val="00484D63"/>
    <w:rsid w:val="0048771D"/>
    <w:rsid w:val="004921F8"/>
    <w:rsid w:val="00495570"/>
    <w:rsid w:val="00496468"/>
    <w:rsid w:val="004A096A"/>
    <w:rsid w:val="004A5822"/>
    <w:rsid w:val="004A6605"/>
    <w:rsid w:val="004B1FC0"/>
    <w:rsid w:val="004C2868"/>
    <w:rsid w:val="004C45FA"/>
    <w:rsid w:val="004C4B9A"/>
    <w:rsid w:val="004D21B3"/>
    <w:rsid w:val="004D2A93"/>
    <w:rsid w:val="004E0D56"/>
    <w:rsid w:val="004E1BD8"/>
    <w:rsid w:val="004E1BE6"/>
    <w:rsid w:val="004E452A"/>
    <w:rsid w:val="004E78E3"/>
    <w:rsid w:val="004F7696"/>
    <w:rsid w:val="005004BF"/>
    <w:rsid w:val="00502E89"/>
    <w:rsid w:val="00503C7E"/>
    <w:rsid w:val="00504D47"/>
    <w:rsid w:val="005058A3"/>
    <w:rsid w:val="0050654F"/>
    <w:rsid w:val="00510E95"/>
    <w:rsid w:val="00512EEC"/>
    <w:rsid w:val="00513751"/>
    <w:rsid w:val="005140EE"/>
    <w:rsid w:val="005141A0"/>
    <w:rsid w:val="0052014B"/>
    <w:rsid w:val="005218AD"/>
    <w:rsid w:val="005232ED"/>
    <w:rsid w:val="0052466C"/>
    <w:rsid w:val="00525735"/>
    <w:rsid w:val="00527D56"/>
    <w:rsid w:val="0053221F"/>
    <w:rsid w:val="0053390C"/>
    <w:rsid w:val="00536FAE"/>
    <w:rsid w:val="00542274"/>
    <w:rsid w:val="00542C85"/>
    <w:rsid w:val="00544F80"/>
    <w:rsid w:val="005472D6"/>
    <w:rsid w:val="00553510"/>
    <w:rsid w:val="005537F6"/>
    <w:rsid w:val="00554186"/>
    <w:rsid w:val="00562E55"/>
    <w:rsid w:val="00563176"/>
    <w:rsid w:val="00564560"/>
    <w:rsid w:val="00566558"/>
    <w:rsid w:val="00570150"/>
    <w:rsid w:val="00570366"/>
    <w:rsid w:val="00570461"/>
    <w:rsid w:val="00585769"/>
    <w:rsid w:val="00591130"/>
    <w:rsid w:val="005A194A"/>
    <w:rsid w:val="005A3F28"/>
    <w:rsid w:val="005A40BE"/>
    <w:rsid w:val="005B13E2"/>
    <w:rsid w:val="005B47D7"/>
    <w:rsid w:val="005B7A07"/>
    <w:rsid w:val="005C5526"/>
    <w:rsid w:val="005C62C6"/>
    <w:rsid w:val="005C6405"/>
    <w:rsid w:val="005C79D2"/>
    <w:rsid w:val="005D0BB3"/>
    <w:rsid w:val="005D3BCF"/>
    <w:rsid w:val="005D7B9E"/>
    <w:rsid w:val="005D7DAB"/>
    <w:rsid w:val="005E1B7E"/>
    <w:rsid w:val="005F0834"/>
    <w:rsid w:val="005F283D"/>
    <w:rsid w:val="005F2A0A"/>
    <w:rsid w:val="005F6809"/>
    <w:rsid w:val="005F6DC3"/>
    <w:rsid w:val="00601A8E"/>
    <w:rsid w:val="00605AB2"/>
    <w:rsid w:val="006067BA"/>
    <w:rsid w:val="00613473"/>
    <w:rsid w:val="0062033E"/>
    <w:rsid w:val="006238DE"/>
    <w:rsid w:val="00624482"/>
    <w:rsid w:val="006257B6"/>
    <w:rsid w:val="00630BDB"/>
    <w:rsid w:val="00633EBC"/>
    <w:rsid w:val="006364E8"/>
    <w:rsid w:val="00643018"/>
    <w:rsid w:val="00644AC1"/>
    <w:rsid w:val="0064799C"/>
    <w:rsid w:val="0065120C"/>
    <w:rsid w:val="00654156"/>
    <w:rsid w:val="00661663"/>
    <w:rsid w:val="0066346B"/>
    <w:rsid w:val="0066475B"/>
    <w:rsid w:val="00667457"/>
    <w:rsid w:val="00670FA1"/>
    <w:rsid w:val="00675C57"/>
    <w:rsid w:val="006822DA"/>
    <w:rsid w:val="00684475"/>
    <w:rsid w:val="006A24BE"/>
    <w:rsid w:val="006B157D"/>
    <w:rsid w:val="006B2E0B"/>
    <w:rsid w:val="006B47CA"/>
    <w:rsid w:val="006C332C"/>
    <w:rsid w:val="006C76ED"/>
    <w:rsid w:val="006C7AAA"/>
    <w:rsid w:val="006D1C2A"/>
    <w:rsid w:val="006D2408"/>
    <w:rsid w:val="006D264F"/>
    <w:rsid w:val="006D510A"/>
    <w:rsid w:val="006D6FFD"/>
    <w:rsid w:val="006E2A8D"/>
    <w:rsid w:val="006E6534"/>
    <w:rsid w:val="006E7574"/>
    <w:rsid w:val="006F4A7D"/>
    <w:rsid w:val="00703430"/>
    <w:rsid w:val="007069BE"/>
    <w:rsid w:val="00707EFA"/>
    <w:rsid w:val="0071790D"/>
    <w:rsid w:val="007209D5"/>
    <w:rsid w:val="00732C3E"/>
    <w:rsid w:val="00745C86"/>
    <w:rsid w:val="0074683A"/>
    <w:rsid w:val="007469A2"/>
    <w:rsid w:val="00752FD6"/>
    <w:rsid w:val="00761E7D"/>
    <w:rsid w:val="00764603"/>
    <w:rsid w:val="0076604D"/>
    <w:rsid w:val="007764C2"/>
    <w:rsid w:val="0078498F"/>
    <w:rsid w:val="007854C1"/>
    <w:rsid w:val="00786760"/>
    <w:rsid w:val="00790909"/>
    <w:rsid w:val="007915B5"/>
    <w:rsid w:val="00791D8D"/>
    <w:rsid w:val="00795745"/>
    <w:rsid w:val="00796FA7"/>
    <w:rsid w:val="00797E6B"/>
    <w:rsid w:val="007A3E45"/>
    <w:rsid w:val="007A7056"/>
    <w:rsid w:val="007B5A07"/>
    <w:rsid w:val="007C3557"/>
    <w:rsid w:val="007D3E71"/>
    <w:rsid w:val="007D429D"/>
    <w:rsid w:val="007D6775"/>
    <w:rsid w:val="007E22C3"/>
    <w:rsid w:val="007E5571"/>
    <w:rsid w:val="007E5D6A"/>
    <w:rsid w:val="007E645D"/>
    <w:rsid w:val="007F117A"/>
    <w:rsid w:val="007F2032"/>
    <w:rsid w:val="007F75CA"/>
    <w:rsid w:val="007F780F"/>
    <w:rsid w:val="0081212B"/>
    <w:rsid w:val="00813B19"/>
    <w:rsid w:val="008165C8"/>
    <w:rsid w:val="00821E08"/>
    <w:rsid w:val="008263C4"/>
    <w:rsid w:val="00827CBA"/>
    <w:rsid w:val="00830704"/>
    <w:rsid w:val="008318F9"/>
    <w:rsid w:val="00834EFD"/>
    <w:rsid w:val="0084199D"/>
    <w:rsid w:val="00843C58"/>
    <w:rsid w:val="00844B24"/>
    <w:rsid w:val="0084515F"/>
    <w:rsid w:val="0085092D"/>
    <w:rsid w:val="00860A77"/>
    <w:rsid w:val="00860DE7"/>
    <w:rsid w:val="008639AD"/>
    <w:rsid w:val="008651AC"/>
    <w:rsid w:val="00865530"/>
    <w:rsid w:val="00867B4F"/>
    <w:rsid w:val="0087721D"/>
    <w:rsid w:val="00877D4C"/>
    <w:rsid w:val="008841D1"/>
    <w:rsid w:val="00886391"/>
    <w:rsid w:val="008961A2"/>
    <w:rsid w:val="0089763B"/>
    <w:rsid w:val="008A1896"/>
    <w:rsid w:val="008A2A16"/>
    <w:rsid w:val="008B023F"/>
    <w:rsid w:val="008B02DD"/>
    <w:rsid w:val="008B25D3"/>
    <w:rsid w:val="008B2B41"/>
    <w:rsid w:val="008B46E8"/>
    <w:rsid w:val="008B6AE3"/>
    <w:rsid w:val="008C3AFA"/>
    <w:rsid w:val="008D0116"/>
    <w:rsid w:val="008D1045"/>
    <w:rsid w:val="008D5A86"/>
    <w:rsid w:val="008D7F85"/>
    <w:rsid w:val="008E06DF"/>
    <w:rsid w:val="008E5996"/>
    <w:rsid w:val="00901AE1"/>
    <w:rsid w:val="00903696"/>
    <w:rsid w:val="00904ACB"/>
    <w:rsid w:val="00905091"/>
    <w:rsid w:val="0090560F"/>
    <w:rsid w:val="0091220F"/>
    <w:rsid w:val="009205B4"/>
    <w:rsid w:val="009223BF"/>
    <w:rsid w:val="00933818"/>
    <w:rsid w:val="00937F07"/>
    <w:rsid w:val="00947B23"/>
    <w:rsid w:val="00952993"/>
    <w:rsid w:val="00955B59"/>
    <w:rsid w:val="009677D5"/>
    <w:rsid w:val="00981F68"/>
    <w:rsid w:val="00983550"/>
    <w:rsid w:val="00983B58"/>
    <w:rsid w:val="009871DD"/>
    <w:rsid w:val="00992262"/>
    <w:rsid w:val="009926BC"/>
    <w:rsid w:val="00996099"/>
    <w:rsid w:val="009A2CF9"/>
    <w:rsid w:val="009A3606"/>
    <w:rsid w:val="009A3D65"/>
    <w:rsid w:val="009A4319"/>
    <w:rsid w:val="009A6C3F"/>
    <w:rsid w:val="009B0755"/>
    <w:rsid w:val="009B6CA8"/>
    <w:rsid w:val="009B73F2"/>
    <w:rsid w:val="009C12BD"/>
    <w:rsid w:val="009C3766"/>
    <w:rsid w:val="009C42E4"/>
    <w:rsid w:val="009C50FE"/>
    <w:rsid w:val="009C6D40"/>
    <w:rsid w:val="009C7DC3"/>
    <w:rsid w:val="009D0593"/>
    <w:rsid w:val="009D71A4"/>
    <w:rsid w:val="009F290E"/>
    <w:rsid w:val="00A00713"/>
    <w:rsid w:val="00A03E75"/>
    <w:rsid w:val="00A06520"/>
    <w:rsid w:val="00A07FA8"/>
    <w:rsid w:val="00A11EAF"/>
    <w:rsid w:val="00A12757"/>
    <w:rsid w:val="00A425B2"/>
    <w:rsid w:val="00A45FCE"/>
    <w:rsid w:val="00A61307"/>
    <w:rsid w:val="00A65884"/>
    <w:rsid w:val="00A728A6"/>
    <w:rsid w:val="00A73C0E"/>
    <w:rsid w:val="00A73ECD"/>
    <w:rsid w:val="00A75671"/>
    <w:rsid w:val="00A75ABD"/>
    <w:rsid w:val="00A75C26"/>
    <w:rsid w:val="00A773BC"/>
    <w:rsid w:val="00A773CC"/>
    <w:rsid w:val="00A81451"/>
    <w:rsid w:val="00A866DC"/>
    <w:rsid w:val="00A9318B"/>
    <w:rsid w:val="00A94AC1"/>
    <w:rsid w:val="00AA1878"/>
    <w:rsid w:val="00AB18B7"/>
    <w:rsid w:val="00AB6F90"/>
    <w:rsid w:val="00AC0288"/>
    <w:rsid w:val="00AC2D00"/>
    <w:rsid w:val="00AC34A1"/>
    <w:rsid w:val="00AD335D"/>
    <w:rsid w:val="00AD3AD5"/>
    <w:rsid w:val="00AF143F"/>
    <w:rsid w:val="00AF6A82"/>
    <w:rsid w:val="00AF792B"/>
    <w:rsid w:val="00B16D58"/>
    <w:rsid w:val="00B20C1F"/>
    <w:rsid w:val="00B2440A"/>
    <w:rsid w:val="00B244F5"/>
    <w:rsid w:val="00B2547B"/>
    <w:rsid w:val="00B26C26"/>
    <w:rsid w:val="00B271C0"/>
    <w:rsid w:val="00B3555A"/>
    <w:rsid w:val="00B35B2C"/>
    <w:rsid w:val="00B44CA7"/>
    <w:rsid w:val="00B55D5E"/>
    <w:rsid w:val="00B64255"/>
    <w:rsid w:val="00B65DB5"/>
    <w:rsid w:val="00B80FE2"/>
    <w:rsid w:val="00B82970"/>
    <w:rsid w:val="00B9261D"/>
    <w:rsid w:val="00B92682"/>
    <w:rsid w:val="00B93195"/>
    <w:rsid w:val="00B94516"/>
    <w:rsid w:val="00BB1BD4"/>
    <w:rsid w:val="00BB2855"/>
    <w:rsid w:val="00BC2EDB"/>
    <w:rsid w:val="00BC389F"/>
    <w:rsid w:val="00BC57D8"/>
    <w:rsid w:val="00BC5F6F"/>
    <w:rsid w:val="00BC5F8C"/>
    <w:rsid w:val="00BD19C1"/>
    <w:rsid w:val="00BD25B8"/>
    <w:rsid w:val="00BE033E"/>
    <w:rsid w:val="00BE0619"/>
    <w:rsid w:val="00BE18D9"/>
    <w:rsid w:val="00BE373D"/>
    <w:rsid w:val="00BE3E06"/>
    <w:rsid w:val="00BE77B4"/>
    <w:rsid w:val="00BF461E"/>
    <w:rsid w:val="00C012E1"/>
    <w:rsid w:val="00C06BB4"/>
    <w:rsid w:val="00C10B80"/>
    <w:rsid w:val="00C10D20"/>
    <w:rsid w:val="00C12E0C"/>
    <w:rsid w:val="00C21916"/>
    <w:rsid w:val="00C23453"/>
    <w:rsid w:val="00C34463"/>
    <w:rsid w:val="00C3529D"/>
    <w:rsid w:val="00C35502"/>
    <w:rsid w:val="00C35E63"/>
    <w:rsid w:val="00C378EE"/>
    <w:rsid w:val="00C457CA"/>
    <w:rsid w:val="00C46E39"/>
    <w:rsid w:val="00C50D7F"/>
    <w:rsid w:val="00C5237C"/>
    <w:rsid w:val="00C53694"/>
    <w:rsid w:val="00C56681"/>
    <w:rsid w:val="00C57FB7"/>
    <w:rsid w:val="00C6067C"/>
    <w:rsid w:val="00C658C8"/>
    <w:rsid w:val="00C65F3F"/>
    <w:rsid w:val="00C67EAA"/>
    <w:rsid w:val="00C70897"/>
    <w:rsid w:val="00C72414"/>
    <w:rsid w:val="00C77325"/>
    <w:rsid w:val="00C84848"/>
    <w:rsid w:val="00C85BF3"/>
    <w:rsid w:val="00C8667B"/>
    <w:rsid w:val="00C93119"/>
    <w:rsid w:val="00C9695F"/>
    <w:rsid w:val="00CA1285"/>
    <w:rsid w:val="00CA2155"/>
    <w:rsid w:val="00CA4CE3"/>
    <w:rsid w:val="00CB38A0"/>
    <w:rsid w:val="00CB62ED"/>
    <w:rsid w:val="00CB7E93"/>
    <w:rsid w:val="00CC5673"/>
    <w:rsid w:val="00CC6EFF"/>
    <w:rsid w:val="00CD4653"/>
    <w:rsid w:val="00CD4F3F"/>
    <w:rsid w:val="00CD6FCB"/>
    <w:rsid w:val="00CE4415"/>
    <w:rsid w:val="00CE6581"/>
    <w:rsid w:val="00D01E44"/>
    <w:rsid w:val="00D1124B"/>
    <w:rsid w:val="00D1782E"/>
    <w:rsid w:val="00D2572E"/>
    <w:rsid w:val="00D25DA2"/>
    <w:rsid w:val="00D311F8"/>
    <w:rsid w:val="00D32E76"/>
    <w:rsid w:val="00D33538"/>
    <w:rsid w:val="00D36B52"/>
    <w:rsid w:val="00D377C8"/>
    <w:rsid w:val="00D37B34"/>
    <w:rsid w:val="00D40007"/>
    <w:rsid w:val="00D41274"/>
    <w:rsid w:val="00D43326"/>
    <w:rsid w:val="00D43BF3"/>
    <w:rsid w:val="00D50F39"/>
    <w:rsid w:val="00D767BB"/>
    <w:rsid w:val="00D82069"/>
    <w:rsid w:val="00D827DF"/>
    <w:rsid w:val="00D82F85"/>
    <w:rsid w:val="00D87EF7"/>
    <w:rsid w:val="00D939B0"/>
    <w:rsid w:val="00D961F2"/>
    <w:rsid w:val="00D96AC7"/>
    <w:rsid w:val="00DA7C2C"/>
    <w:rsid w:val="00DB16E0"/>
    <w:rsid w:val="00DB25D3"/>
    <w:rsid w:val="00DB2DF9"/>
    <w:rsid w:val="00DB7E63"/>
    <w:rsid w:val="00DC2055"/>
    <w:rsid w:val="00DC2AE2"/>
    <w:rsid w:val="00DC54C8"/>
    <w:rsid w:val="00DC5E78"/>
    <w:rsid w:val="00DC65DF"/>
    <w:rsid w:val="00DD424C"/>
    <w:rsid w:val="00DD71E8"/>
    <w:rsid w:val="00DD763F"/>
    <w:rsid w:val="00DD7F83"/>
    <w:rsid w:val="00DE1A36"/>
    <w:rsid w:val="00DE29E1"/>
    <w:rsid w:val="00DE74DD"/>
    <w:rsid w:val="00DE7C07"/>
    <w:rsid w:val="00DF1C19"/>
    <w:rsid w:val="00DF3D4C"/>
    <w:rsid w:val="00DF67EF"/>
    <w:rsid w:val="00DF6BE2"/>
    <w:rsid w:val="00E0641E"/>
    <w:rsid w:val="00E06664"/>
    <w:rsid w:val="00E07798"/>
    <w:rsid w:val="00E11ABB"/>
    <w:rsid w:val="00E17CD1"/>
    <w:rsid w:val="00E229FB"/>
    <w:rsid w:val="00E24A56"/>
    <w:rsid w:val="00E260AE"/>
    <w:rsid w:val="00E26E30"/>
    <w:rsid w:val="00E304BC"/>
    <w:rsid w:val="00E32853"/>
    <w:rsid w:val="00E33269"/>
    <w:rsid w:val="00E37ED3"/>
    <w:rsid w:val="00E4017B"/>
    <w:rsid w:val="00E401F8"/>
    <w:rsid w:val="00E40D5B"/>
    <w:rsid w:val="00E44FD9"/>
    <w:rsid w:val="00E46425"/>
    <w:rsid w:val="00E47D0E"/>
    <w:rsid w:val="00E5616A"/>
    <w:rsid w:val="00E56500"/>
    <w:rsid w:val="00E5688C"/>
    <w:rsid w:val="00E6019D"/>
    <w:rsid w:val="00E65018"/>
    <w:rsid w:val="00E65E02"/>
    <w:rsid w:val="00E65E5A"/>
    <w:rsid w:val="00E678D7"/>
    <w:rsid w:val="00E7535B"/>
    <w:rsid w:val="00E77176"/>
    <w:rsid w:val="00E80253"/>
    <w:rsid w:val="00E837E6"/>
    <w:rsid w:val="00E85E56"/>
    <w:rsid w:val="00E867C4"/>
    <w:rsid w:val="00E87D0A"/>
    <w:rsid w:val="00E92F55"/>
    <w:rsid w:val="00E94339"/>
    <w:rsid w:val="00E97563"/>
    <w:rsid w:val="00EA348C"/>
    <w:rsid w:val="00EA49E5"/>
    <w:rsid w:val="00EB0B63"/>
    <w:rsid w:val="00EB1F85"/>
    <w:rsid w:val="00EB2FB7"/>
    <w:rsid w:val="00EB4197"/>
    <w:rsid w:val="00EB71DB"/>
    <w:rsid w:val="00EC265C"/>
    <w:rsid w:val="00EC4BAC"/>
    <w:rsid w:val="00ED61CB"/>
    <w:rsid w:val="00EE17F7"/>
    <w:rsid w:val="00EE1AC4"/>
    <w:rsid w:val="00EE7905"/>
    <w:rsid w:val="00EF17CD"/>
    <w:rsid w:val="00EF25EF"/>
    <w:rsid w:val="00F00781"/>
    <w:rsid w:val="00F0181B"/>
    <w:rsid w:val="00F04AB3"/>
    <w:rsid w:val="00F06A72"/>
    <w:rsid w:val="00F07848"/>
    <w:rsid w:val="00F114B5"/>
    <w:rsid w:val="00F12E79"/>
    <w:rsid w:val="00F136F0"/>
    <w:rsid w:val="00F20BBB"/>
    <w:rsid w:val="00F43BD8"/>
    <w:rsid w:val="00F47CF8"/>
    <w:rsid w:val="00F55AAA"/>
    <w:rsid w:val="00F562F3"/>
    <w:rsid w:val="00F57367"/>
    <w:rsid w:val="00F72C1D"/>
    <w:rsid w:val="00F74B89"/>
    <w:rsid w:val="00F75133"/>
    <w:rsid w:val="00F76777"/>
    <w:rsid w:val="00FA3899"/>
    <w:rsid w:val="00FA437D"/>
    <w:rsid w:val="00FA4909"/>
    <w:rsid w:val="00FA65E3"/>
    <w:rsid w:val="00FA6751"/>
    <w:rsid w:val="00FB1048"/>
    <w:rsid w:val="00FB62C4"/>
    <w:rsid w:val="00FB7701"/>
    <w:rsid w:val="00FB7FD7"/>
    <w:rsid w:val="00FC17B6"/>
    <w:rsid w:val="00FC1CE5"/>
    <w:rsid w:val="00FD046C"/>
    <w:rsid w:val="00FD04AA"/>
    <w:rsid w:val="00FD16C2"/>
    <w:rsid w:val="00FD1AC5"/>
    <w:rsid w:val="00FD5CF0"/>
    <w:rsid w:val="00FE20AD"/>
    <w:rsid w:val="00FE2DEC"/>
    <w:rsid w:val="00FE3DFA"/>
    <w:rsid w:val="00FE5B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BFBF04"/>
  <w15:docId w15:val="{E7787362-8B11-42C5-BCAF-634F76B2F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locked="1" w:semiHidden="1" w:unhideWhenUsed="1"/>
    <w:lsdException w:name="Outline List 2" w:locked="1"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Theme" w:locked="1" w:semiHidden="1" w:unhideWhenUsed="1"/>
    <w:lsdException w:name="Placeholder Text" w:semiHidden="1" w:uiPriority="99"/>
    <w:lsdException w:name="No Spacing"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uiPriority="99"/>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A348C"/>
    <w:rPr>
      <w:sz w:val="24"/>
      <w:szCs w:val="24"/>
      <w:lang w:val="en-AU" w:eastAsia="zh-CN"/>
    </w:rPr>
  </w:style>
  <w:style w:type="paragraph" w:styleId="Titolo1">
    <w:name w:val="heading 1"/>
    <w:basedOn w:val="Normale"/>
    <w:next w:val="Normale"/>
    <w:link w:val="Titolo1Carattere"/>
    <w:uiPriority w:val="9"/>
    <w:qFormat/>
    <w:rsid w:val="00081EBE"/>
    <w:pPr>
      <w:keepNext/>
      <w:spacing w:before="240" w:after="60"/>
      <w:outlineLvl w:val="0"/>
    </w:pPr>
    <w:rPr>
      <w:rFonts w:ascii="Arial" w:hAnsi="Arial" w:cs="Arial"/>
      <w:b/>
      <w:bCs/>
      <w:kern w:val="32"/>
      <w:sz w:val="32"/>
      <w:szCs w:val="32"/>
    </w:rPr>
  </w:style>
  <w:style w:type="paragraph" w:styleId="Titolo2">
    <w:name w:val="heading 2"/>
    <w:basedOn w:val="Normale"/>
    <w:next w:val="Normale"/>
    <w:qFormat/>
    <w:rsid w:val="0027227B"/>
    <w:pPr>
      <w:keepNext/>
      <w:spacing w:before="240" w:after="60"/>
      <w:outlineLvl w:val="1"/>
    </w:pPr>
    <w:rPr>
      <w:rFonts w:ascii="Arial" w:hAnsi="Arial" w:cs="Arial"/>
      <w:b/>
      <w:bCs/>
      <w:i/>
      <w:iCs/>
      <w:sz w:val="28"/>
      <w:szCs w:val="28"/>
    </w:rPr>
  </w:style>
  <w:style w:type="paragraph" w:styleId="Titolo3">
    <w:name w:val="heading 3"/>
    <w:basedOn w:val="Normale"/>
    <w:next w:val="Normale"/>
    <w:qFormat/>
    <w:rsid w:val="000C7AEE"/>
    <w:pPr>
      <w:keepNext/>
      <w:numPr>
        <w:ilvl w:val="2"/>
        <w:numId w:val="1"/>
      </w:numPr>
      <w:spacing w:before="240" w:after="60"/>
      <w:outlineLvl w:val="2"/>
    </w:pPr>
    <w:rPr>
      <w:rFonts w:ascii="Arial" w:hAnsi="Arial"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IETPaperTitle">
    <w:name w:val="IET Paper Title"/>
    <w:basedOn w:val="Intestazione"/>
    <w:qFormat/>
    <w:locked/>
    <w:rsid w:val="0071790D"/>
    <w:rPr>
      <w:b/>
      <w:sz w:val="28"/>
    </w:rPr>
  </w:style>
  <w:style w:type="paragraph" w:customStyle="1" w:styleId="IETHeading1">
    <w:name w:val="IET Heading 1"/>
    <w:basedOn w:val="Titolo2"/>
    <w:qFormat/>
    <w:locked/>
    <w:rsid w:val="002A4E68"/>
    <w:pPr>
      <w:numPr>
        <w:numId w:val="3"/>
      </w:numPr>
      <w:ind w:left="360"/>
      <w:jc w:val="both"/>
    </w:pPr>
    <w:rPr>
      <w:i w:val="0"/>
      <w:sz w:val="24"/>
    </w:rPr>
  </w:style>
  <w:style w:type="paragraph" w:styleId="Intestazione">
    <w:name w:val="header"/>
    <w:basedOn w:val="Normale"/>
    <w:link w:val="IntestazioneCarattere"/>
    <w:rsid w:val="0071790D"/>
    <w:pPr>
      <w:tabs>
        <w:tab w:val="center" w:pos="4513"/>
        <w:tab w:val="right" w:pos="9026"/>
      </w:tabs>
    </w:pPr>
  </w:style>
  <w:style w:type="character" w:customStyle="1" w:styleId="IntestazioneCarattere">
    <w:name w:val="Intestazione Carattere"/>
    <w:basedOn w:val="Carpredefinitoparagrafo"/>
    <w:link w:val="Intestazione"/>
    <w:rsid w:val="0071790D"/>
    <w:rPr>
      <w:sz w:val="24"/>
      <w:szCs w:val="24"/>
      <w:lang w:val="en-AU" w:eastAsia="zh-CN"/>
    </w:rPr>
  </w:style>
  <w:style w:type="paragraph" w:customStyle="1" w:styleId="IETAbstractText">
    <w:name w:val="IET Abstract Text"/>
    <w:basedOn w:val="Normale"/>
    <w:next w:val="Normale"/>
    <w:qFormat/>
    <w:locked/>
    <w:rsid w:val="001E78D0"/>
    <w:pPr>
      <w:spacing w:line="480" w:lineRule="auto"/>
    </w:pPr>
    <w:rPr>
      <w:b/>
    </w:rPr>
  </w:style>
  <w:style w:type="paragraph" w:customStyle="1" w:styleId="Style1">
    <w:name w:val="Style1"/>
    <w:basedOn w:val="Normale"/>
    <w:next w:val="Rientronormale"/>
    <w:qFormat/>
    <w:locked/>
    <w:rsid w:val="00A425B2"/>
  </w:style>
  <w:style w:type="paragraph" w:customStyle="1" w:styleId="IETParagraph">
    <w:name w:val="IET Paragraph"/>
    <w:basedOn w:val="Normale"/>
    <w:qFormat/>
    <w:locked/>
    <w:rsid w:val="001E78D0"/>
    <w:pPr>
      <w:spacing w:line="480" w:lineRule="auto"/>
      <w:ind w:firstLine="567"/>
      <w:jc w:val="both"/>
    </w:pPr>
    <w:rPr>
      <w:sz w:val="20"/>
    </w:rPr>
  </w:style>
  <w:style w:type="paragraph" w:styleId="Rientronormale">
    <w:name w:val="Normal Indent"/>
    <w:basedOn w:val="Normale"/>
    <w:rsid w:val="00A425B2"/>
    <w:pPr>
      <w:ind w:left="720"/>
    </w:pPr>
  </w:style>
  <w:style w:type="paragraph" w:customStyle="1" w:styleId="IETHeading2">
    <w:name w:val="IET Heading 2"/>
    <w:basedOn w:val="Normale"/>
    <w:qFormat/>
    <w:locked/>
    <w:rsid w:val="0031381D"/>
    <w:pPr>
      <w:numPr>
        <w:numId w:val="4"/>
      </w:numPr>
      <w:ind w:left="1080"/>
    </w:pPr>
    <w:rPr>
      <w:rFonts w:ascii="Arial" w:hAnsi="Arial"/>
      <w:i/>
      <w:sz w:val="22"/>
    </w:rPr>
  </w:style>
  <w:style w:type="paragraph" w:customStyle="1" w:styleId="FigureCaption0">
    <w:name w:val="Figure Caption"/>
    <w:basedOn w:val="Normale"/>
    <w:qFormat/>
    <w:rsid w:val="00AC34A1"/>
    <w:rPr>
      <w:b/>
      <w:i/>
    </w:rPr>
  </w:style>
  <w:style w:type="table" w:styleId="Grigliatabella">
    <w:name w:val="Table Grid"/>
    <w:basedOn w:val="Tabellanormale"/>
    <w:locked/>
    <w:rsid w:val="00A03E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ETFigureCaption">
    <w:name w:val="IET Figure Caption"/>
    <w:basedOn w:val="FigureCaption0"/>
    <w:locked/>
    <w:rsid w:val="00AC34A1"/>
    <w:rPr>
      <w:b w:val="0"/>
      <w:iCs/>
      <w:sz w:val="20"/>
    </w:rPr>
  </w:style>
  <w:style w:type="paragraph" w:customStyle="1" w:styleId="TableHeading">
    <w:name w:val="Table Heading"/>
    <w:basedOn w:val="IETParagraph"/>
    <w:next w:val="Normale"/>
    <w:qFormat/>
    <w:locked/>
    <w:rsid w:val="009C7DC3"/>
    <w:pPr>
      <w:ind w:firstLine="0"/>
    </w:pPr>
    <w:rPr>
      <w:lang w:val="en-GB"/>
    </w:rPr>
  </w:style>
  <w:style w:type="character" w:styleId="Enfasigrassetto">
    <w:name w:val="Strong"/>
    <w:basedOn w:val="Carpredefinitoparagrafo"/>
    <w:uiPriority w:val="22"/>
    <w:qFormat/>
    <w:rsid w:val="008B023F"/>
    <w:rPr>
      <w:b/>
      <w:bCs/>
    </w:rPr>
  </w:style>
  <w:style w:type="character" w:customStyle="1" w:styleId="apple-converted-space">
    <w:name w:val="apple-converted-space"/>
    <w:basedOn w:val="Carpredefinitoparagrafo"/>
    <w:locked/>
    <w:rsid w:val="008B023F"/>
  </w:style>
  <w:style w:type="paragraph" w:styleId="Didascalia">
    <w:name w:val="caption"/>
    <w:basedOn w:val="Normale"/>
    <w:next w:val="Normale"/>
    <w:qFormat/>
    <w:rsid w:val="00A45FCE"/>
    <w:pPr>
      <w:spacing w:before="120" w:after="120"/>
    </w:pPr>
    <w:rPr>
      <w:b/>
      <w:bCs/>
      <w:sz w:val="20"/>
      <w:szCs w:val="20"/>
    </w:rPr>
  </w:style>
  <w:style w:type="paragraph" w:styleId="NormaleWeb">
    <w:name w:val="Normal (Web)"/>
    <w:basedOn w:val="Normale"/>
    <w:uiPriority w:val="99"/>
    <w:unhideWhenUsed/>
    <w:rsid w:val="004A096A"/>
    <w:pPr>
      <w:spacing w:before="100" w:beforeAutospacing="1" w:after="100" w:afterAutospacing="1"/>
    </w:pPr>
    <w:rPr>
      <w:rFonts w:eastAsia="Times New Roman"/>
      <w:lang w:val="en-GB" w:eastAsia="en-GB"/>
    </w:rPr>
  </w:style>
  <w:style w:type="character" w:styleId="Enfasicorsivo">
    <w:name w:val="Emphasis"/>
    <w:basedOn w:val="Carpredefinitoparagrafo"/>
    <w:qFormat/>
    <w:rsid w:val="004A096A"/>
    <w:rPr>
      <w:i/>
      <w:iCs/>
    </w:rPr>
  </w:style>
  <w:style w:type="paragraph" w:customStyle="1" w:styleId="IETReferences">
    <w:name w:val="IET References"/>
    <w:basedOn w:val="IETParagraph"/>
    <w:qFormat/>
    <w:locked/>
    <w:rsid w:val="00014653"/>
    <w:pPr>
      <w:ind w:firstLine="0"/>
      <w:jc w:val="left"/>
    </w:pPr>
    <w:rPr>
      <w:sz w:val="22"/>
      <w:lang w:val="en-GB" w:eastAsia="en-GB"/>
    </w:rPr>
  </w:style>
  <w:style w:type="character" w:styleId="Collegamentovisitato">
    <w:name w:val="FollowedHyperlink"/>
    <w:basedOn w:val="Carpredefinitoparagrafo"/>
    <w:rsid w:val="001B4E92"/>
    <w:rPr>
      <w:color w:val="800080"/>
      <w:u w:val="single"/>
    </w:rPr>
  </w:style>
  <w:style w:type="character" w:styleId="Collegamentoipertestuale">
    <w:name w:val="Hyperlink"/>
    <w:basedOn w:val="Carpredefinitoparagrafo"/>
    <w:rsid w:val="00E867C4"/>
    <w:rPr>
      <w:color w:val="0000FF" w:themeColor="hyperlink"/>
      <w:u w:val="single"/>
    </w:rPr>
  </w:style>
  <w:style w:type="paragraph" w:styleId="Testofumetto">
    <w:name w:val="Balloon Text"/>
    <w:basedOn w:val="Normale"/>
    <w:link w:val="TestofumettoCarattere"/>
    <w:rsid w:val="00316F83"/>
    <w:rPr>
      <w:rFonts w:ascii="Tahoma" w:hAnsi="Tahoma" w:cs="Tahoma"/>
      <w:sz w:val="16"/>
      <w:szCs w:val="16"/>
    </w:rPr>
  </w:style>
  <w:style w:type="character" w:customStyle="1" w:styleId="TestofumettoCarattere">
    <w:name w:val="Testo fumetto Carattere"/>
    <w:basedOn w:val="Carpredefinitoparagrafo"/>
    <w:link w:val="Testofumetto"/>
    <w:rsid w:val="00316F83"/>
    <w:rPr>
      <w:rFonts w:ascii="Tahoma" w:hAnsi="Tahoma" w:cs="Tahoma"/>
      <w:sz w:val="16"/>
      <w:szCs w:val="16"/>
      <w:lang w:val="en-AU" w:eastAsia="zh-CN"/>
    </w:rPr>
  </w:style>
  <w:style w:type="character" w:customStyle="1" w:styleId="Titolo1Carattere">
    <w:name w:val="Titolo 1 Carattere"/>
    <w:basedOn w:val="Carpredefinitoparagrafo"/>
    <w:link w:val="Titolo1"/>
    <w:uiPriority w:val="9"/>
    <w:rsid w:val="00316F83"/>
    <w:rPr>
      <w:rFonts w:ascii="Arial" w:hAnsi="Arial" w:cs="Arial"/>
      <w:b/>
      <w:bCs/>
      <w:kern w:val="32"/>
      <w:sz w:val="32"/>
      <w:szCs w:val="32"/>
      <w:lang w:val="en-AU" w:eastAsia="zh-CN"/>
    </w:rPr>
  </w:style>
  <w:style w:type="paragraph" w:styleId="Bibliografia">
    <w:name w:val="Bibliography"/>
    <w:basedOn w:val="Normale"/>
    <w:next w:val="Normale"/>
    <w:uiPriority w:val="37"/>
    <w:unhideWhenUsed/>
    <w:rsid w:val="00316F83"/>
  </w:style>
  <w:style w:type="character" w:styleId="Rimandocommento">
    <w:name w:val="annotation reference"/>
    <w:basedOn w:val="Carpredefinitoparagrafo"/>
    <w:rsid w:val="00904ACB"/>
    <w:rPr>
      <w:sz w:val="16"/>
      <w:szCs w:val="16"/>
    </w:rPr>
  </w:style>
  <w:style w:type="paragraph" w:styleId="Testocommento">
    <w:name w:val="annotation text"/>
    <w:basedOn w:val="Normale"/>
    <w:link w:val="TestocommentoCarattere"/>
    <w:rsid w:val="00904ACB"/>
    <w:rPr>
      <w:sz w:val="20"/>
      <w:szCs w:val="20"/>
    </w:rPr>
  </w:style>
  <w:style w:type="character" w:customStyle="1" w:styleId="TestocommentoCarattere">
    <w:name w:val="Testo commento Carattere"/>
    <w:basedOn w:val="Carpredefinitoparagrafo"/>
    <w:link w:val="Testocommento"/>
    <w:rsid w:val="00904ACB"/>
    <w:rPr>
      <w:lang w:val="en-AU" w:eastAsia="zh-CN"/>
    </w:rPr>
  </w:style>
  <w:style w:type="paragraph" w:styleId="Soggettocommento">
    <w:name w:val="annotation subject"/>
    <w:basedOn w:val="Testocommento"/>
    <w:next w:val="Testocommento"/>
    <w:link w:val="SoggettocommentoCarattere"/>
    <w:rsid w:val="00904ACB"/>
    <w:rPr>
      <w:b/>
      <w:bCs/>
    </w:rPr>
  </w:style>
  <w:style w:type="character" w:customStyle="1" w:styleId="SoggettocommentoCarattere">
    <w:name w:val="Soggetto commento Carattere"/>
    <w:basedOn w:val="TestocommentoCarattere"/>
    <w:link w:val="Soggettocommento"/>
    <w:rsid w:val="00904ACB"/>
    <w:rPr>
      <w:b/>
      <w:bCs/>
      <w:lang w:val="en-AU" w:eastAsia="zh-CN"/>
    </w:rPr>
  </w:style>
  <w:style w:type="paragraph" w:styleId="Pidipagina">
    <w:name w:val="footer"/>
    <w:basedOn w:val="Normale"/>
    <w:link w:val="PidipaginaCarattere"/>
    <w:rsid w:val="008B2B41"/>
    <w:pPr>
      <w:tabs>
        <w:tab w:val="center" w:pos="4513"/>
        <w:tab w:val="right" w:pos="9026"/>
      </w:tabs>
    </w:pPr>
  </w:style>
  <w:style w:type="character" w:customStyle="1" w:styleId="PidipaginaCarattere">
    <w:name w:val="Piè di pagina Carattere"/>
    <w:basedOn w:val="Carpredefinitoparagrafo"/>
    <w:link w:val="Pidipagina"/>
    <w:rsid w:val="008B2B41"/>
    <w:rPr>
      <w:sz w:val="24"/>
      <w:szCs w:val="24"/>
      <w:lang w:val="en-AU" w:eastAsia="zh-CN"/>
    </w:rPr>
  </w:style>
  <w:style w:type="paragraph" w:styleId="Paragrafoelenco">
    <w:name w:val="List Paragraph"/>
    <w:basedOn w:val="Normale"/>
    <w:uiPriority w:val="34"/>
    <w:qFormat/>
    <w:rsid w:val="00BE373D"/>
    <w:pPr>
      <w:ind w:left="720"/>
      <w:contextualSpacing/>
    </w:pPr>
  </w:style>
  <w:style w:type="character" w:styleId="Testosegnaposto">
    <w:name w:val="Placeholder Text"/>
    <w:basedOn w:val="Carpredefinitoparagrafo"/>
    <w:uiPriority w:val="99"/>
    <w:semiHidden/>
    <w:rsid w:val="00D1124B"/>
    <w:rPr>
      <w:color w:val="808080"/>
    </w:rPr>
  </w:style>
  <w:style w:type="table" w:styleId="Tabellasemplice1">
    <w:name w:val="Table Simple 1"/>
    <w:basedOn w:val="Tabellanormale"/>
    <w:locked/>
    <w:rsid w:val="00C46E3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Elenco">
    <w:name w:val="List"/>
    <w:basedOn w:val="Normale"/>
    <w:rsid w:val="00C378EE"/>
    <w:pPr>
      <w:ind w:left="284" w:hanging="284"/>
      <w:jc w:val="both"/>
    </w:pPr>
    <w:rPr>
      <w:rFonts w:eastAsia="Times New Roman"/>
      <w:sz w:val="20"/>
      <w:szCs w:val="20"/>
      <w:lang w:val="en-GB" w:eastAsia="en-US"/>
    </w:rPr>
  </w:style>
  <w:style w:type="paragraph" w:customStyle="1" w:styleId="PaperTitle">
    <w:name w:val="Paper Title"/>
    <w:basedOn w:val="Normale"/>
    <w:rsid w:val="00C378EE"/>
    <w:pPr>
      <w:spacing w:after="120"/>
      <w:jc w:val="center"/>
    </w:pPr>
    <w:rPr>
      <w:rFonts w:eastAsia="Times New Roman"/>
      <w:b/>
      <w:sz w:val="36"/>
      <w:szCs w:val="20"/>
      <w:lang w:val="en-GB" w:eastAsia="en-US"/>
    </w:rPr>
  </w:style>
  <w:style w:type="paragraph" w:customStyle="1" w:styleId="Author">
    <w:name w:val="Author"/>
    <w:basedOn w:val="Normale"/>
    <w:rsid w:val="00C378EE"/>
    <w:pPr>
      <w:spacing w:before="240" w:after="240"/>
      <w:jc w:val="center"/>
    </w:pPr>
    <w:rPr>
      <w:rFonts w:eastAsia="Times New Roman"/>
      <w:b/>
      <w:szCs w:val="20"/>
      <w:lang w:val="en-GB" w:eastAsia="en-US"/>
    </w:rPr>
  </w:style>
  <w:style w:type="paragraph" w:customStyle="1" w:styleId="Affiliation-Address">
    <w:name w:val="Affiliation-Address"/>
    <w:basedOn w:val="Normale"/>
    <w:rsid w:val="00C378EE"/>
    <w:pPr>
      <w:jc w:val="center"/>
    </w:pPr>
    <w:rPr>
      <w:rFonts w:eastAsia="Times New Roman"/>
      <w:sz w:val="20"/>
      <w:szCs w:val="20"/>
      <w:lang w:val="en-GB" w:eastAsia="en-US"/>
    </w:rPr>
  </w:style>
  <w:style w:type="paragraph" w:customStyle="1" w:styleId="Fax-Email-URL">
    <w:name w:val="Fax-Email-URL"/>
    <w:basedOn w:val="Affiliation-Address"/>
    <w:rsid w:val="00C378EE"/>
    <w:rPr>
      <w:rFonts w:ascii="Courier New" w:hAnsi="Courier New"/>
      <w:snapToGrid w:val="0"/>
      <w:lang w:val="pt-PT"/>
    </w:rPr>
  </w:style>
  <w:style w:type="paragraph" w:customStyle="1" w:styleId="Section">
    <w:name w:val="Section"/>
    <w:basedOn w:val="Normale"/>
    <w:next w:val="Normale"/>
    <w:rsid w:val="00C378EE"/>
    <w:pPr>
      <w:tabs>
        <w:tab w:val="left" w:pos="284"/>
      </w:tabs>
      <w:spacing w:before="240" w:after="160"/>
      <w:jc w:val="both"/>
    </w:pPr>
    <w:rPr>
      <w:rFonts w:eastAsia="Times New Roman"/>
      <w:b/>
      <w:szCs w:val="20"/>
      <w:lang w:val="en-GB" w:eastAsia="en-US"/>
    </w:rPr>
  </w:style>
  <w:style w:type="paragraph" w:customStyle="1" w:styleId="SubSection">
    <w:name w:val="SubSection"/>
    <w:basedOn w:val="Section"/>
    <w:rsid w:val="00C378EE"/>
    <w:pPr>
      <w:keepNext/>
    </w:pPr>
    <w:rPr>
      <w:sz w:val="20"/>
    </w:rPr>
  </w:style>
  <w:style w:type="paragraph" w:styleId="Mappadocumento">
    <w:name w:val="Document Map"/>
    <w:basedOn w:val="Normale"/>
    <w:link w:val="MappadocumentoCarattere"/>
    <w:semiHidden/>
    <w:rsid w:val="00C378EE"/>
    <w:pPr>
      <w:shd w:val="clear" w:color="auto" w:fill="000080"/>
      <w:jc w:val="both"/>
    </w:pPr>
    <w:rPr>
      <w:rFonts w:ascii="Tahoma" w:eastAsia="Times New Roman" w:hAnsi="Tahoma" w:cs="Tahoma"/>
      <w:sz w:val="20"/>
      <w:szCs w:val="20"/>
      <w:lang w:val="en-GB" w:eastAsia="en-US"/>
    </w:rPr>
  </w:style>
  <w:style w:type="character" w:customStyle="1" w:styleId="MappadocumentoCarattere">
    <w:name w:val="Mappa documento Carattere"/>
    <w:basedOn w:val="Carpredefinitoparagrafo"/>
    <w:link w:val="Mappadocumento"/>
    <w:semiHidden/>
    <w:rsid w:val="00C378EE"/>
    <w:rPr>
      <w:rFonts w:ascii="Tahoma" w:eastAsia="Times New Roman" w:hAnsi="Tahoma" w:cs="Tahoma"/>
      <w:shd w:val="clear" w:color="auto" w:fill="000080"/>
      <w:lang w:eastAsia="en-US"/>
    </w:rPr>
  </w:style>
  <w:style w:type="paragraph" w:customStyle="1" w:styleId="Text">
    <w:name w:val="Text"/>
    <w:basedOn w:val="Normale"/>
    <w:rsid w:val="00C378EE"/>
    <w:pPr>
      <w:widowControl w:val="0"/>
      <w:spacing w:line="252" w:lineRule="auto"/>
      <w:ind w:firstLine="227"/>
      <w:jc w:val="both"/>
    </w:pPr>
    <w:rPr>
      <w:rFonts w:eastAsia="Times New Roman"/>
      <w:sz w:val="20"/>
      <w:szCs w:val="20"/>
      <w:lang w:val="en-US" w:eastAsia="en-US"/>
    </w:rPr>
  </w:style>
  <w:style w:type="character" w:customStyle="1" w:styleId="MTEquationSection">
    <w:name w:val="MTEquationSection"/>
    <w:rsid w:val="00C378EE"/>
    <w:rPr>
      <w:vanish/>
      <w:color w:val="FF0000"/>
    </w:rPr>
  </w:style>
  <w:style w:type="paragraph" w:customStyle="1" w:styleId="figurecaption">
    <w:name w:val="figure caption"/>
    <w:rsid w:val="00C378EE"/>
    <w:pPr>
      <w:numPr>
        <w:numId w:val="5"/>
      </w:numPr>
      <w:tabs>
        <w:tab w:val="left" w:pos="533"/>
      </w:tabs>
      <w:spacing w:before="80" w:after="200"/>
      <w:ind w:left="0" w:firstLine="0"/>
      <w:jc w:val="both"/>
    </w:pPr>
    <w:rPr>
      <w:rFonts w:eastAsia="Times New Roman"/>
      <w:noProof/>
      <w:sz w:val="16"/>
      <w:szCs w:val="16"/>
      <w:lang w:val="en-US" w:eastAsia="en-US"/>
    </w:rPr>
  </w:style>
  <w:style w:type="paragraph" w:customStyle="1" w:styleId="references">
    <w:name w:val="references"/>
    <w:uiPriority w:val="99"/>
    <w:rsid w:val="00C378EE"/>
    <w:pPr>
      <w:numPr>
        <w:numId w:val="6"/>
      </w:numPr>
      <w:spacing w:after="50" w:line="180" w:lineRule="exact"/>
      <w:jc w:val="both"/>
    </w:pPr>
    <w:rPr>
      <w:rFonts w:eastAsia="Times New Roman"/>
      <w:noProof/>
      <w:sz w:val="16"/>
      <w:szCs w:val="16"/>
      <w:lang w:val="en-US" w:eastAsia="en-US"/>
    </w:rPr>
  </w:style>
  <w:style w:type="paragraph" w:styleId="Sottotitolo">
    <w:name w:val="Subtitle"/>
    <w:basedOn w:val="Normale"/>
    <w:next w:val="Normale"/>
    <w:link w:val="SottotitoloCarattere"/>
    <w:qFormat/>
    <w:rsid w:val="00C378EE"/>
    <w:pPr>
      <w:spacing w:after="60"/>
      <w:jc w:val="center"/>
      <w:outlineLvl w:val="1"/>
    </w:pPr>
    <w:rPr>
      <w:rFonts w:ascii="Calibri Light" w:eastAsia="Times New Roman" w:hAnsi="Calibri Light"/>
      <w:lang w:val="en-GB" w:eastAsia="en-US"/>
    </w:rPr>
  </w:style>
  <w:style w:type="character" w:customStyle="1" w:styleId="SottotitoloCarattere">
    <w:name w:val="Sottotitolo Carattere"/>
    <w:basedOn w:val="Carpredefinitoparagrafo"/>
    <w:link w:val="Sottotitolo"/>
    <w:rsid w:val="00C378EE"/>
    <w:rPr>
      <w:rFonts w:ascii="Calibri Light" w:eastAsia="Times New Roman" w:hAnsi="Calibri Light"/>
      <w:sz w:val="24"/>
      <w:szCs w:val="24"/>
      <w:lang w:eastAsia="en-US"/>
    </w:rPr>
  </w:style>
  <w:style w:type="paragraph" w:customStyle="1" w:styleId="equation">
    <w:name w:val="equation"/>
    <w:basedOn w:val="Normale"/>
    <w:qFormat/>
    <w:rsid w:val="001E78D0"/>
    <w:pPr>
      <w:tabs>
        <w:tab w:val="center" w:pos="2495"/>
        <w:tab w:val="right" w:pos="4962"/>
      </w:tabs>
      <w:spacing w:before="120" w:after="120"/>
      <w:jc w:val="center"/>
    </w:pPr>
    <w:rPr>
      <w:rFonts w:eastAsia="Times New Roman"/>
      <w:sz w:val="20"/>
      <w:szCs w:val="20"/>
      <w:lang w:val="en-GB" w:eastAsia="en-US"/>
    </w:rPr>
  </w:style>
  <w:style w:type="paragraph" w:styleId="Revisione">
    <w:name w:val="Revision"/>
    <w:hidden/>
    <w:uiPriority w:val="99"/>
    <w:semiHidden/>
    <w:rsid w:val="00C378EE"/>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94552">
      <w:bodyDiv w:val="1"/>
      <w:marLeft w:val="0"/>
      <w:marRight w:val="0"/>
      <w:marTop w:val="0"/>
      <w:marBottom w:val="0"/>
      <w:divBdr>
        <w:top w:val="none" w:sz="0" w:space="0" w:color="auto"/>
        <w:left w:val="none" w:sz="0" w:space="0" w:color="auto"/>
        <w:bottom w:val="none" w:sz="0" w:space="0" w:color="auto"/>
        <w:right w:val="none" w:sz="0" w:space="0" w:color="auto"/>
      </w:divBdr>
    </w:div>
    <w:div w:id="116880203">
      <w:bodyDiv w:val="1"/>
      <w:marLeft w:val="0"/>
      <w:marRight w:val="0"/>
      <w:marTop w:val="0"/>
      <w:marBottom w:val="0"/>
      <w:divBdr>
        <w:top w:val="none" w:sz="0" w:space="0" w:color="auto"/>
        <w:left w:val="none" w:sz="0" w:space="0" w:color="auto"/>
        <w:bottom w:val="none" w:sz="0" w:space="0" w:color="auto"/>
        <w:right w:val="none" w:sz="0" w:space="0" w:color="auto"/>
      </w:divBdr>
    </w:div>
    <w:div w:id="677851603">
      <w:bodyDiv w:val="1"/>
      <w:marLeft w:val="0"/>
      <w:marRight w:val="0"/>
      <w:marTop w:val="0"/>
      <w:marBottom w:val="0"/>
      <w:divBdr>
        <w:top w:val="none" w:sz="0" w:space="0" w:color="auto"/>
        <w:left w:val="none" w:sz="0" w:space="0" w:color="auto"/>
        <w:bottom w:val="none" w:sz="0" w:space="0" w:color="auto"/>
        <w:right w:val="none" w:sz="0" w:space="0" w:color="auto"/>
      </w:divBdr>
    </w:div>
    <w:div w:id="1085958716">
      <w:bodyDiv w:val="1"/>
      <w:marLeft w:val="0"/>
      <w:marRight w:val="0"/>
      <w:marTop w:val="0"/>
      <w:marBottom w:val="0"/>
      <w:divBdr>
        <w:top w:val="none" w:sz="0" w:space="0" w:color="auto"/>
        <w:left w:val="none" w:sz="0" w:space="0" w:color="auto"/>
        <w:bottom w:val="none" w:sz="0" w:space="0" w:color="auto"/>
        <w:right w:val="none" w:sz="0" w:space="0" w:color="auto"/>
      </w:divBdr>
    </w:div>
    <w:div w:id="1250116539">
      <w:bodyDiv w:val="1"/>
      <w:marLeft w:val="0"/>
      <w:marRight w:val="0"/>
      <w:marTop w:val="0"/>
      <w:marBottom w:val="0"/>
      <w:divBdr>
        <w:top w:val="none" w:sz="0" w:space="0" w:color="auto"/>
        <w:left w:val="none" w:sz="0" w:space="0" w:color="auto"/>
        <w:bottom w:val="none" w:sz="0" w:space="0" w:color="auto"/>
        <w:right w:val="none" w:sz="0" w:space="0" w:color="auto"/>
      </w:divBdr>
    </w:div>
    <w:div w:id="1259874935">
      <w:bodyDiv w:val="1"/>
      <w:marLeft w:val="0"/>
      <w:marRight w:val="0"/>
      <w:marTop w:val="0"/>
      <w:marBottom w:val="0"/>
      <w:divBdr>
        <w:top w:val="none" w:sz="0" w:space="0" w:color="auto"/>
        <w:left w:val="none" w:sz="0" w:space="0" w:color="auto"/>
        <w:bottom w:val="none" w:sz="0" w:space="0" w:color="auto"/>
        <w:right w:val="none" w:sz="0" w:space="0" w:color="auto"/>
      </w:divBdr>
    </w:div>
    <w:div w:id="1423721754">
      <w:bodyDiv w:val="1"/>
      <w:marLeft w:val="0"/>
      <w:marRight w:val="0"/>
      <w:marTop w:val="0"/>
      <w:marBottom w:val="0"/>
      <w:divBdr>
        <w:top w:val="none" w:sz="0" w:space="0" w:color="auto"/>
        <w:left w:val="none" w:sz="0" w:space="0" w:color="auto"/>
        <w:bottom w:val="none" w:sz="0" w:space="0" w:color="auto"/>
        <w:right w:val="none" w:sz="0" w:space="0" w:color="auto"/>
      </w:divBdr>
    </w:div>
    <w:div w:id="1921789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oleObject" Target="embeddings/oleObject4.bin"/><Relationship Id="rId42" Type="http://schemas.openxmlformats.org/officeDocument/2006/relationships/image" Target="media/image20.wmf"/><Relationship Id="rId47" Type="http://schemas.openxmlformats.org/officeDocument/2006/relationships/oleObject" Target="embeddings/oleObject16.bin"/><Relationship Id="rId63" Type="http://schemas.openxmlformats.org/officeDocument/2006/relationships/oleObject" Target="embeddings/oleObject24.bin"/><Relationship Id="rId68" Type="http://schemas.openxmlformats.org/officeDocument/2006/relationships/image" Target="media/image33.wmf"/><Relationship Id="rId84" Type="http://schemas.openxmlformats.org/officeDocument/2006/relationships/oleObject" Target="embeddings/oleObject30.bin"/><Relationship Id="rId89" Type="http://schemas.openxmlformats.org/officeDocument/2006/relationships/oleObject" Target="embeddings/oleObject34.bin"/><Relationship Id="rId112" Type="http://schemas.openxmlformats.org/officeDocument/2006/relationships/hyperlink" Target="http://www.soda-pro.com/web-services/radiation/helioclim-3-for-free" TargetMode="External"/><Relationship Id="rId16" Type="http://schemas.openxmlformats.org/officeDocument/2006/relationships/image" Target="media/image4.png"/><Relationship Id="rId107" Type="http://schemas.openxmlformats.org/officeDocument/2006/relationships/oleObject" Target="embeddings/oleObject44.bin"/><Relationship Id="rId11" Type="http://schemas.openxmlformats.org/officeDocument/2006/relationships/oleObject" Target="embeddings/oleObject1.bin"/><Relationship Id="rId32" Type="http://schemas.openxmlformats.org/officeDocument/2006/relationships/image" Target="media/image14.wmf"/><Relationship Id="rId37" Type="http://schemas.openxmlformats.org/officeDocument/2006/relationships/image" Target="media/image17.wmf"/><Relationship Id="rId53" Type="http://schemas.openxmlformats.org/officeDocument/2006/relationships/oleObject" Target="embeddings/oleObject19.bin"/><Relationship Id="rId58" Type="http://schemas.openxmlformats.org/officeDocument/2006/relationships/image" Target="media/image28.wmf"/><Relationship Id="rId74" Type="http://schemas.openxmlformats.org/officeDocument/2006/relationships/image" Target="media/image37.emf"/><Relationship Id="rId79" Type="http://schemas.openxmlformats.org/officeDocument/2006/relationships/image" Target="media/image42.emf"/><Relationship Id="rId102" Type="http://schemas.openxmlformats.org/officeDocument/2006/relationships/image" Target="media/image52.wmf"/><Relationship Id="rId5" Type="http://schemas.openxmlformats.org/officeDocument/2006/relationships/webSettings" Target="webSettings.xml"/><Relationship Id="rId90" Type="http://schemas.openxmlformats.org/officeDocument/2006/relationships/oleObject" Target="embeddings/oleObject35.bin"/><Relationship Id="rId95" Type="http://schemas.openxmlformats.org/officeDocument/2006/relationships/oleObject" Target="embeddings/oleObject38.bin"/><Relationship Id="rId165" Type="http://schemas.microsoft.com/office/2016/09/relationships/commentsIds" Target="commentsIds.xml"/><Relationship Id="rId22" Type="http://schemas.openxmlformats.org/officeDocument/2006/relationships/image" Target="media/image9.wmf"/><Relationship Id="rId27" Type="http://schemas.openxmlformats.org/officeDocument/2006/relationships/oleObject" Target="embeddings/oleObject7.bin"/><Relationship Id="rId43" Type="http://schemas.openxmlformats.org/officeDocument/2006/relationships/oleObject" Target="embeddings/oleObject14.bin"/><Relationship Id="rId48" Type="http://schemas.openxmlformats.org/officeDocument/2006/relationships/image" Target="media/image23.wmf"/><Relationship Id="rId64" Type="http://schemas.openxmlformats.org/officeDocument/2006/relationships/image" Target="media/image31.wmf"/><Relationship Id="rId69" Type="http://schemas.openxmlformats.org/officeDocument/2006/relationships/oleObject" Target="embeddings/oleObject27.bin"/><Relationship Id="rId113" Type="http://schemas.openxmlformats.org/officeDocument/2006/relationships/footer" Target="footer2.xml"/><Relationship Id="rId80" Type="http://schemas.openxmlformats.org/officeDocument/2006/relationships/image" Target="media/image43.emf"/><Relationship Id="rId85" Type="http://schemas.openxmlformats.org/officeDocument/2006/relationships/image" Target="media/image46.wmf"/><Relationship Id="rId12" Type="http://schemas.openxmlformats.org/officeDocument/2006/relationships/image" Target="media/image2.wmf"/><Relationship Id="rId17" Type="http://schemas.openxmlformats.org/officeDocument/2006/relationships/image" Target="media/image5.emf"/><Relationship Id="rId33" Type="http://schemas.openxmlformats.org/officeDocument/2006/relationships/oleObject" Target="embeddings/oleObject10.bin"/><Relationship Id="rId38" Type="http://schemas.openxmlformats.org/officeDocument/2006/relationships/oleObject" Target="embeddings/oleObject12.bin"/><Relationship Id="rId59" Type="http://schemas.openxmlformats.org/officeDocument/2006/relationships/oleObject" Target="embeddings/oleObject22.bin"/><Relationship Id="rId103" Type="http://schemas.openxmlformats.org/officeDocument/2006/relationships/oleObject" Target="embeddings/oleObject42.bin"/><Relationship Id="rId108" Type="http://schemas.openxmlformats.org/officeDocument/2006/relationships/image" Target="media/image55.wmf"/><Relationship Id="rId54" Type="http://schemas.openxmlformats.org/officeDocument/2006/relationships/image" Target="media/image26.wmf"/><Relationship Id="rId70" Type="http://schemas.openxmlformats.org/officeDocument/2006/relationships/image" Target="media/image34.wmf"/><Relationship Id="rId75" Type="http://schemas.openxmlformats.org/officeDocument/2006/relationships/image" Target="media/image38.emf"/><Relationship Id="rId91" Type="http://schemas.openxmlformats.org/officeDocument/2006/relationships/oleObject" Target="embeddings/oleObject36.bin"/><Relationship Id="rId96" Type="http://schemas.openxmlformats.org/officeDocument/2006/relationships/image" Target="media/image49.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5.bin"/><Relationship Id="rId28" Type="http://schemas.openxmlformats.org/officeDocument/2006/relationships/image" Target="media/image12.wmf"/><Relationship Id="rId36" Type="http://schemas.openxmlformats.org/officeDocument/2006/relationships/oleObject" Target="embeddings/oleObject11.bin"/><Relationship Id="rId49" Type="http://schemas.openxmlformats.org/officeDocument/2006/relationships/oleObject" Target="embeddings/oleObject17.bin"/><Relationship Id="rId57" Type="http://schemas.openxmlformats.org/officeDocument/2006/relationships/oleObject" Target="embeddings/oleObject21.bin"/><Relationship Id="rId106" Type="http://schemas.openxmlformats.org/officeDocument/2006/relationships/image" Target="media/image54.wmf"/><Relationship Id="rId114" Type="http://schemas.openxmlformats.org/officeDocument/2006/relationships/fontTable" Target="fontTable.xml"/><Relationship Id="rId10" Type="http://schemas.openxmlformats.org/officeDocument/2006/relationships/image" Target="media/image1.wmf"/><Relationship Id="rId31" Type="http://schemas.openxmlformats.org/officeDocument/2006/relationships/oleObject" Target="embeddings/oleObject9.bin"/><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image" Target="media/image29.wmf"/><Relationship Id="rId65" Type="http://schemas.openxmlformats.org/officeDocument/2006/relationships/oleObject" Target="embeddings/oleObject25.bin"/><Relationship Id="rId73" Type="http://schemas.openxmlformats.org/officeDocument/2006/relationships/image" Target="media/image36.emf"/><Relationship Id="rId78" Type="http://schemas.openxmlformats.org/officeDocument/2006/relationships/image" Target="media/image41.emf"/><Relationship Id="rId81" Type="http://schemas.openxmlformats.org/officeDocument/2006/relationships/image" Target="media/image44.wmf"/><Relationship Id="rId86" Type="http://schemas.openxmlformats.org/officeDocument/2006/relationships/oleObject" Target="embeddings/oleObject31.bin"/><Relationship Id="rId94" Type="http://schemas.openxmlformats.org/officeDocument/2006/relationships/image" Target="media/image48.wmf"/><Relationship Id="rId99" Type="http://schemas.openxmlformats.org/officeDocument/2006/relationships/oleObject" Target="embeddings/oleObject40.bin"/><Relationship Id="rId101" Type="http://schemas.openxmlformats.org/officeDocument/2006/relationships/oleObject" Target="embeddings/oleObject41.bin"/><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oleObject" Target="embeddings/oleObject2.bin"/><Relationship Id="rId18" Type="http://schemas.openxmlformats.org/officeDocument/2006/relationships/image" Target="media/image6.png"/><Relationship Id="rId39" Type="http://schemas.openxmlformats.org/officeDocument/2006/relationships/image" Target="media/image18.tiff"/><Relationship Id="rId109" Type="http://schemas.openxmlformats.org/officeDocument/2006/relationships/oleObject" Target="embeddings/oleObject45.bin"/><Relationship Id="rId34" Type="http://schemas.openxmlformats.org/officeDocument/2006/relationships/image" Target="media/image15.tif"/><Relationship Id="rId50" Type="http://schemas.openxmlformats.org/officeDocument/2006/relationships/image" Target="media/image24.wmf"/><Relationship Id="rId55" Type="http://schemas.openxmlformats.org/officeDocument/2006/relationships/oleObject" Target="embeddings/oleObject20.bin"/><Relationship Id="rId76" Type="http://schemas.openxmlformats.org/officeDocument/2006/relationships/image" Target="media/image39.emf"/><Relationship Id="rId97" Type="http://schemas.openxmlformats.org/officeDocument/2006/relationships/oleObject" Target="embeddings/oleObject39.bin"/><Relationship Id="rId104" Type="http://schemas.openxmlformats.org/officeDocument/2006/relationships/image" Target="media/image53.wmf"/><Relationship Id="rId7" Type="http://schemas.openxmlformats.org/officeDocument/2006/relationships/endnotes" Target="endnotes.xml"/><Relationship Id="rId71" Type="http://schemas.openxmlformats.org/officeDocument/2006/relationships/oleObject" Target="embeddings/oleObject28.bin"/><Relationship Id="rId92" Type="http://schemas.openxmlformats.org/officeDocument/2006/relationships/image" Target="media/image47.wmf"/><Relationship Id="rId2" Type="http://schemas.openxmlformats.org/officeDocument/2006/relationships/numbering" Target="numbering.xml"/><Relationship Id="rId29" Type="http://schemas.openxmlformats.org/officeDocument/2006/relationships/oleObject" Target="embeddings/oleObject8.bin"/><Relationship Id="rId24" Type="http://schemas.openxmlformats.org/officeDocument/2006/relationships/image" Target="media/image10.wmf"/><Relationship Id="rId40" Type="http://schemas.openxmlformats.org/officeDocument/2006/relationships/image" Target="media/image19.wmf"/><Relationship Id="rId45" Type="http://schemas.openxmlformats.org/officeDocument/2006/relationships/oleObject" Target="embeddings/oleObject15.bin"/><Relationship Id="rId66" Type="http://schemas.openxmlformats.org/officeDocument/2006/relationships/image" Target="media/image32.wmf"/><Relationship Id="rId87" Type="http://schemas.openxmlformats.org/officeDocument/2006/relationships/oleObject" Target="embeddings/oleObject32.bin"/><Relationship Id="rId110" Type="http://schemas.openxmlformats.org/officeDocument/2006/relationships/image" Target="media/image56.wmf"/><Relationship Id="rId115" Type="http://schemas.openxmlformats.org/officeDocument/2006/relationships/theme" Target="theme/theme1.xml"/><Relationship Id="rId61" Type="http://schemas.openxmlformats.org/officeDocument/2006/relationships/oleObject" Target="embeddings/oleObject23.bin"/><Relationship Id="rId82" Type="http://schemas.openxmlformats.org/officeDocument/2006/relationships/oleObject" Target="embeddings/oleObject29.bin"/><Relationship Id="rId19" Type="http://schemas.openxmlformats.org/officeDocument/2006/relationships/image" Target="media/image7.emf"/><Relationship Id="rId14" Type="http://schemas.openxmlformats.org/officeDocument/2006/relationships/image" Target="media/image3.wmf"/><Relationship Id="rId30" Type="http://schemas.openxmlformats.org/officeDocument/2006/relationships/image" Target="media/image13.wmf"/><Relationship Id="rId35" Type="http://schemas.openxmlformats.org/officeDocument/2006/relationships/image" Target="media/image16.wmf"/><Relationship Id="rId56" Type="http://schemas.openxmlformats.org/officeDocument/2006/relationships/image" Target="media/image27.wmf"/><Relationship Id="rId77" Type="http://schemas.openxmlformats.org/officeDocument/2006/relationships/image" Target="media/image40.emf"/><Relationship Id="rId100" Type="http://schemas.openxmlformats.org/officeDocument/2006/relationships/image" Target="media/image51.wmf"/><Relationship Id="rId105" Type="http://schemas.openxmlformats.org/officeDocument/2006/relationships/oleObject" Target="embeddings/oleObject43.bin"/><Relationship Id="rId8" Type="http://schemas.openxmlformats.org/officeDocument/2006/relationships/hyperlink" Target="mailto:simone.barcellona@polimi.it" TargetMode="External"/><Relationship Id="rId51" Type="http://schemas.openxmlformats.org/officeDocument/2006/relationships/oleObject" Target="embeddings/oleObject18.bin"/><Relationship Id="rId72" Type="http://schemas.openxmlformats.org/officeDocument/2006/relationships/image" Target="media/image35.emf"/><Relationship Id="rId93" Type="http://schemas.openxmlformats.org/officeDocument/2006/relationships/oleObject" Target="embeddings/oleObject37.bin"/><Relationship Id="rId98" Type="http://schemas.openxmlformats.org/officeDocument/2006/relationships/image" Target="media/image50.wmf"/><Relationship Id="rId3" Type="http://schemas.openxmlformats.org/officeDocument/2006/relationships/styles" Target="styles.xml"/><Relationship Id="rId25" Type="http://schemas.openxmlformats.org/officeDocument/2006/relationships/oleObject" Target="embeddings/oleObject6.bin"/><Relationship Id="rId46" Type="http://schemas.openxmlformats.org/officeDocument/2006/relationships/image" Target="media/image22.wmf"/><Relationship Id="rId67" Type="http://schemas.openxmlformats.org/officeDocument/2006/relationships/oleObject" Target="embeddings/oleObject26.bin"/><Relationship Id="rId20" Type="http://schemas.openxmlformats.org/officeDocument/2006/relationships/image" Target="media/image8.wmf"/><Relationship Id="rId41" Type="http://schemas.openxmlformats.org/officeDocument/2006/relationships/oleObject" Target="embeddings/oleObject13.bin"/><Relationship Id="rId62" Type="http://schemas.openxmlformats.org/officeDocument/2006/relationships/image" Target="media/image30.wmf"/><Relationship Id="rId83" Type="http://schemas.openxmlformats.org/officeDocument/2006/relationships/image" Target="media/image45.wmf"/><Relationship Id="rId88" Type="http://schemas.openxmlformats.org/officeDocument/2006/relationships/oleObject" Target="embeddings/oleObject33.bin"/><Relationship Id="rId111" Type="http://schemas.openxmlformats.org/officeDocument/2006/relationships/oleObject" Target="embeddings/oleObject46.bin"/></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mone%20Barcellona\Documents\Politecnico\Lavori\Articoli\Articolo%20RPG%202016\New_submissions_word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IET14</b:Tag>
    <b:SourceType>InternetSite</b:SourceType>
    <b:Guid>{63254D8E-9EA9-42D7-9576-CEB349B0702B}</b:Guid>
    <b:Title>Author Guide - IET Research Journals</b:Title>
    <b:Author>
      <b:Author>
        <b:Corporate>IET Digital Library</b:Corporate>
      </b:Author>
    </b:Author>
    <b:InternetSiteTitle>IET Digital Library</b:InternetSiteTitle>
    <b:YearAccessed>2014</b:YearAccessed>
    <b:MonthAccessed>November</b:MonthAccessed>
    <b:DayAccessed>27</b:DayAccessed>
    <b:URL>http://digital-library.theiet.org/journals/author-guide</b:URL>
    <b:RefOrder>1</b:RefOrder>
  </b:Source>
</b:Sources>
</file>

<file path=customXml/itemProps1.xml><?xml version="1.0" encoding="utf-8"?>
<ds:datastoreItem xmlns:ds="http://schemas.openxmlformats.org/officeDocument/2006/customXml" ds:itemID="{1D3C1B07-7676-49F5-B321-3B5F1CC529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New_submissions_word_template.dotx</Template>
  <TotalTime>220</TotalTime>
  <Pages>1</Pages>
  <Words>8291</Words>
  <Characters>47263</Characters>
  <Application>Microsoft Office Word</Application>
  <DocSecurity>0</DocSecurity>
  <Lines>393</Lines>
  <Paragraphs>110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IET Submission Template</vt:lpstr>
      <vt:lpstr>IET Submission Template</vt:lpstr>
    </vt:vector>
  </TitlesOfParts>
  <Company>Institution of Engineering and Technology</Company>
  <LinksUpToDate>false</LinksUpToDate>
  <CharactersWithSpaces>55444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IET Submission Template</dc:title>
  <dc:creator>Simone Barcellona</dc:creator>
  <cp:lastModifiedBy>Simone Barcellona</cp:lastModifiedBy>
  <cp:revision>24</cp:revision>
  <cp:lastPrinted>2017-04-10T15:31:00Z</cp:lastPrinted>
  <dcterms:created xsi:type="dcterms:W3CDTF">2017-07-21T13:54:00Z</dcterms:created>
  <dcterms:modified xsi:type="dcterms:W3CDTF">2017-07-22T11:55:00Z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(#SA#E1)</vt:lpwstr>
  </property>
</Properties>
</file>